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D8259A" w:rsidRPr="00D8259A" w:rsidRDefault="00D8259A" w:rsidP="00D8259A">
      <w:pPr>
        <w:spacing w:line="276" w:lineRule="auto"/>
        <w:jc w:val="center"/>
        <w:rPr>
          <w:b/>
          <w:sz w:val="28"/>
          <w:szCs w:val="28"/>
        </w:rPr>
      </w:pPr>
      <w:r w:rsidRPr="00D8259A">
        <w:rPr>
          <w:b/>
          <w:sz w:val="28"/>
          <w:szCs w:val="28"/>
        </w:rPr>
        <w:t>История Дагестана</w:t>
      </w:r>
    </w:p>
    <w:p w:rsidR="0079037F" w:rsidRDefault="00D1490B" w:rsidP="0079037F">
      <w:pPr>
        <w:spacing w:line="276" w:lineRule="auto"/>
        <w:ind w:firstLine="709"/>
        <w:rPr>
          <w:i/>
        </w:rPr>
      </w:pPr>
      <w:r>
        <w:t xml:space="preserve"> 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D8259A" w:rsidRPr="00D8259A" w:rsidRDefault="00D8259A" w:rsidP="00D8259A">
      <w:pPr>
        <w:spacing w:line="276" w:lineRule="auto"/>
        <w:rPr>
          <w:u w:val="single"/>
        </w:rPr>
      </w:pPr>
      <w:r>
        <w:t xml:space="preserve"> </w:t>
      </w:r>
      <w:r w:rsidRPr="00D8259A">
        <w:t xml:space="preserve">Индекс дисциплины </w:t>
      </w:r>
      <w:r w:rsidRPr="00D8259A">
        <w:rPr>
          <w:b/>
          <w:u w:val="single"/>
        </w:rPr>
        <w:t>Б1.В.ДВ.01.02</w:t>
      </w:r>
    </w:p>
    <w:p w:rsidR="00D8259A" w:rsidRPr="00D8259A" w:rsidRDefault="00D8259A" w:rsidP="00D8259A">
      <w:pPr>
        <w:spacing w:line="276" w:lineRule="auto"/>
      </w:pPr>
      <w:r w:rsidRPr="00D8259A">
        <w:t xml:space="preserve">Специальность   </w:t>
      </w:r>
      <w:r w:rsidRPr="00D8259A">
        <w:rPr>
          <w:b/>
          <w:u w:val="single"/>
        </w:rPr>
        <w:t>31.05.03 Стоматология</w:t>
      </w:r>
    </w:p>
    <w:p w:rsidR="00D8259A" w:rsidRPr="00D8259A" w:rsidRDefault="00D8259A" w:rsidP="00D8259A">
      <w:pPr>
        <w:jc w:val="both"/>
      </w:pPr>
      <w:r w:rsidRPr="00D8259A">
        <w:t>Уровень   высшего образования</w:t>
      </w:r>
      <w:r w:rsidRPr="00D8259A">
        <w:rPr>
          <w:b/>
        </w:rPr>
        <w:t xml:space="preserve">   </w:t>
      </w:r>
      <w:r w:rsidRPr="00D8259A">
        <w:rPr>
          <w:b/>
          <w:u w:val="single"/>
        </w:rPr>
        <w:t>специалитет</w:t>
      </w:r>
      <w:r w:rsidRPr="00D8259A">
        <w:rPr>
          <w:b/>
        </w:rPr>
        <w:t xml:space="preserve"> </w:t>
      </w:r>
    </w:p>
    <w:p w:rsidR="00D8259A" w:rsidRPr="00D8259A" w:rsidRDefault="00D8259A" w:rsidP="00D8259A">
      <w:pPr>
        <w:spacing w:line="276" w:lineRule="auto"/>
      </w:pPr>
      <w:r w:rsidRPr="00D8259A">
        <w:t xml:space="preserve">Квалификация выпускника </w:t>
      </w:r>
      <w:r w:rsidRPr="00D8259A">
        <w:rPr>
          <w:b/>
          <w:u w:val="single"/>
        </w:rPr>
        <w:t>врач-стоматолог</w:t>
      </w:r>
    </w:p>
    <w:p w:rsidR="00D8259A" w:rsidRPr="00D8259A" w:rsidRDefault="00D8259A" w:rsidP="00D8259A">
      <w:pPr>
        <w:jc w:val="both"/>
        <w:rPr>
          <w:b/>
          <w:u w:val="single"/>
        </w:rPr>
      </w:pPr>
      <w:r w:rsidRPr="00D8259A">
        <w:t xml:space="preserve">Факультет </w:t>
      </w:r>
      <w:r w:rsidRPr="00D8259A">
        <w:rPr>
          <w:b/>
          <w:u w:val="single"/>
        </w:rPr>
        <w:t>стоматологический</w:t>
      </w:r>
    </w:p>
    <w:p w:rsidR="00D8259A" w:rsidRPr="00D8259A" w:rsidRDefault="00D8259A" w:rsidP="00D8259A">
      <w:pPr>
        <w:spacing w:line="276" w:lineRule="auto"/>
      </w:pPr>
      <w:r w:rsidRPr="00D8259A">
        <w:t>Кафедра</w:t>
      </w:r>
      <w:r w:rsidRPr="00D8259A">
        <w:rPr>
          <w:b/>
        </w:rPr>
        <w:t xml:space="preserve"> </w:t>
      </w:r>
      <w:r w:rsidRPr="00D8259A">
        <w:rPr>
          <w:b/>
          <w:u w:val="single"/>
        </w:rPr>
        <w:t>Философии и истории</w:t>
      </w:r>
    </w:p>
    <w:p w:rsidR="00D8259A" w:rsidRPr="00D8259A" w:rsidRDefault="00D8259A" w:rsidP="00D8259A">
      <w:pPr>
        <w:spacing w:line="276" w:lineRule="auto"/>
        <w:rPr>
          <w:b/>
          <w:u w:val="single"/>
        </w:rPr>
      </w:pPr>
      <w:r w:rsidRPr="00D8259A">
        <w:t xml:space="preserve">Форма обучения   </w:t>
      </w:r>
      <w:r w:rsidRPr="00D8259A">
        <w:rPr>
          <w:b/>
          <w:u w:val="single"/>
        </w:rPr>
        <w:t>очная</w:t>
      </w:r>
    </w:p>
    <w:p w:rsidR="00D8259A" w:rsidRPr="00D8259A" w:rsidRDefault="00D8259A" w:rsidP="00D8259A">
      <w:pPr>
        <w:spacing w:line="276" w:lineRule="auto"/>
        <w:rPr>
          <w:b/>
        </w:rPr>
      </w:pPr>
      <w:r w:rsidRPr="00D8259A">
        <w:t xml:space="preserve">Курс   </w:t>
      </w:r>
      <w:r w:rsidRPr="00D8259A">
        <w:rPr>
          <w:b/>
          <w:lang w:val="en-US"/>
        </w:rPr>
        <w:t>I</w:t>
      </w:r>
    </w:p>
    <w:p w:rsidR="00D8259A" w:rsidRPr="00D8259A" w:rsidRDefault="00D8259A" w:rsidP="00D8259A">
      <w:pPr>
        <w:spacing w:line="276" w:lineRule="auto"/>
      </w:pPr>
      <w:r w:rsidRPr="00D8259A">
        <w:t xml:space="preserve">Семестр   </w:t>
      </w:r>
      <w:r w:rsidR="00F40EA7" w:rsidRPr="00D8259A">
        <w:rPr>
          <w:b/>
          <w:lang w:val="en-US"/>
        </w:rPr>
        <w:t>II</w:t>
      </w:r>
    </w:p>
    <w:p w:rsidR="00D8259A" w:rsidRPr="00D8259A" w:rsidRDefault="00D8259A" w:rsidP="00D8259A">
      <w:pPr>
        <w:spacing w:line="276" w:lineRule="auto"/>
        <w:rPr>
          <w:b/>
        </w:rPr>
      </w:pPr>
      <w:r w:rsidRPr="00D8259A">
        <w:t xml:space="preserve">Всего трудоёмкость (в зачётных единицах/часах) </w:t>
      </w:r>
      <w:r w:rsidRPr="00D8259A">
        <w:rPr>
          <w:b/>
        </w:rPr>
        <w:t>2 з.е./72часа</w:t>
      </w:r>
    </w:p>
    <w:p w:rsidR="00D8259A" w:rsidRPr="00D8259A" w:rsidRDefault="00D8259A" w:rsidP="00D8259A">
      <w:pPr>
        <w:spacing w:line="276" w:lineRule="auto"/>
      </w:pPr>
      <w:r w:rsidRPr="00D8259A">
        <w:t xml:space="preserve">Лекции   </w:t>
      </w:r>
      <w:r w:rsidRPr="00D8259A">
        <w:rPr>
          <w:b/>
        </w:rPr>
        <w:t>8</w:t>
      </w:r>
      <w:r w:rsidRPr="00D8259A">
        <w:rPr>
          <w:b/>
        </w:rPr>
        <w:tab/>
      </w:r>
      <w:r w:rsidRPr="00D8259A">
        <w:t>(часов)</w:t>
      </w:r>
    </w:p>
    <w:p w:rsidR="00D8259A" w:rsidRPr="00D8259A" w:rsidRDefault="00D8259A" w:rsidP="00D8259A">
      <w:pPr>
        <w:spacing w:line="276" w:lineRule="auto"/>
      </w:pPr>
      <w:r w:rsidRPr="00D8259A">
        <w:t xml:space="preserve">Практические занятия   </w:t>
      </w:r>
      <w:r w:rsidRPr="00D8259A">
        <w:rPr>
          <w:b/>
        </w:rPr>
        <w:t>16</w:t>
      </w:r>
      <w:r w:rsidRPr="00D8259A">
        <w:rPr>
          <w:b/>
        </w:rPr>
        <w:tab/>
      </w:r>
      <w:r w:rsidRPr="00D8259A">
        <w:t>(часов)</w:t>
      </w:r>
    </w:p>
    <w:p w:rsidR="00D8259A" w:rsidRPr="00D8259A" w:rsidRDefault="00D8259A" w:rsidP="00D8259A">
      <w:pPr>
        <w:spacing w:line="276" w:lineRule="auto"/>
      </w:pPr>
      <w:r w:rsidRPr="00D8259A">
        <w:t xml:space="preserve">Самостоятельная работа   </w:t>
      </w:r>
      <w:r w:rsidRPr="00D8259A">
        <w:rPr>
          <w:b/>
        </w:rPr>
        <w:t xml:space="preserve">48   </w:t>
      </w:r>
      <w:r w:rsidRPr="00D8259A">
        <w:t>(часов)</w:t>
      </w:r>
    </w:p>
    <w:p w:rsidR="00D8259A" w:rsidRPr="00D8259A" w:rsidRDefault="00D8259A" w:rsidP="00D82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D8259A">
        <w:t xml:space="preserve">Форма контроля: </w:t>
      </w:r>
      <w:r w:rsidRPr="00D8259A">
        <w:rPr>
          <w:b/>
        </w:rPr>
        <w:t xml:space="preserve">зачет во </w:t>
      </w:r>
      <w:r w:rsidRPr="00D8259A">
        <w:rPr>
          <w:b/>
          <w:lang w:val="en-US"/>
        </w:rPr>
        <w:t>II</w:t>
      </w:r>
      <w:r w:rsidRPr="00D8259A">
        <w:rPr>
          <w:b/>
        </w:rPr>
        <w:t xml:space="preserve"> семестре</w:t>
      </w:r>
    </w:p>
    <w:p w:rsidR="00D8259A" w:rsidRPr="00D8259A" w:rsidRDefault="00D8259A" w:rsidP="00D8259A">
      <w:pPr>
        <w:spacing w:line="276" w:lineRule="auto"/>
        <w:rPr>
          <w:b/>
          <w:color w:val="000000"/>
        </w:rPr>
      </w:pPr>
    </w:p>
    <w:p w:rsidR="00D8259A" w:rsidRPr="00D8259A" w:rsidRDefault="00D8259A" w:rsidP="00D8259A">
      <w:pPr>
        <w:spacing w:line="360" w:lineRule="auto"/>
        <w:jc w:val="both"/>
      </w:pPr>
    </w:p>
    <w:p w:rsidR="00D8259A" w:rsidRPr="00D8259A" w:rsidRDefault="00D8259A" w:rsidP="00D8259A">
      <w:pPr>
        <w:spacing w:line="360" w:lineRule="auto"/>
        <w:jc w:val="center"/>
      </w:pPr>
    </w:p>
    <w:p w:rsidR="00D1490B" w:rsidRPr="00D1490B" w:rsidRDefault="00D1490B" w:rsidP="00D1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F40EA7" w:rsidRDefault="00F40EA7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037F" w:rsidRPr="00F40EA7" w:rsidRDefault="00F40EA7" w:rsidP="00F40EA7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  <w:jc w:val="center"/>
        <w:rPr>
          <w:b/>
        </w:rPr>
      </w:pPr>
      <w:r w:rsidRPr="00F40EA7">
        <w:rPr>
          <w:b/>
        </w:rPr>
        <w:t>Махачкала 202</w:t>
      </w:r>
      <w:r>
        <w:rPr>
          <w:b/>
        </w:rPr>
        <w:t>3</w:t>
      </w:r>
      <w:bookmarkStart w:id="0" w:name="_GoBack"/>
      <w:bookmarkEnd w:id="0"/>
    </w:p>
    <w:p w:rsidR="0079037F" w:rsidRPr="00461A03" w:rsidRDefault="0079037F" w:rsidP="0079037F">
      <w:pPr>
        <w:sectPr w:rsidR="0079037F" w:rsidRPr="00461A03" w:rsidSect="000F7A49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0F7A49" w:rsidRPr="000F7A49" w:rsidRDefault="000F7A49" w:rsidP="000F7A49">
      <w:pPr>
        <w:widowControl w:val="0"/>
        <w:tabs>
          <w:tab w:val="left" w:pos="709"/>
        </w:tabs>
        <w:spacing w:after="160" w:line="259" w:lineRule="auto"/>
        <w:rPr>
          <w:rFonts w:eastAsiaTheme="minorHAnsi"/>
          <w:b/>
          <w:caps/>
          <w:sz w:val="22"/>
          <w:szCs w:val="22"/>
          <w:lang w:eastAsia="en-US"/>
        </w:rPr>
      </w:pPr>
      <w:r w:rsidRPr="000F7A49">
        <w:rPr>
          <w:b/>
          <w:caps/>
        </w:rPr>
        <w:lastRenderedPageBreak/>
        <w:t>1.</w:t>
      </w:r>
      <w:r w:rsidRPr="000F7A49">
        <w:rPr>
          <w:rFonts w:eastAsiaTheme="minorHAnsi"/>
          <w:b/>
          <w:caps/>
          <w:sz w:val="22"/>
          <w:szCs w:val="22"/>
          <w:lang w:eastAsia="en-US"/>
        </w:rPr>
        <w:t>Ц</w:t>
      </w:r>
      <w:r w:rsidRPr="000F7A49">
        <w:rPr>
          <w:rFonts w:eastAsiaTheme="minorHAnsi"/>
          <w:b/>
          <w:bCs/>
          <w:caps/>
          <w:sz w:val="22"/>
          <w:szCs w:val="22"/>
          <w:lang w:eastAsia="en-US"/>
        </w:rPr>
        <w:t xml:space="preserve">ели и задачи освоения дисциплины </w:t>
      </w:r>
      <w:r w:rsidRPr="000F7A49">
        <w:rPr>
          <w:rFonts w:eastAsiaTheme="minorHAnsi"/>
          <w:b/>
          <w:caps/>
          <w:sz w:val="22"/>
          <w:szCs w:val="22"/>
          <w:lang w:eastAsia="en-US"/>
        </w:rPr>
        <w:t>«</w:t>
      </w:r>
      <w:r w:rsidR="00D8259A">
        <w:rPr>
          <w:rFonts w:eastAsiaTheme="minorHAnsi"/>
          <w:b/>
          <w:sz w:val="22"/>
          <w:szCs w:val="22"/>
          <w:lang w:eastAsia="en-US"/>
        </w:rPr>
        <w:t>История Дагестана</w:t>
      </w:r>
      <w:r w:rsidRPr="000F7A49">
        <w:rPr>
          <w:rFonts w:eastAsiaTheme="minorHAnsi"/>
          <w:b/>
          <w:sz w:val="22"/>
          <w:szCs w:val="22"/>
          <w:lang w:eastAsia="en-US"/>
        </w:rPr>
        <w:t>»</w:t>
      </w:r>
    </w:p>
    <w:p w:rsidR="000F7A49" w:rsidRPr="000F7A49" w:rsidRDefault="000F7A49" w:rsidP="000F7A49">
      <w:pPr>
        <w:jc w:val="center"/>
        <w:rPr>
          <w:caps/>
        </w:rPr>
      </w:pPr>
    </w:p>
    <w:p w:rsidR="00D8259A" w:rsidRPr="00D8259A" w:rsidRDefault="00D8259A" w:rsidP="00D8259A">
      <w:pPr>
        <w:shd w:val="clear" w:color="auto" w:fill="FFFFFF"/>
        <w:jc w:val="both"/>
      </w:pPr>
      <w:r w:rsidRPr="00D8259A">
        <w:rPr>
          <w:b/>
          <w:bCs/>
          <w:caps/>
        </w:rPr>
        <w:t xml:space="preserve">     </w:t>
      </w:r>
      <w:r w:rsidRPr="00D8259A">
        <w:t xml:space="preserve">             Целью преподавания «История Дагестана» является просвещение студентов в вопросах истории Дагестана. В связи с этим курс «История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Дагестана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Дагестана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Дагестана,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D8259A" w:rsidRPr="00D8259A" w:rsidRDefault="00D8259A" w:rsidP="003F5F42">
      <w:pPr>
        <w:shd w:val="clear" w:color="auto" w:fill="FFFFFF"/>
        <w:jc w:val="both"/>
      </w:pPr>
      <w:r w:rsidRPr="00D8259A">
        <w:t xml:space="preserve">     Задачи: - воспитывать уважение к убеждениям и чувствам других людей;</w:t>
      </w:r>
    </w:p>
    <w:p w:rsidR="00D8259A" w:rsidRPr="00D8259A" w:rsidRDefault="00D8259A" w:rsidP="003F5F42">
      <w:pPr>
        <w:shd w:val="clear" w:color="auto" w:fill="FFFFFF"/>
        <w:jc w:val="both"/>
      </w:pPr>
      <w:r w:rsidRPr="00D8259A">
        <w:t xml:space="preserve">- дать информацию о роли в обществе и современном состоянии культуры истории; </w:t>
      </w:r>
    </w:p>
    <w:p w:rsidR="00D8259A" w:rsidRPr="00D8259A" w:rsidRDefault="00D8259A" w:rsidP="003F5F42">
      <w:pPr>
        <w:shd w:val="clear" w:color="auto" w:fill="FFFFFF"/>
        <w:jc w:val="both"/>
      </w:pPr>
      <w:r w:rsidRPr="00D8259A"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D8259A" w:rsidRPr="00D8259A" w:rsidRDefault="00D8259A" w:rsidP="003F5F42">
      <w:pPr>
        <w:shd w:val="clear" w:color="auto" w:fill="FFFFFF"/>
        <w:jc w:val="both"/>
      </w:pPr>
      <w:r w:rsidRPr="00D8259A">
        <w:t>- обеспечить соблюдение принципов толерантности и научности;</w:t>
      </w:r>
    </w:p>
    <w:p w:rsidR="00D8259A" w:rsidRPr="00D8259A" w:rsidRDefault="00D8259A" w:rsidP="003F5F42">
      <w:pPr>
        <w:shd w:val="clear" w:color="auto" w:fill="FFFFFF"/>
        <w:jc w:val="both"/>
      </w:pPr>
      <w:r w:rsidRPr="00D8259A"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D8259A" w:rsidRPr="00D8259A" w:rsidRDefault="00D8259A" w:rsidP="003F5F42">
      <w:pPr>
        <w:shd w:val="clear" w:color="auto" w:fill="FFFFFF"/>
        <w:spacing w:line="276" w:lineRule="auto"/>
        <w:jc w:val="both"/>
      </w:pPr>
      <w:r w:rsidRPr="00D8259A">
        <w:t>- способствовать формированию у студентов современного мировоззрения.</w:t>
      </w:r>
    </w:p>
    <w:p w:rsidR="000F7A49" w:rsidRPr="000F7A49" w:rsidRDefault="000F7A49" w:rsidP="003F5F42">
      <w:pPr>
        <w:contextualSpacing/>
        <w:jc w:val="both"/>
      </w:pPr>
    </w:p>
    <w:p w:rsidR="000F7A49" w:rsidRPr="000F7A49" w:rsidRDefault="000F7A49" w:rsidP="000F7A49">
      <w:pPr>
        <w:contextualSpacing/>
        <w:jc w:val="both"/>
      </w:pPr>
    </w:p>
    <w:p w:rsidR="000F7A49" w:rsidRPr="000F7A49" w:rsidRDefault="000F7A49" w:rsidP="000F7A49">
      <w:pPr>
        <w:contextualSpacing/>
        <w:jc w:val="both"/>
      </w:pPr>
      <w:r w:rsidRPr="000F7A49">
        <w:rPr>
          <w:b/>
          <w:lang w:val="en-US"/>
        </w:rPr>
        <w:t>II</w:t>
      </w:r>
      <w:r w:rsidRPr="000F7A49">
        <w:rPr>
          <w:b/>
        </w:rPr>
        <w:t xml:space="preserve">. ПЛАНИРУЕМЫЕ РЕЗУЛЬТАТЫ ОБУЧЕНИЯ ПО ДИСЦИПЛИНЕ </w:t>
      </w:r>
    </w:p>
    <w:p w:rsidR="000F7A49" w:rsidRPr="000F7A49" w:rsidRDefault="000F7A49" w:rsidP="000F7A49">
      <w:pPr>
        <w:spacing w:line="276" w:lineRule="auto"/>
        <w:rPr>
          <w:b/>
          <w:bCs/>
          <w:iCs/>
          <w:color w:val="000000"/>
        </w:rPr>
      </w:pPr>
    </w:p>
    <w:p w:rsidR="000F7A49" w:rsidRPr="000F7A49" w:rsidRDefault="000F7A49" w:rsidP="000F7A49">
      <w:pPr>
        <w:spacing w:line="276" w:lineRule="auto"/>
        <w:rPr>
          <w:b/>
          <w:bCs/>
          <w:iCs/>
          <w:color w:val="000000"/>
        </w:rPr>
      </w:pPr>
      <w:r w:rsidRPr="000F7A49">
        <w:rPr>
          <w:b/>
          <w:bCs/>
          <w:iCs/>
          <w:color w:val="000000"/>
        </w:rPr>
        <w:t>Формируемые в процессе изучения дисциплины</w:t>
      </w:r>
    </w:p>
    <w:p w:rsidR="000F7A49" w:rsidRPr="000F7A49" w:rsidRDefault="000F7A49" w:rsidP="000F7A49">
      <w:pPr>
        <w:spacing w:line="276" w:lineRule="auto"/>
        <w:rPr>
          <w:i/>
        </w:rPr>
      </w:pPr>
      <w:r w:rsidRPr="000F7A49"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0F7A49">
        <w:rPr>
          <w:b/>
          <w:i/>
        </w:rPr>
        <w:t>ФГОС 3++</w:t>
      </w:r>
    </w:p>
    <w:p w:rsidR="000F7A49" w:rsidRPr="000F7A49" w:rsidRDefault="000F7A49" w:rsidP="000F7A49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15"/>
        <w:gridCol w:w="16"/>
        <w:gridCol w:w="4820"/>
      </w:tblGrid>
      <w:tr w:rsidR="00D8259A" w:rsidRPr="00D8259A" w:rsidTr="00FD6480">
        <w:tc>
          <w:tcPr>
            <w:tcW w:w="4531" w:type="dxa"/>
            <w:gridSpan w:val="2"/>
            <w:vAlign w:val="center"/>
          </w:tcPr>
          <w:p w:rsidR="00D8259A" w:rsidRPr="00D8259A" w:rsidRDefault="00D8259A" w:rsidP="00D8259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D8259A">
              <w:rPr>
                <w:b/>
              </w:rPr>
              <w:t xml:space="preserve">Код и наименование компетенции </w:t>
            </w:r>
          </w:p>
          <w:p w:rsidR="00D8259A" w:rsidRPr="00D8259A" w:rsidRDefault="00D8259A" w:rsidP="00D8259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8259A">
              <w:rPr>
                <w:b/>
              </w:rPr>
              <w:t>(или ее части)</w:t>
            </w:r>
          </w:p>
        </w:tc>
        <w:tc>
          <w:tcPr>
            <w:tcW w:w="4820" w:type="dxa"/>
          </w:tcPr>
          <w:p w:rsidR="00D8259A" w:rsidRPr="00D8259A" w:rsidRDefault="00D8259A" w:rsidP="00D8259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D8259A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D8259A" w:rsidRPr="00D8259A" w:rsidTr="00FD6480">
        <w:tc>
          <w:tcPr>
            <w:tcW w:w="9351" w:type="dxa"/>
            <w:gridSpan w:val="3"/>
          </w:tcPr>
          <w:p w:rsidR="00D8259A" w:rsidRPr="00D8259A" w:rsidRDefault="00D8259A" w:rsidP="00D8259A">
            <w:pPr>
              <w:jc w:val="center"/>
              <w:rPr>
                <w:i/>
              </w:rPr>
            </w:pPr>
            <w:r w:rsidRPr="00D8259A">
              <w:rPr>
                <w:b/>
                <w:i/>
              </w:rPr>
              <w:t xml:space="preserve">Универсальные компетенции (УК) </w:t>
            </w:r>
          </w:p>
        </w:tc>
      </w:tr>
      <w:tr w:rsidR="00D8259A" w:rsidRPr="00D8259A" w:rsidTr="00FD6480">
        <w:tc>
          <w:tcPr>
            <w:tcW w:w="4531" w:type="dxa"/>
            <w:gridSpan w:val="2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8259A">
              <w:rPr>
                <w:b/>
              </w:rPr>
              <w:t>УК 1:</w:t>
            </w:r>
            <w:r w:rsidRPr="00D8259A">
              <w:t xml:space="preserve"> </w:t>
            </w:r>
            <w:r w:rsidRPr="00D8259A">
              <w:rPr>
                <w:b/>
              </w:rPr>
              <w:t>способен</w:t>
            </w:r>
            <w:r w:rsidRPr="00D8259A">
              <w:rPr>
                <w:b/>
                <w:spacing w:val="-20"/>
              </w:rPr>
              <w:t xml:space="preserve"> </w:t>
            </w:r>
            <w:r w:rsidRPr="00D8259A">
              <w:rPr>
                <w:b/>
              </w:rPr>
              <w:t>осуществлять</w:t>
            </w:r>
            <w:r w:rsidRPr="00D8259A">
              <w:rPr>
                <w:b/>
                <w:spacing w:val="-14"/>
              </w:rPr>
              <w:t xml:space="preserve"> </w:t>
            </w:r>
            <w:r w:rsidRPr="00D8259A">
              <w:rPr>
                <w:b/>
              </w:rPr>
              <w:t>критический</w:t>
            </w:r>
            <w:r w:rsidRPr="00D8259A">
              <w:rPr>
                <w:b/>
                <w:spacing w:val="-21"/>
              </w:rPr>
              <w:t xml:space="preserve"> </w:t>
            </w:r>
            <w:r w:rsidRPr="00D8259A">
              <w:rPr>
                <w:b/>
              </w:rPr>
              <w:t>анализ</w:t>
            </w:r>
            <w:r w:rsidRPr="00D8259A">
              <w:rPr>
                <w:b/>
                <w:spacing w:val="-17"/>
              </w:rPr>
              <w:t xml:space="preserve"> </w:t>
            </w:r>
            <w:r w:rsidRPr="00D8259A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D8259A">
              <w:rPr>
                <w:b/>
                <w:spacing w:val="-5"/>
              </w:rPr>
              <w:t xml:space="preserve"> </w:t>
            </w:r>
            <w:r w:rsidRPr="00D8259A">
              <w:rPr>
                <w:b/>
              </w:rPr>
              <w:t>действий</w:t>
            </w:r>
          </w:p>
        </w:tc>
        <w:tc>
          <w:tcPr>
            <w:tcW w:w="4820" w:type="dxa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D8259A">
              <w:rPr>
                <w:b/>
              </w:rPr>
              <w:t>ИД-1 УК-1. 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D8259A" w:rsidRPr="00D8259A" w:rsidTr="00FD6480">
        <w:trPr>
          <w:trHeight w:val="109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D8259A">
              <w:rPr>
                <w:b/>
              </w:rPr>
              <w:t xml:space="preserve"> знать: </w:t>
            </w:r>
            <w:r w:rsidRPr="00D8259A">
              <w:t>сущность, формы и функции исторического знания, методы и источники   изучения  истории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</w:tr>
      <w:tr w:rsidR="00D8259A" w:rsidRPr="00D8259A" w:rsidTr="00FD6480">
        <w:trPr>
          <w:trHeight w:val="73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D8259A">
              <w:rPr>
                <w:b/>
                <w:color w:val="000000"/>
              </w:rPr>
              <w:t>уметь</w:t>
            </w:r>
            <w:r w:rsidRPr="00D8259A">
              <w:rPr>
                <w:lang w:bidi="ru-RU"/>
              </w:rPr>
              <w:t xml:space="preserve"> 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 </w:t>
            </w:r>
            <w:r w:rsidRPr="00D8259A">
              <w:rPr>
                <w:lang w:bidi="ru-RU"/>
              </w:rPr>
              <w:lastRenderedPageBreak/>
              <w:t>осмысливать их.</w:t>
            </w:r>
          </w:p>
          <w:p w:rsidR="00D8259A" w:rsidRPr="00D8259A" w:rsidRDefault="00D8259A" w:rsidP="00D8259A">
            <w:pPr>
              <w:autoSpaceDE w:val="0"/>
              <w:autoSpaceDN w:val="0"/>
              <w:adjustRightInd w:val="0"/>
              <w:ind w:right="317"/>
              <w:jc w:val="both"/>
              <w:rPr>
                <w:b/>
              </w:rPr>
            </w:pPr>
            <w:r w:rsidRPr="00D8259A">
              <w:rPr>
                <w:b/>
              </w:rPr>
              <w:t xml:space="preserve"> владеть: </w:t>
            </w:r>
            <w:r w:rsidRPr="00D8259A">
              <w:t xml:space="preserve">навыками самостоятельной научно-исследовательской и научно-педагогической деятельности. </w:t>
            </w:r>
          </w:p>
        </w:tc>
      </w:tr>
      <w:tr w:rsidR="00D8259A" w:rsidRPr="00D8259A" w:rsidTr="00FD6480">
        <w:trPr>
          <w:trHeight w:val="369"/>
        </w:trPr>
        <w:tc>
          <w:tcPr>
            <w:tcW w:w="4515" w:type="dxa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36" w:type="dxa"/>
            <w:gridSpan w:val="2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D8259A">
              <w:rPr>
                <w:b/>
                <w:sz w:val="20"/>
                <w:szCs w:val="20"/>
              </w:rPr>
              <w:t xml:space="preserve">ИД-2 УК-1. </w:t>
            </w:r>
            <w:r w:rsidRPr="00D8259A">
              <w:rPr>
                <w:b/>
              </w:rPr>
              <w:t>Формирует оценочные суждения</w:t>
            </w:r>
          </w:p>
        </w:tc>
      </w:tr>
      <w:tr w:rsidR="00D8259A" w:rsidRPr="00D8259A" w:rsidTr="00FD6480">
        <w:trPr>
          <w:trHeight w:val="983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8259A">
              <w:rPr>
                <w:b/>
                <w:sz w:val="20"/>
                <w:szCs w:val="20"/>
              </w:rPr>
              <w:t xml:space="preserve">знать: </w:t>
            </w:r>
            <w:r w:rsidRPr="00D8259A">
              <w:t>историю союза сельских обществ; историю государственно-правовых институтов Дагестана; важнейшие события и явления; имен исторических деятелей, определивших ход истории Дагестана и России;</w:t>
            </w:r>
          </w:p>
        </w:tc>
      </w:tr>
      <w:tr w:rsidR="00D8259A" w:rsidRPr="00D8259A" w:rsidTr="00FD6480">
        <w:trPr>
          <w:trHeight w:val="1130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D8259A">
              <w:rPr>
                <w:b/>
                <w:sz w:val="20"/>
                <w:szCs w:val="20"/>
              </w:rPr>
              <w:t xml:space="preserve">уметь: </w:t>
            </w:r>
            <w:r w:rsidRPr="00D8259A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D8259A" w:rsidRPr="00D8259A" w:rsidTr="00FD6480">
        <w:trPr>
          <w:trHeight w:val="73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D8259A">
              <w:rPr>
                <w:b/>
                <w:sz w:val="20"/>
                <w:szCs w:val="20"/>
              </w:rPr>
              <w:t xml:space="preserve">владеть: </w:t>
            </w:r>
            <w:r w:rsidRPr="00D8259A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D8259A" w:rsidRPr="00D8259A" w:rsidTr="00FD6480">
        <w:tc>
          <w:tcPr>
            <w:tcW w:w="4531" w:type="dxa"/>
            <w:gridSpan w:val="2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D8259A">
              <w:rPr>
                <w:b/>
              </w:rPr>
              <w:t>ИД-3 УК-1. Осуществляет критический анализ информации с использованием исторического метода</w:t>
            </w:r>
          </w:p>
        </w:tc>
      </w:tr>
      <w:tr w:rsidR="00D8259A" w:rsidRPr="00D8259A" w:rsidTr="00FD6480">
        <w:trPr>
          <w:trHeight w:val="450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D8259A">
              <w:rPr>
                <w:b/>
              </w:rPr>
              <w:t xml:space="preserve">знать: </w:t>
            </w:r>
            <w:r w:rsidRPr="00D8259A">
              <w:t>причины возникн</w:t>
            </w:r>
            <w:r w:rsidR="00F40EA7">
              <w:t xml:space="preserve">овения, становления и эволюции </w:t>
            </w:r>
            <w:r w:rsidRPr="00D8259A">
              <w:t>истории Дагестана как общественного</w:t>
            </w:r>
            <w:r w:rsidR="00F40EA7">
              <w:t xml:space="preserve"> </w:t>
            </w:r>
            <w:r w:rsidRPr="00D8259A">
              <w:t>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</w:tr>
      <w:tr w:rsidR="00D8259A" w:rsidRPr="00D8259A" w:rsidTr="00FD6480">
        <w:trPr>
          <w:trHeight w:val="480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autoSpaceDE w:val="0"/>
              <w:autoSpaceDN w:val="0"/>
              <w:adjustRightInd w:val="0"/>
              <w:ind w:left="-80"/>
              <w:jc w:val="both"/>
            </w:pPr>
            <w:r w:rsidRPr="00D8259A">
              <w:rPr>
                <w:b/>
              </w:rPr>
              <w:t xml:space="preserve"> уметь: </w:t>
            </w:r>
            <w:r w:rsidRPr="00D8259A">
              <w:t>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 осмысливать их.</w:t>
            </w:r>
          </w:p>
        </w:tc>
      </w:tr>
      <w:tr w:rsidR="00D8259A" w:rsidRPr="00D8259A" w:rsidTr="00FD6480">
        <w:trPr>
          <w:trHeight w:val="55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259A">
              <w:rPr>
                <w:b/>
              </w:rPr>
              <w:t xml:space="preserve">владеть: </w:t>
            </w:r>
            <w:r w:rsidRPr="00D8259A">
              <w:t xml:space="preserve">навыками самостоятельной научно-исследовательской и научно-педагогической деятельности. </w:t>
            </w:r>
          </w:p>
        </w:tc>
      </w:tr>
      <w:tr w:rsidR="00D8259A" w:rsidRPr="00D8259A" w:rsidTr="00FD6480">
        <w:tc>
          <w:tcPr>
            <w:tcW w:w="4531" w:type="dxa"/>
            <w:gridSpan w:val="2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8259A">
              <w:rPr>
                <w:b/>
              </w:rPr>
              <w:t>УК-5: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820" w:type="dxa"/>
          </w:tcPr>
          <w:p w:rsidR="00D8259A" w:rsidRPr="00D8259A" w:rsidRDefault="00D8259A" w:rsidP="00D8259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D8259A">
              <w:rPr>
                <w:b/>
              </w:rPr>
              <w:t>ИД-1 УК-5. Осуществляет академическое и профессиональное взаимодействие с учетом национальных, культурных и религиозных особенностей.</w:t>
            </w:r>
          </w:p>
        </w:tc>
      </w:tr>
      <w:tr w:rsidR="00D8259A" w:rsidRPr="00D8259A" w:rsidTr="00FD6480">
        <w:trPr>
          <w:trHeight w:val="49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jc w:val="both"/>
            </w:pPr>
            <w:r w:rsidRPr="00D8259A">
              <w:rPr>
                <w:b/>
              </w:rPr>
              <w:t xml:space="preserve">знать: </w:t>
            </w:r>
            <w:r w:rsidRPr="00D8259A">
              <w:rPr>
                <w:rFonts w:eastAsia="Calibri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</w:tr>
      <w:tr w:rsidR="00D8259A" w:rsidRPr="00D8259A" w:rsidTr="00FD6480">
        <w:trPr>
          <w:trHeight w:val="495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jc w:val="both"/>
              <w:rPr>
                <w:b/>
              </w:rPr>
            </w:pPr>
            <w:r w:rsidRPr="00D8259A">
              <w:rPr>
                <w:b/>
              </w:rPr>
              <w:t xml:space="preserve">уметь: </w:t>
            </w:r>
            <w:r w:rsidRPr="00D8259A">
              <w:rPr>
                <w:rFonts w:eastAsia="Calibri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</w:tr>
      <w:tr w:rsidR="00D8259A" w:rsidRPr="00D8259A" w:rsidTr="00FD6480">
        <w:trPr>
          <w:trHeight w:val="711"/>
        </w:trPr>
        <w:tc>
          <w:tcPr>
            <w:tcW w:w="9351" w:type="dxa"/>
            <w:gridSpan w:val="3"/>
          </w:tcPr>
          <w:p w:rsidR="00D8259A" w:rsidRPr="00D8259A" w:rsidRDefault="00D8259A" w:rsidP="00D8259A">
            <w:pPr>
              <w:widowControl w:val="0"/>
              <w:autoSpaceDE w:val="0"/>
              <w:autoSpaceDN w:val="0"/>
              <w:jc w:val="both"/>
            </w:pPr>
            <w:r w:rsidRPr="00D8259A">
              <w:rPr>
                <w:rFonts w:eastAsia="Calibri"/>
                <w:b/>
                <w:lang w:bidi="ru-RU"/>
              </w:rPr>
              <w:t xml:space="preserve">владеть: </w:t>
            </w:r>
            <w:r w:rsidRPr="00D8259A">
              <w:rPr>
                <w:rFonts w:eastAsia="Calibri"/>
                <w:lang w:bidi="ru-RU"/>
              </w:rPr>
              <w:t>навыками ведения мировоззренческого диалога, умением выстраивать межличностные отношения с людьми на основе уважения и понимания</w:t>
            </w:r>
          </w:p>
        </w:tc>
      </w:tr>
    </w:tbl>
    <w:p w:rsidR="00D8259A" w:rsidRPr="00D8259A" w:rsidRDefault="00D8259A" w:rsidP="00D8259A">
      <w:pPr>
        <w:shd w:val="clear" w:color="auto" w:fill="FFFFFF"/>
        <w:spacing w:line="276" w:lineRule="auto"/>
        <w:jc w:val="both"/>
        <w:rPr>
          <w:b/>
        </w:rPr>
      </w:pPr>
    </w:p>
    <w:p w:rsidR="00D8259A" w:rsidRPr="00D8259A" w:rsidRDefault="00D8259A" w:rsidP="00D8259A">
      <w:pPr>
        <w:widowControl w:val="0"/>
        <w:autoSpaceDE w:val="0"/>
        <w:autoSpaceDN w:val="0"/>
        <w:jc w:val="both"/>
        <w:rPr>
          <w:b/>
        </w:rPr>
      </w:pPr>
    </w:p>
    <w:p w:rsidR="0062626E" w:rsidRPr="00D8259A" w:rsidRDefault="0062626E" w:rsidP="00D8259A">
      <w:pPr>
        <w:widowControl w:val="0"/>
        <w:autoSpaceDE w:val="0"/>
        <w:autoSpaceDN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6912">
        <w:rPr>
          <w:b/>
          <w:lang w:val="en-US"/>
        </w:rPr>
        <w:t>III</w:t>
      </w:r>
      <w:r w:rsidRPr="00CD6912">
        <w:rPr>
          <w:b/>
        </w:rPr>
        <w:t>.</w:t>
      </w:r>
      <w:r>
        <w:rPr>
          <w:b/>
        </w:rPr>
        <w:t xml:space="preserve"> </w:t>
      </w:r>
      <w:r w:rsidRPr="00CD6912">
        <w:rPr>
          <w:b/>
        </w:rPr>
        <w:t>МЕСТО УЧЕБНОЙ ДИСЦИПЛИНЫ В СТРУКТУРЕ ОБРАЗОВАТЕЛЬНОЙ</w:t>
      </w:r>
      <w:r w:rsidRPr="00CD6912">
        <w:rPr>
          <w:b/>
          <w:spacing w:val="-36"/>
        </w:rPr>
        <w:t xml:space="preserve">   </w:t>
      </w:r>
      <w:r w:rsidRPr="00CD6912">
        <w:rPr>
          <w:b/>
        </w:rPr>
        <w:t xml:space="preserve">ПРОГРАММЫ </w:t>
      </w:r>
    </w:p>
    <w:p w:rsidR="00D8259A" w:rsidRPr="00D8259A" w:rsidRDefault="00D8259A" w:rsidP="00D8259A">
      <w:pPr>
        <w:widowControl w:val="0"/>
        <w:autoSpaceDE w:val="0"/>
        <w:autoSpaceDN w:val="0"/>
        <w:ind w:right="-1" w:firstLine="709"/>
        <w:jc w:val="both"/>
        <w:rPr>
          <w:lang w:bidi="ru-RU"/>
        </w:rPr>
      </w:pPr>
      <w:r w:rsidRPr="00D8259A">
        <w:rPr>
          <w:lang w:bidi="ru-RU"/>
        </w:rPr>
        <w:t>Дисциплина «История Дагестана» относится к части,</w:t>
      </w:r>
      <w:r w:rsidRPr="00D8259A">
        <w:rPr>
          <w:color w:val="FF0000"/>
          <w:lang w:bidi="ru-RU"/>
        </w:rPr>
        <w:t xml:space="preserve"> </w:t>
      </w:r>
      <w:r w:rsidRPr="00D8259A">
        <w:rPr>
          <w:lang w:bidi="ru-RU"/>
        </w:rPr>
        <w:t xml:space="preserve">формируемой участниками образовательных отношений </w:t>
      </w:r>
      <w:r w:rsidRPr="00D8259A">
        <w:t>учебного плана по специальности 31.05.03 Стоматология</w:t>
      </w:r>
      <w:r w:rsidRPr="00D8259A">
        <w:rPr>
          <w:lang w:bidi="ru-RU"/>
        </w:rPr>
        <w:t>.</w:t>
      </w:r>
      <w:r w:rsidRPr="00D8259A">
        <w:rPr>
          <w:b/>
          <w:lang w:bidi="ru-RU"/>
        </w:rPr>
        <w:t xml:space="preserve">       </w:t>
      </w:r>
      <w:r w:rsidRPr="00D8259A">
        <w:t xml:space="preserve"> </w:t>
      </w:r>
    </w:p>
    <w:p w:rsidR="00D8259A" w:rsidRPr="00D8259A" w:rsidRDefault="00D8259A" w:rsidP="00D8259A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  <w:r w:rsidRPr="00D8259A">
        <w:rPr>
          <w:rFonts w:cstheme="minorBidi"/>
          <w:bCs/>
          <w:lang w:eastAsia="en-US"/>
        </w:rPr>
        <w:t xml:space="preserve"> Материал дисциплины опирается на ранее приобретенные студентами знания и навыки по </w:t>
      </w:r>
      <w:r w:rsidRPr="00D8259A">
        <w:rPr>
          <w:rFonts w:eastAsiaTheme="minorHAnsi"/>
          <w:lang w:eastAsia="en-US"/>
        </w:rPr>
        <w:t>Истории России</w:t>
      </w:r>
      <w:r w:rsidRPr="00D8259A">
        <w:rPr>
          <w:bCs/>
          <w:lang w:eastAsia="en-US"/>
        </w:rPr>
        <w:t>.</w:t>
      </w:r>
    </w:p>
    <w:p w:rsidR="00D8259A" w:rsidRPr="00D8259A" w:rsidRDefault="00D8259A" w:rsidP="00D8259A">
      <w:pPr>
        <w:ind w:firstLine="709"/>
        <w:jc w:val="both"/>
        <w:rPr>
          <w:b/>
        </w:rPr>
      </w:pPr>
    </w:p>
    <w:p w:rsidR="0062626E" w:rsidRPr="00CD6912" w:rsidRDefault="0062626E" w:rsidP="0062626E">
      <w:pPr>
        <w:ind w:firstLine="709"/>
        <w:jc w:val="both"/>
        <w:rPr>
          <w:b/>
        </w:rPr>
      </w:pPr>
    </w:p>
    <w:p w:rsidR="000F7A49" w:rsidRPr="000F7A49" w:rsidRDefault="00D8259A" w:rsidP="000F7A49">
      <w:pPr>
        <w:ind w:firstLine="851"/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</w:p>
    <w:p w:rsidR="00D1490B" w:rsidRDefault="00D1490B" w:rsidP="000F7A49">
      <w:pPr>
        <w:ind w:firstLine="851"/>
        <w:jc w:val="both"/>
        <w:rPr>
          <w:b/>
        </w:rPr>
      </w:pPr>
    </w:p>
    <w:p w:rsidR="00D1490B" w:rsidRDefault="00D8259A" w:rsidP="000F7A49">
      <w:pPr>
        <w:ind w:firstLine="851"/>
        <w:jc w:val="both"/>
        <w:rPr>
          <w:b/>
        </w:rPr>
      </w:pPr>
      <w:r>
        <w:rPr>
          <w:b/>
        </w:rPr>
        <w:t xml:space="preserve"> </w:t>
      </w:r>
    </w:p>
    <w:p w:rsidR="00D1490B" w:rsidRPr="000F7A49" w:rsidRDefault="00D1490B" w:rsidP="000F7A49">
      <w:pPr>
        <w:ind w:firstLine="851"/>
        <w:jc w:val="both"/>
        <w:rPr>
          <w:b/>
        </w:rPr>
      </w:pPr>
    </w:p>
    <w:p w:rsidR="000F7A49" w:rsidRPr="000F7A49" w:rsidRDefault="000F7A49" w:rsidP="000F7A49">
      <w:pPr>
        <w:ind w:left="709"/>
        <w:rPr>
          <w:b/>
        </w:rPr>
      </w:pPr>
    </w:p>
    <w:p w:rsidR="000F7A49" w:rsidRPr="000F7A49" w:rsidRDefault="000F7A49" w:rsidP="000F7A49">
      <w:pPr>
        <w:contextualSpacing/>
        <w:rPr>
          <w:i/>
          <w:color w:val="FF0000"/>
        </w:rPr>
      </w:pPr>
      <w:r w:rsidRPr="000F7A49">
        <w:rPr>
          <w:b/>
          <w:lang w:val="en-US"/>
        </w:rPr>
        <w:t>IV</w:t>
      </w:r>
      <w:r w:rsidRPr="000F7A49">
        <w:rPr>
          <w:b/>
        </w:rPr>
        <w:t>. ОБЪЕМ ДИСЦИПЛИНЫ И ВИДЫ УЧЕБНОЙ РАБОТЫ</w:t>
      </w:r>
    </w:p>
    <w:p w:rsidR="000F7A49" w:rsidRPr="000F7A49" w:rsidRDefault="00D8259A" w:rsidP="000F7A49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0F7A49" w:rsidRPr="000F7A49" w:rsidRDefault="000F7A49" w:rsidP="000F7A49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D8259A" w:rsidRPr="00D8259A" w:rsidRDefault="00D8259A" w:rsidP="00D8259A">
      <w:pPr>
        <w:shd w:val="clear" w:color="auto" w:fill="FFFFFF"/>
        <w:spacing w:line="276" w:lineRule="auto"/>
        <w:jc w:val="both"/>
        <w:rPr>
          <w:b/>
        </w:rPr>
      </w:pPr>
      <w:r w:rsidRPr="00D8259A">
        <w:rPr>
          <w:b/>
        </w:rPr>
        <w:t>Общая трудоемкость дисциплины составляет 2 зачетные единицы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58"/>
        <w:gridCol w:w="750"/>
        <w:gridCol w:w="921"/>
        <w:gridCol w:w="628"/>
        <w:gridCol w:w="643"/>
      </w:tblGrid>
      <w:tr w:rsidR="00D8259A" w:rsidRPr="00D8259A" w:rsidTr="00FD6480">
        <w:trPr>
          <w:trHeight w:val="219"/>
        </w:trPr>
        <w:tc>
          <w:tcPr>
            <w:tcW w:w="2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Семестры</w:t>
            </w:r>
          </w:p>
        </w:tc>
      </w:tr>
      <w:tr w:rsidR="00D8259A" w:rsidRPr="00D8259A" w:rsidTr="00FD64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№</w:t>
            </w:r>
            <w:r w:rsidR="00F40EA7">
              <w:rPr>
                <w:color w:val="000000"/>
                <w:lang w:eastAsia="en-US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661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24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F40EA7" w:rsidRDefault="00F40EA7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 xml:space="preserve">    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В том числе:</w:t>
            </w: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 xml:space="preserve">       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F40EA7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F40EA7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Внеаудиторная работа (всего), в т. ч.: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F40EA7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В том числе:</w:t>
            </w: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D8259A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F40EA7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F40EA7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 xml:space="preserve">     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D8259A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D8259A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 xml:space="preserve">       зачет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F40EA7" w:rsidP="00D8259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зачёт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41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8259A" w:rsidRPr="00D8259A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 xml:space="preserve">Общая трудоёмкость :                                      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F40EA7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F40EA7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259A" w:rsidRPr="00D8259A" w:rsidTr="00FD6480">
        <w:trPr>
          <w:trHeight w:val="34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  <w:r w:rsidRPr="00D8259A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72</w:t>
            </w:r>
          </w:p>
          <w:p w:rsidR="00D8259A" w:rsidRPr="00F40EA7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F40EA7" w:rsidP="00D82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72</w:t>
            </w:r>
          </w:p>
          <w:p w:rsidR="00F40EA7" w:rsidRPr="00F40EA7" w:rsidRDefault="00F40EA7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40EA7">
              <w:rPr>
                <w:b/>
                <w:color w:val="000000"/>
                <w:lang w:eastAsia="en-US"/>
              </w:rPr>
              <w:t>2</w:t>
            </w:r>
          </w:p>
          <w:p w:rsidR="00D8259A" w:rsidRPr="00F40EA7" w:rsidRDefault="00D8259A" w:rsidP="00D8259A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D8259A" w:rsidRPr="00D8259A" w:rsidRDefault="00D8259A" w:rsidP="00D8259A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D8259A">
        <w:rPr>
          <w:b/>
          <w:bCs/>
          <w:lang w:eastAsia="en-US"/>
        </w:rPr>
        <w:t xml:space="preserve">  </w:t>
      </w:r>
    </w:p>
    <w:p w:rsidR="00D1490B" w:rsidRDefault="00D1490B" w:rsidP="000F7A49">
      <w:pPr>
        <w:contextualSpacing/>
        <w:rPr>
          <w:b/>
          <w:lang w:val="en-US"/>
        </w:rPr>
      </w:pPr>
    </w:p>
    <w:p w:rsidR="000F7A49" w:rsidRPr="000F7A49" w:rsidRDefault="000F7A49" w:rsidP="000F7A49">
      <w:pPr>
        <w:contextualSpacing/>
        <w:rPr>
          <w:b/>
          <w:i/>
        </w:rPr>
      </w:pPr>
      <w:r w:rsidRPr="000F7A49">
        <w:rPr>
          <w:b/>
          <w:lang w:val="en-US"/>
        </w:rPr>
        <w:t>V</w:t>
      </w:r>
      <w:r w:rsidRPr="000F7A49">
        <w:rPr>
          <w:b/>
        </w:rPr>
        <w:t>.</w:t>
      </w:r>
      <w:r w:rsidRPr="000F7A49">
        <w:rPr>
          <w:b/>
          <w:bCs/>
          <w:color w:val="000000"/>
        </w:rPr>
        <w:t xml:space="preserve"> СОДЕРЖАНИЕ РАБОЧЕЙ ПРОГРАММЫ ДИСЦИПЛИНЫ</w:t>
      </w:r>
    </w:p>
    <w:p w:rsidR="000F7A49" w:rsidRPr="000F7A49" w:rsidRDefault="000F7A49" w:rsidP="000F7A49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D1490B" w:rsidRDefault="00D1490B" w:rsidP="000F7A49">
      <w:pPr>
        <w:spacing w:line="276" w:lineRule="auto"/>
        <w:contextualSpacing/>
        <w:rPr>
          <w:b/>
        </w:rPr>
      </w:pPr>
    </w:p>
    <w:p w:rsidR="00D1490B" w:rsidRDefault="00D1490B" w:rsidP="000F7A49">
      <w:pPr>
        <w:spacing w:line="276" w:lineRule="auto"/>
        <w:contextualSpacing/>
        <w:rPr>
          <w:b/>
        </w:rPr>
      </w:pPr>
    </w:p>
    <w:p w:rsidR="000F7A49" w:rsidRDefault="000F7A49" w:rsidP="000F7A49">
      <w:pPr>
        <w:spacing w:line="276" w:lineRule="auto"/>
        <w:contextualSpacing/>
        <w:rPr>
          <w:b/>
        </w:rPr>
      </w:pPr>
      <w:r w:rsidRPr="000F7A49">
        <w:rPr>
          <w:b/>
        </w:rPr>
        <w:t>5.1</w:t>
      </w:r>
      <w:r w:rsidRPr="000F7A49">
        <w:t xml:space="preserve">. </w:t>
      </w:r>
      <w:r w:rsidRPr="000F7A49">
        <w:rPr>
          <w:b/>
        </w:rPr>
        <w:t>Разделы дисциплины и компетенции, которые формируются при их изучении</w:t>
      </w:r>
    </w:p>
    <w:p w:rsidR="00D1490B" w:rsidRPr="000F7A49" w:rsidRDefault="00D1490B" w:rsidP="000F7A49">
      <w:pPr>
        <w:spacing w:line="276" w:lineRule="auto"/>
        <w:contextualSpacing/>
        <w:rPr>
          <w:b/>
          <w:i/>
        </w:rPr>
      </w:pPr>
    </w:p>
    <w:p w:rsidR="000F7A49" w:rsidRPr="000F7A49" w:rsidRDefault="000F7A49" w:rsidP="000F7A49">
      <w:pPr>
        <w:widowControl w:val="0"/>
        <w:tabs>
          <w:tab w:val="left" w:pos="0"/>
        </w:tabs>
        <w:rPr>
          <w:b/>
          <w:bCs/>
          <w:lang w:eastAsia="en-US"/>
        </w:rPr>
      </w:pPr>
      <w:r w:rsidRPr="000F7A49">
        <w:rPr>
          <w:b/>
          <w:bCs/>
          <w:lang w:eastAsia="en-US"/>
        </w:rPr>
        <w:t xml:space="preserve">  </w:t>
      </w: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546"/>
        <w:gridCol w:w="7124"/>
      </w:tblGrid>
      <w:tr w:rsidR="00D8259A" w:rsidRPr="00D8259A" w:rsidTr="00FD648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9A" w:rsidRPr="00D8259A" w:rsidRDefault="00D8259A" w:rsidP="00D8259A">
            <w:pPr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 xml:space="preserve">№ </w:t>
            </w:r>
          </w:p>
          <w:p w:rsidR="00D8259A" w:rsidRPr="00D8259A" w:rsidRDefault="00D8259A" w:rsidP="00D8259A">
            <w:pPr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раздела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9A" w:rsidRPr="00D8259A" w:rsidRDefault="00D8259A" w:rsidP="00D8259A">
            <w:pPr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9A" w:rsidRPr="00D8259A" w:rsidRDefault="00D8259A" w:rsidP="00D8259A">
            <w:pPr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Содержание раздела</w:t>
            </w:r>
          </w:p>
        </w:tc>
      </w:tr>
      <w:tr w:rsidR="00D8259A" w:rsidRPr="00D8259A" w:rsidTr="00FD648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3</w:t>
            </w:r>
          </w:p>
        </w:tc>
      </w:tr>
      <w:tr w:rsidR="00D8259A" w:rsidRPr="00D8259A" w:rsidTr="00FD648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tabs>
                <w:tab w:val="right" w:leader="underscore" w:pos="9639"/>
              </w:tabs>
              <w:rPr>
                <w:color w:val="000000"/>
                <w:lang w:eastAsia="en-US"/>
              </w:rPr>
            </w:pPr>
            <w:r w:rsidRPr="00D8259A">
              <w:rPr>
                <w:b/>
              </w:rPr>
              <w:t>Дагестан с древнейших времен до конца Х</w:t>
            </w:r>
            <w:r w:rsidRPr="00D8259A">
              <w:rPr>
                <w:b/>
                <w:lang w:val="en-US"/>
              </w:rPr>
              <w:t>VIII</w:t>
            </w:r>
            <w:r w:rsidRPr="00D8259A">
              <w:rPr>
                <w:b/>
              </w:rPr>
              <w:t xml:space="preserve"> века.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ind w:left="-107"/>
              <w:jc w:val="both"/>
              <w:rPr>
                <w:rFonts w:eastAsia="Calibri"/>
              </w:rPr>
            </w:pPr>
            <w:r w:rsidRPr="00D8259A">
              <w:rPr>
                <w:rFonts w:eastAsia="Calibri"/>
              </w:rPr>
              <w:t xml:space="preserve"> Предмет История Дагестана. Раннефеодальные государственные образования на территории Дагестана.</w:t>
            </w:r>
          </w:p>
          <w:p w:rsidR="00D8259A" w:rsidRPr="00D8259A" w:rsidRDefault="00D8259A" w:rsidP="00D8259A">
            <w:pPr>
              <w:ind w:left="-107"/>
              <w:jc w:val="both"/>
              <w:rPr>
                <w:rFonts w:eastAsia="Calibri"/>
              </w:rPr>
            </w:pPr>
            <w:r w:rsidRPr="00D8259A">
              <w:rPr>
                <w:rFonts w:eastAsia="Calibri"/>
              </w:rPr>
              <w:t xml:space="preserve">  Борьба дагестанских народов против иноземных завоевателей в 7-8 веках и распространение ислама в Дагестане.</w:t>
            </w:r>
          </w:p>
          <w:p w:rsidR="00D8259A" w:rsidRPr="00D8259A" w:rsidRDefault="00D8259A" w:rsidP="00D8259A">
            <w:pPr>
              <w:ind w:left="-107"/>
              <w:jc w:val="both"/>
              <w:rPr>
                <w:rFonts w:eastAsia="Calibri"/>
              </w:rPr>
            </w:pPr>
            <w:r w:rsidRPr="00D8259A">
              <w:rPr>
                <w:rFonts w:eastAsia="Calibri"/>
              </w:rPr>
              <w:t xml:space="preserve">  Освободительная борьба народов Дагестана за независимость.</w:t>
            </w:r>
          </w:p>
          <w:p w:rsidR="00D8259A" w:rsidRPr="00D8259A" w:rsidRDefault="00D8259A" w:rsidP="00D8259A">
            <w:pPr>
              <w:ind w:left="-107"/>
              <w:jc w:val="both"/>
            </w:pPr>
            <w:r w:rsidRPr="00D8259A">
              <w:rPr>
                <w:rFonts w:eastAsia="Calibri"/>
              </w:rPr>
              <w:lastRenderedPageBreak/>
              <w:t xml:space="preserve">  Культура народов Дагестана с древнейших времен до конца 16 века. Социально - экономическое и политическое развитие Дагестана в 16-18 веках.</w:t>
            </w:r>
          </w:p>
        </w:tc>
      </w:tr>
      <w:tr w:rsidR="00D8259A" w:rsidRPr="00D8259A" w:rsidTr="00FD648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A" w:rsidRPr="00D8259A" w:rsidRDefault="00D8259A" w:rsidP="00D8259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259A">
              <w:rPr>
                <w:b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ind w:left="-113"/>
            </w:pPr>
            <w:r w:rsidRPr="00D8259A">
              <w:rPr>
                <w:b/>
              </w:rPr>
              <w:t xml:space="preserve">Основные этапы развития </w:t>
            </w:r>
            <w:r>
              <w:rPr>
                <w:b/>
              </w:rPr>
              <w:t>Дагес</w:t>
            </w:r>
            <w:r w:rsidRPr="00D8259A">
              <w:rPr>
                <w:b/>
              </w:rPr>
              <w:t>тана с Х1Х по ХХ-нач. ХХ1 века. Роль</w:t>
            </w:r>
            <w:r>
              <w:rPr>
                <w:b/>
              </w:rPr>
              <w:t xml:space="preserve"> Рос</w:t>
            </w:r>
            <w:r w:rsidRPr="00D8259A">
              <w:rPr>
                <w:b/>
              </w:rPr>
              <w:t>сии в истории Дагестана.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A" w:rsidRPr="00D8259A" w:rsidRDefault="00D8259A" w:rsidP="00D8259A">
            <w:pPr>
              <w:jc w:val="both"/>
              <w:rPr>
                <w:rFonts w:eastAsia="Calibri"/>
              </w:rPr>
            </w:pPr>
            <w:r w:rsidRPr="00D8259A">
              <w:rPr>
                <w:rFonts w:eastAsia="Calibri"/>
              </w:rPr>
              <w:t>Основные этапы развития Дагестана в Х1Х веке. Роль Росси в истории Дагестана.</w:t>
            </w:r>
          </w:p>
          <w:p w:rsidR="00D8259A" w:rsidRPr="00D8259A" w:rsidRDefault="00D8259A" w:rsidP="00D8259A">
            <w:pPr>
              <w:jc w:val="both"/>
              <w:rPr>
                <w:rFonts w:eastAsia="Calibri"/>
              </w:rPr>
            </w:pPr>
            <w:r w:rsidRPr="00D8259A">
              <w:rPr>
                <w:rFonts w:eastAsia="Calibri"/>
              </w:rPr>
              <w:t>Основные тенденции развития Дагестана в ХХ-нач. ХХ1 века</w:t>
            </w:r>
          </w:p>
          <w:p w:rsidR="00D8259A" w:rsidRPr="00D8259A" w:rsidRDefault="00D8259A" w:rsidP="00D8259A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D8259A">
              <w:rPr>
                <w:rFonts w:eastAsia="Calibri"/>
              </w:rPr>
              <w:t>Распад СССР и изменение геополитического положения Дагестана.</w:t>
            </w:r>
          </w:p>
        </w:tc>
      </w:tr>
    </w:tbl>
    <w:p w:rsidR="00D1490B" w:rsidRPr="00D1490B" w:rsidRDefault="00D1490B" w:rsidP="00D1490B">
      <w:pPr>
        <w:spacing w:line="276" w:lineRule="auto"/>
        <w:ind w:firstLine="709"/>
        <w:rPr>
          <w:i/>
          <w:color w:val="000000"/>
        </w:rPr>
      </w:pP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A12C7C" w:rsidRDefault="00A12C7C" w:rsidP="006E19A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E0F00" w:rsidRDefault="000F7A49" w:rsidP="0079037F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0F7A49" w:rsidP="0079037F">
      <w:pPr>
        <w:shd w:val="clear" w:color="auto" w:fill="FFFFFF"/>
        <w:jc w:val="both"/>
        <w:rPr>
          <w:b/>
          <w:bCs/>
          <w:spacing w:val="-7"/>
        </w:rPr>
      </w:pPr>
      <w:r w:rsidRPr="000F7A49">
        <w:rPr>
          <w:b/>
          <w:bCs/>
          <w:iCs/>
          <w:spacing w:val="-7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аттестации.</w:t>
      </w:r>
      <w:r w:rsidR="0079037F"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9037F" w:rsidRPr="00F40EA7">
        <w:rPr>
          <w:rFonts w:ascii="Times New Roman" w:hAnsi="Times New Roman"/>
          <w:b/>
          <w:bCs/>
          <w:spacing w:val="-7"/>
          <w:sz w:val="24"/>
          <w:szCs w:val="24"/>
        </w:rPr>
        <w:t xml:space="preserve">– </w:t>
      </w:r>
      <w:r w:rsidR="00F40EA7" w:rsidRPr="00F40EA7">
        <w:rPr>
          <w:rFonts w:ascii="Times New Roman" w:hAnsi="Times New Roman"/>
          <w:b/>
          <w:bCs/>
          <w:color w:val="000000"/>
          <w:szCs w:val="28"/>
        </w:rPr>
        <w:t>2</w:t>
      </w:r>
      <w:r w:rsidR="008B0393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>Зав. кафедрой, д.филос.н, профессор                                          Т.Э. Кафаров</w:t>
      </w:r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49" w:rsidRDefault="00F45B49">
      <w:r>
        <w:separator/>
      </w:r>
    </w:p>
  </w:endnote>
  <w:endnote w:type="continuationSeparator" w:id="0">
    <w:p w:rsidR="00F45B49" w:rsidRDefault="00F4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0F7A49" w:rsidRDefault="000F7A4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7A49" w:rsidRDefault="000F7A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49" w:rsidRDefault="00F45B49">
      <w:r>
        <w:separator/>
      </w:r>
    </w:p>
  </w:footnote>
  <w:footnote w:type="continuationSeparator" w:id="0">
    <w:p w:rsidR="00F45B49" w:rsidRDefault="00F4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2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6">
    <w:nsid w:val="610B3E8E"/>
    <w:multiLevelType w:val="hybridMultilevel"/>
    <w:tmpl w:val="755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4B5B"/>
    <w:rsid w:val="000C0090"/>
    <w:rsid w:val="000E615E"/>
    <w:rsid w:val="000F0D23"/>
    <w:rsid w:val="000F6A52"/>
    <w:rsid w:val="000F7A49"/>
    <w:rsid w:val="001012BD"/>
    <w:rsid w:val="00106A17"/>
    <w:rsid w:val="00136372"/>
    <w:rsid w:val="00216D92"/>
    <w:rsid w:val="00286A35"/>
    <w:rsid w:val="00292728"/>
    <w:rsid w:val="002D0CFB"/>
    <w:rsid w:val="003016EC"/>
    <w:rsid w:val="0037323B"/>
    <w:rsid w:val="003C1BFC"/>
    <w:rsid w:val="003C4015"/>
    <w:rsid w:val="003C5C9D"/>
    <w:rsid w:val="003F5F42"/>
    <w:rsid w:val="004100F3"/>
    <w:rsid w:val="005B7D40"/>
    <w:rsid w:val="005C7792"/>
    <w:rsid w:val="005D2238"/>
    <w:rsid w:val="00617BEE"/>
    <w:rsid w:val="0062626E"/>
    <w:rsid w:val="006A34CC"/>
    <w:rsid w:val="006D7EF3"/>
    <w:rsid w:val="006E19A2"/>
    <w:rsid w:val="006E1ED9"/>
    <w:rsid w:val="00753C35"/>
    <w:rsid w:val="007875CA"/>
    <w:rsid w:val="0079037F"/>
    <w:rsid w:val="007A44A8"/>
    <w:rsid w:val="007A46B7"/>
    <w:rsid w:val="008A29AE"/>
    <w:rsid w:val="008B0393"/>
    <w:rsid w:val="008E1A0A"/>
    <w:rsid w:val="008F4F07"/>
    <w:rsid w:val="009D35C7"/>
    <w:rsid w:val="00A12C7C"/>
    <w:rsid w:val="00A56FF1"/>
    <w:rsid w:val="00A76584"/>
    <w:rsid w:val="00BC176D"/>
    <w:rsid w:val="00C76575"/>
    <w:rsid w:val="00C90A49"/>
    <w:rsid w:val="00CA36BE"/>
    <w:rsid w:val="00D1490B"/>
    <w:rsid w:val="00D20D38"/>
    <w:rsid w:val="00D8259A"/>
    <w:rsid w:val="00DE0C14"/>
    <w:rsid w:val="00DE0F00"/>
    <w:rsid w:val="00E03762"/>
    <w:rsid w:val="00E509FD"/>
    <w:rsid w:val="00E57EDF"/>
    <w:rsid w:val="00E8394F"/>
    <w:rsid w:val="00EB3E60"/>
    <w:rsid w:val="00F02037"/>
    <w:rsid w:val="00F03E21"/>
    <w:rsid w:val="00F26168"/>
    <w:rsid w:val="00F40EA7"/>
    <w:rsid w:val="00F45B49"/>
    <w:rsid w:val="00F6053E"/>
    <w:rsid w:val="00F94ABE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0F7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43</cp:revision>
  <dcterms:created xsi:type="dcterms:W3CDTF">2020-12-02T14:22:00Z</dcterms:created>
  <dcterms:modified xsi:type="dcterms:W3CDTF">2002-01-01T13:55:00Z</dcterms:modified>
</cp:coreProperties>
</file>