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AC" w:rsidRDefault="001742AC" w:rsidP="001742A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1742AC" w:rsidRDefault="001742AC" w:rsidP="001742A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дисциплины </w:t>
      </w:r>
    </w:p>
    <w:p w:rsidR="001742AC" w:rsidRDefault="001742AC" w:rsidP="001742A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И КОММУНАЛЬНАЯ СТОМАТОЛОГИЯ»</w:t>
      </w:r>
    </w:p>
    <w:p w:rsidR="001742AC" w:rsidRDefault="001742AC" w:rsidP="001742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AC" w:rsidRDefault="00D96AE8" w:rsidP="001742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Б1.Б.40</w:t>
      </w:r>
      <w:r w:rsidR="0017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31.05.03</w:t>
      </w:r>
      <w:proofErr w:type="gramEnd"/>
      <w:r w:rsidR="0017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стоматология </w:t>
      </w:r>
    </w:p>
    <w:p w:rsidR="001742AC" w:rsidRDefault="001742AC" w:rsidP="001742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</w:p>
    <w:p w:rsidR="001742AC" w:rsidRDefault="001742AC" w:rsidP="001742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- врач-стоматолог </w:t>
      </w:r>
    </w:p>
    <w:p w:rsidR="001742AC" w:rsidRDefault="001742AC" w:rsidP="001742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- стоматологический</w:t>
      </w:r>
    </w:p>
    <w:p w:rsidR="001742AC" w:rsidRDefault="001742AC" w:rsidP="001742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</w:t>
      </w:r>
    </w:p>
    <w:p w:rsidR="001742AC" w:rsidRDefault="001742AC" w:rsidP="001742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2AC" w:rsidRDefault="001742AC" w:rsidP="001742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1742AC" w:rsidRDefault="001742AC" w:rsidP="001742AC">
      <w:pPr>
        <w:pStyle w:val="4"/>
        <w:shd w:val="clear" w:color="auto" w:fill="auto"/>
        <w:tabs>
          <w:tab w:val="left" w:pos="-284"/>
        </w:tabs>
        <w:spacing w:line="240" w:lineRule="auto"/>
        <w:ind w:left="-567" w:firstLine="0"/>
        <w:rPr>
          <w:sz w:val="24"/>
          <w:szCs w:val="24"/>
        </w:rPr>
      </w:pPr>
    </w:p>
    <w:p w:rsidR="001742AC" w:rsidRDefault="001742AC" w:rsidP="001742AC">
      <w:pPr>
        <w:widowControl w:val="0"/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знание и умение владения методами профилактики стоматологических заболеваний среди различных контингентов населения с целью формирования общекультурных и профессиональных компетенций, необходимых для профессиональной деятельности врача-стоматолога.</w:t>
      </w:r>
    </w:p>
    <w:p w:rsidR="001742AC" w:rsidRDefault="001742AC" w:rsidP="001742AC">
      <w:pPr>
        <w:pStyle w:val="4"/>
        <w:shd w:val="clear" w:color="auto" w:fill="auto"/>
        <w:tabs>
          <w:tab w:val="left" w:pos="-567"/>
        </w:tabs>
        <w:spacing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Задачи:</w:t>
      </w:r>
    </w:p>
    <w:p w:rsidR="001742AC" w:rsidRDefault="001742AC" w:rsidP="001742A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студентов с принципами организации и оказания профилактической помощи населению;</w:t>
      </w:r>
    </w:p>
    <w:p w:rsidR="001742AC" w:rsidRDefault="001742AC" w:rsidP="001742A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 студентами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методов  регистрации  состояния   твердых   тканей   зубов, тканей пародонта и гигиены полости рта;</w:t>
      </w:r>
    </w:p>
    <w:p w:rsidR="001742AC" w:rsidRDefault="001742AC" w:rsidP="001742A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студентами  практических  умений  по  выявлению и  устранению факторов риска возникновения стоматологических заболеваний;</w:t>
      </w:r>
    </w:p>
    <w:p w:rsidR="001742AC" w:rsidRDefault="001742AC" w:rsidP="001742A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студентами методов проведения профилактических мероприятий среди пациентов разного возраста;</w:t>
      </w:r>
    </w:p>
    <w:p w:rsidR="001742AC" w:rsidRDefault="001742AC" w:rsidP="001742A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студентами методов стоматологического просвещения и гигиенического воспитания;</w:t>
      </w:r>
    </w:p>
    <w:p w:rsidR="001742AC" w:rsidRDefault="001742AC" w:rsidP="001742A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студентами практических умений разработки комплекса профилактических мероприятий в зависимости от возраста и состояния полости рта пациента;</w:t>
      </w:r>
    </w:p>
    <w:p w:rsidR="001742AC" w:rsidRDefault="001742AC" w:rsidP="001742A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студентов оформлению медицинской документации;</w:t>
      </w:r>
    </w:p>
    <w:p w:rsidR="001742AC" w:rsidRDefault="001742AC" w:rsidP="001742AC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студентов навыков изучения научно-практической литературы и анализа медицинской информации на основе принципов доказательной медицины.</w:t>
      </w:r>
    </w:p>
    <w:p w:rsidR="001742AC" w:rsidRDefault="001742AC" w:rsidP="001742AC">
      <w:pPr>
        <w:pStyle w:val="a3"/>
        <w:tabs>
          <w:tab w:val="left" w:pos="-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42AC" w:rsidRDefault="001742AC" w:rsidP="001742A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1742AC" w:rsidRDefault="001742AC" w:rsidP="001742A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</w:p>
    <w:p w:rsidR="001742AC" w:rsidRDefault="001742AC" w:rsidP="001742A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742AC" w:rsidTr="001742AC">
        <w:trPr>
          <w:trHeight w:val="5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AC" w:rsidRDefault="001742AC">
            <w:pPr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и наименование компетенции </w:t>
            </w:r>
          </w:p>
          <w:p w:rsidR="001742AC" w:rsidRDefault="001742AC">
            <w:pPr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ее части)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AC" w:rsidRDefault="001742AC">
            <w:pPr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1742AC" w:rsidTr="001742AC">
        <w:trPr>
          <w:trHeight w:val="26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AC" w:rsidRDefault="001742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Профессиональные  компетенции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(ПК)</w:t>
            </w:r>
          </w:p>
        </w:tc>
      </w:tr>
      <w:tr w:rsidR="009C6D4B" w:rsidTr="00600AFD">
        <w:trPr>
          <w:trHeight w:val="26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B" w:rsidRPr="0066794E" w:rsidRDefault="009C6D4B" w:rsidP="009C6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6794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ПК-1: </w:t>
            </w:r>
            <w:r w:rsidRPr="0066794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способностью и готовностью реализовать этические и </w:t>
            </w:r>
            <w:proofErr w:type="spellStart"/>
            <w:r w:rsidRPr="0066794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деонтологические</w:t>
            </w:r>
            <w:proofErr w:type="spellEnd"/>
            <w:r w:rsidRPr="0066794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аспекты врачебной деятельности в общении с коллегами, медицинскими сестрами и младшим персоналом, взрослым населением и подростками, их родителями аспекты врачебной и родственниками</w:t>
            </w:r>
          </w:p>
          <w:p w:rsidR="009C6D4B" w:rsidRDefault="009C6D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AC" w:rsidTr="001742AC">
        <w:trPr>
          <w:trHeight w:val="26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B" w:rsidRDefault="001742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6D4B" w:rsidRPr="003A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</w:t>
            </w:r>
            <w:proofErr w:type="gramEnd"/>
            <w:r w:rsidR="009C6D4B" w:rsidRPr="003A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C6D4B" w:rsidRPr="003A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="009C6D4B" w:rsidRPr="003A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врачебной деятельности</w:t>
            </w:r>
            <w:r w:rsidR="009C6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6D4B" w:rsidRDefault="001742AC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C6D4B" w:rsidRPr="003A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реализовать этические и </w:t>
            </w:r>
            <w:proofErr w:type="spellStart"/>
            <w:r w:rsidR="009C6D4B" w:rsidRPr="003A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="009C6D4B" w:rsidRPr="003A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подростками, их родителями аспекты врачебной деятельности в общении с коллегами, медицинскими сестрами и младшим персоналом, взрослым населением и подростками, их родителями и родственниками</w:t>
            </w:r>
            <w:r w:rsidR="009C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6D4B" w:rsidRPr="003A5B49" w:rsidRDefault="001742AC" w:rsidP="009C6D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6D4B" w:rsidRPr="003A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</w:t>
            </w:r>
            <w:proofErr w:type="gramEnd"/>
            <w:r w:rsidR="009C6D4B" w:rsidRPr="003A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готовностью реализовать этические и </w:t>
            </w:r>
            <w:proofErr w:type="spellStart"/>
            <w:r w:rsidR="009C6D4B" w:rsidRPr="003A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деонтологические</w:t>
            </w:r>
            <w:proofErr w:type="spellEnd"/>
            <w:r w:rsidR="009C6D4B" w:rsidRPr="003A5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врачебной деятельности.</w:t>
            </w:r>
          </w:p>
          <w:p w:rsidR="001742AC" w:rsidRDefault="001742AC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D4B" w:rsidTr="0066794E">
        <w:trPr>
          <w:trHeight w:val="74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B" w:rsidRDefault="009C6D4B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ПК-</w:t>
            </w:r>
            <w:proofErr w:type="gramStart"/>
            <w:r w:rsidRPr="003A5B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3A5B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 </w:t>
            </w:r>
            <w:r w:rsidRPr="003A5B49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proofErr w:type="gramEnd"/>
            <w:r w:rsidRPr="003A5B49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готовностью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42AC" w:rsidTr="001742AC">
        <w:trPr>
          <w:trHeight w:val="109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AC" w:rsidRDefault="001742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противоэпидемические мероприятия, проводимые в стоматологии</w:t>
            </w:r>
          </w:p>
          <w:p w:rsidR="001742AC" w:rsidRDefault="001742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профилактические осмотры населения</w:t>
            </w:r>
          </w:p>
          <w:p w:rsidR="001742AC" w:rsidRDefault="001742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навыками выполнения  профилактических осмотров населения, а так же формировать план профилактической стоматологической помощи  </w:t>
            </w:r>
          </w:p>
          <w:p w:rsidR="001742AC" w:rsidRDefault="001742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D4B" w:rsidTr="00294AE8">
        <w:trPr>
          <w:trHeight w:val="109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B" w:rsidRDefault="009C6D4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B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ПК-5</w:t>
            </w:r>
            <w:r w:rsidRPr="003A5B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3A5B49">
              <w:rPr>
                <w:rFonts w:ascii="Times New Roman" w:hAnsi="Times New Roman" w:cs="Times New Roman"/>
                <w:sz w:val="24"/>
                <w:szCs w:val="24"/>
              </w:rPr>
      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</w:tc>
      </w:tr>
      <w:tr w:rsidR="001742AC" w:rsidTr="001742AC">
        <w:trPr>
          <w:trHeight w:val="109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B" w:rsidRDefault="001742AC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6D4B" w:rsidRPr="003A5B4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="009C6D4B" w:rsidRPr="003A5B49">
              <w:rPr>
                <w:rFonts w:ascii="Times New Roman" w:hAnsi="Times New Roman" w:cs="Times New Roman"/>
                <w:sz w:val="24"/>
                <w:szCs w:val="24"/>
              </w:rPr>
              <w:t xml:space="preserve"> врачебной этики и деонтологии; факторы риска возникновения стоматологических заболеваний; способы оценки </w:t>
            </w:r>
            <w:proofErr w:type="spellStart"/>
            <w:r w:rsidR="009C6D4B" w:rsidRPr="003A5B49">
              <w:rPr>
                <w:rFonts w:ascii="Times New Roman" w:hAnsi="Times New Roman" w:cs="Times New Roman"/>
                <w:sz w:val="24"/>
                <w:szCs w:val="24"/>
              </w:rPr>
              <w:t>кариесогенной</w:t>
            </w:r>
            <w:proofErr w:type="spellEnd"/>
            <w:r w:rsidR="009C6D4B" w:rsidRPr="003A5B4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ситуации; основы планирования, внедрения и оценки эффективности программ профилактики стоматологических заболеваний. </w:t>
            </w:r>
          </w:p>
          <w:p w:rsidR="009C6D4B" w:rsidRDefault="00174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C6D4B" w:rsidRPr="003A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9C6D4B" w:rsidRPr="003A5B49">
              <w:rPr>
                <w:rFonts w:ascii="Times New Roman" w:hAnsi="Times New Roman" w:cs="Times New Roman"/>
                <w:sz w:val="24"/>
                <w:szCs w:val="24"/>
              </w:rPr>
              <w:t>собирать жалобы и анамнез пациента; проводить осмотр пациентов и осмотр полости рта; разработать план лечения с учетом течения болезни; подобрать и назначить лекарственную терапию.</w:t>
            </w:r>
          </w:p>
          <w:p w:rsidR="001742AC" w:rsidRDefault="001742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6D4B" w:rsidRPr="003A5B49">
              <w:rPr>
                <w:rFonts w:ascii="Times New Roman" w:hAnsi="Times New Roman" w:cs="Times New Roman"/>
                <w:sz w:val="24"/>
                <w:szCs w:val="24"/>
              </w:rPr>
              <w:t>алгоритмом</w:t>
            </w:r>
            <w:proofErr w:type="gramEnd"/>
            <w:r w:rsidR="009C6D4B" w:rsidRPr="003A5B4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врачебных диагностических и лечебных мероприятий; интерпретацией результатов лабораторных, инструментальных методов диагностики у пациентов разного возраста.</w:t>
            </w:r>
          </w:p>
        </w:tc>
      </w:tr>
      <w:tr w:rsidR="009C6D4B" w:rsidTr="001742AC">
        <w:trPr>
          <w:trHeight w:val="109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B" w:rsidRDefault="009C6D4B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B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ПК-12</w:t>
            </w:r>
            <w:r w:rsidRPr="003A5B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3A5B49">
              <w:rPr>
                <w:rFonts w:ascii="Times New Roman" w:hAnsi="Times New Roman" w:cs="Times New Roman"/>
                <w:sz w:val="24"/>
                <w:szCs w:val="24"/>
              </w:rPr>
              <w:t>готовность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</w:t>
            </w:r>
          </w:p>
        </w:tc>
      </w:tr>
      <w:tr w:rsidR="009C6D4B" w:rsidTr="001742AC">
        <w:trPr>
          <w:trHeight w:val="109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B" w:rsidRDefault="009C6D4B" w:rsidP="009C6D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3A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B49">
              <w:rPr>
                <w:rFonts w:ascii="Times New Roman" w:hAnsi="Times New Roman" w:cs="Times New Roman"/>
                <w:sz w:val="24"/>
                <w:szCs w:val="24"/>
              </w:rPr>
              <w:t>схему проведения санитарно-просветительской работы; гигиеническое воспитание населения в детских садах, школах.</w:t>
            </w:r>
          </w:p>
          <w:p w:rsidR="009C6D4B" w:rsidRDefault="009C6D4B" w:rsidP="009C6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9C6D4B">
              <w:rPr>
                <w:rFonts w:ascii="Times New Roman" w:eastAsia="Calibri" w:hAnsi="Times New Roman" w:cs="Times New Roman"/>
                <w:sz w:val="24"/>
                <w:szCs w:val="24"/>
              </w:rPr>
              <w:t>применить полученные знания на практике с учетом конкретной профессиональной ситуации; использовать различные приемы санитарно-просветительской деятельности.</w:t>
            </w:r>
          </w:p>
          <w:p w:rsidR="009C6D4B" w:rsidRPr="003A5B49" w:rsidRDefault="009C6D4B" w:rsidP="009C6D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3A5B4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разработки рекомендаций по профилактике стоматологических заболеваний; создания устойчивой мотивации к здоровому и продуктивному стилю жизни населения.</w:t>
            </w:r>
          </w:p>
        </w:tc>
      </w:tr>
      <w:tr w:rsidR="009C6D4B" w:rsidTr="001742AC">
        <w:trPr>
          <w:trHeight w:val="3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B" w:rsidRDefault="009C6D4B" w:rsidP="009C6D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B4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ПК-13</w:t>
            </w:r>
            <w:r w:rsidRPr="003A5B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3A5B49">
              <w:rPr>
                <w:rFonts w:ascii="Times New Roman" w:hAnsi="Times New Roman" w:cs="Times New Roman"/>
                <w:sz w:val="24"/>
                <w:szCs w:val="24"/>
              </w:rPr>
              <w:t>готовностью к просветительской деятельности по устранению факторов риска и формированию навыков здорового образа жизни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6D4B" w:rsidTr="001742AC">
        <w:trPr>
          <w:trHeight w:val="38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B" w:rsidRDefault="009C6D4B" w:rsidP="009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A712C6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средства санитарно-просветительской работы; санитарное просвещение задачи. </w:t>
            </w:r>
          </w:p>
          <w:p w:rsidR="009C6D4B" w:rsidRDefault="009C6D4B" w:rsidP="009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A5B49">
              <w:rPr>
                <w:rFonts w:ascii="Times New Roman" w:hAnsi="Times New Roman" w:cs="Times New Roman"/>
                <w:sz w:val="24"/>
                <w:szCs w:val="24"/>
              </w:rPr>
              <w:t>применить полученные знания на практике с учетом конкретной профессиональной ситуации; использует различные приемы санитарно-просветительской деятельности в школах и дошкольных учреждениях; донести важность значения профилактических мероприятий.</w:t>
            </w:r>
          </w:p>
          <w:p w:rsidR="009C6D4B" w:rsidRDefault="009C6D4B" w:rsidP="009C6D4B">
            <w:r w:rsidRPr="003A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3A5B4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проведения профилактики стоматологических заболеваний; устойчивой мотивацией к здоровому и продуктивному стилю жизни детей и взрослых.</w:t>
            </w:r>
          </w:p>
        </w:tc>
      </w:tr>
    </w:tbl>
    <w:p w:rsidR="001742AC" w:rsidRDefault="001742AC" w:rsidP="00174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6794E" w:rsidRDefault="0066794E" w:rsidP="001742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742AC" w:rsidRDefault="001742AC" w:rsidP="001742AC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>3. Место учебной дисциплины в структуре образовательной программы</w:t>
      </w:r>
    </w:p>
    <w:p w:rsidR="001742AC" w:rsidRDefault="001742AC" w:rsidP="001742AC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6794E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дисциплина «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Профилактика и коммунальная стоматология» </w:t>
      </w:r>
      <w:r w:rsidR="00D96AE8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относится к блоку Б1.Б.40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базовой части обязательных дисциплин.</w:t>
      </w:r>
    </w:p>
    <w:p w:rsidR="001742AC" w:rsidRDefault="001742AC" w:rsidP="001742AC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дисциплины опирается на ранее приобретенные студентами знания по: анатомии, латинскому языку, биологии, химии, биохимии, гистологии, нормальной физиологии, клинической фармакологии, пропедевтике стоматологических заболеваний.</w:t>
      </w:r>
    </w:p>
    <w:p w:rsidR="001742AC" w:rsidRDefault="001742AC" w:rsidP="001742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2AC" w:rsidRDefault="001742AC" w:rsidP="00174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496092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студентов осуществляется на основе преемственности знаний и умении, полученных в курсе предшествующих дисциплин:</w:t>
      </w:r>
    </w:p>
    <w:p w:rsidR="001742AC" w:rsidRDefault="001742AC" w:rsidP="0017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иностранный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(знать лексический минимум общего и терминологического характера, владеть иностранным языком в объеме, необходимом для возможности получения информации из зарубежных источников):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латинский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(умение ориентироваться в названиях таксономических групп микроорганизмов, знать основную медицинскую и фармацевтическую терминологию на латинском языке);</w:t>
      </w:r>
    </w:p>
    <w:p w:rsidR="001742AC" w:rsidRDefault="001742AC" w:rsidP="0017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физика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, 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(устройство оптического и электронного микроскопов, разрешающая способность линз; строение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биомембран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механизмы активного и пассивного транспорта веществ через мембрану: люминесцентные и радиоактивные метки и зонды):</w:t>
      </w:r>
    </w:p>
    <w:p w:rsidR="001742AC" w:rsidRDefault="001742AC" w:rsidP="0017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медицинская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информатика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(математические методы решения интеллектуальных задач и их применение в медицине);</w:t>
      </w:r>
    </w:p>
    <w:p w:rsidR="001742AC" w:rsidRDefault="001742AC" w:rsidP="0017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химия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(основы теории химических процессов; строение и химические свойства основных классов биологически важных веществ);</w:t>
      </w:r>
    </w:p>
    <w:p w:rsidR="001742AC" w:rsidRDefault="001742AC" w:rsidP="0017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биологическая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химия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‒ биохимия полости рта (структура и функции липидов, полисахаридов, белков и нуклеиновых кислот, биохимические механизмы жизни микро-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макроорганизма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742AC" w:rsidRDefault="001742AC" w:rsidP="0017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биология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(принципы номенклатуры и таксономии организмов, структура и функция гена, законы генетики, её значение для медицины, закономерности наследственности и изменчивости в индивидуальном развитии как основы понимания патогенеза и этиологии заболеваний человека, основные понятия и проблемы биосферы и экологии, феномен паразитизма и биоэкологические заболевания);</w:t>
      </w:r>
    </w:p>
    <w:p w:rsidR="001742AC" w:rsidRDefault="001742AC" w:rsidP="0017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анатомия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человека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‒ анатомия головы и шеи (основные закономерности развития и жизнедеятельности организма на основе структурной организации клеток, тканей и органов);</w:t>
      </w:r>
    </w:p>
    <w:p w:rsidR="001742AC" w:rsidRDefault="001742AC" w:rsidP="0017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гистология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, эмбриология, цитология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‒ гистология полости рта (гистологические аспекты дифференциации органов и тканей);</w:t>
      </w:r>
    </w:p>
    <w:p w:rsidR="001742AC" w:rsidRDefault="001742AC" w:rsidP="0017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нормальная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физиология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‒ физиология челюстно-лицевой области (физиологические особенности строения и развития здорового организма).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742AC" w:rsidRDefault="001742AC" w:rsidP="0017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Гигиенист стоматологический</w:t>
      </w:r>
    </w:p>
    <w:p w:rsidR="001742AC" w:rsidRDefault="001742AC" w:rsidP="0017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модуля необходимо для знаний, умений и навыков, формируемых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дующими дисциплинами/практиками: терапевтическая стоматология; стоматология детского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 хирургическая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стоматология, стоматология детского возраста.</w:t>
      </w:r>
    </w:p>
    <w:p w:rsidR="001742AC" w:rsidRDefault="001742AC" w:rsidP="001742AC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216 академических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часов</w:t>
      </w:r>
    </w:p>
    <w:p w:rsidR="001742AC" w:rsidRDefault="001742AC" w:rsidP="001742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-32ч.</w:t>
      </w:r>
    </w:p>
    <w:p w:rsidR="001742AC" w:rsidRDefault="001742AC" w:rsidP="001742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80 ч.</w:t>
      </w:r>
    </w:p>
    <w:p w:rsidR="001742AC" w:rsidRDefault="001742AC" w:rsidP="001742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- 68 ч.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742AC" w:rsidRDefault="001742AC" w:rsidP="001742AC">
      <w:pPr>
        <w:pStyle w:val="a3"/>
        <w:numPr>
          <w:ilvl w:val="0"/>
          <w:numId w:val="2"/>
        </w:numPr>
        <w:shd w:val="clear" w:color="auto" w:fill="FFFFFF"/>
        <w:spacing w:before="100" w:beforeAutospacing="1"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Основные разделы дисциплины. </w:t>
      </w:r>
    </w:p>
    <w:p w:rsidR="001742AC" w:rsidRDefault="001742AC" w:rsidP="001742AC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 Факторы риска возникновения кариеса.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 </w:t>
      </w:r>
      <w:r>
        <w:rPr>
          <w:rFonts w:ascii="Times New Roman" w:hAnsi="Times New Roman" w:cs="Times New Roman"/>
          <w:sz w:val="24"/>
          <w:szCs w:val="24"/>
        </w:rPr>
        <w:t xml:space="preserve"> кариеса.</w:t>
      </w:r>
    </w:p>
    <w:p w:rsidR="001742AC" w:rsidRDefault="001742AC" w:rsidP="001742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Стоматологическое просвещение.</w:t>
      </w:r>
    </w:p>
    <w:p w:rsidR="001742AC" w:rsidRDefault="001742AC" w:rsidP="001742AC">
      <w:pPr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некариозных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 твердых тканей зубов и пародонта.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Методы  обследования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стоматологического больного.</w:t>
      </w:r>
    </w:p>
    <w:p w:rsidR="001742AC" w:rsidRDefault="001742AC" w:rsidP="001742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Антенатальная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постнатальная профилактика.</w:t>
      </w:r>
    </w:p>
    <w:p w:rsidR="001742AC" w:rsidRDefault="001742AC" w:rsidP="001742A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Эпидемиологическое стоматологическое обследование населения</w:t>
      </w:r>
    </w:p>
    <w:p w:rsidR="001742AC" w:rsidRDefault="001742AC" w:rsidP="001742AC">
      <w:pPr>
        <w:shd w:val="clear" w:color="auto" w:fill="FFFFFF"/>
        <w:spacing w:before="100" w:beforeAutospacing="1" w:after="0"/>
        <w:rPr>
          <w:rFonts w:ascii="Times New Roman" w:hAnsi="Times New Roman"/>
          <w:spacing w:val="-10"/>
          <w:sz w:val="24"/>
          <w:szCs w:val="24"/>
        </w:rPr>
      </w:pPr>
    </w:p>
    <w:p w:rsidR="001742AC" w:rsidRDefault="001742AC" w:rsidP="001742AC">
      <w:pPr>
        <w:pStyle w:val="a3"/>
        <w:shd w:val="clear" w:color="auto" w:fill="FFFFFF"/>
        <w:spacing w:before="100" w:beforeAutospacing="1" w:after="0"/>
        <w:ind w:left="408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Форма промежуточной аттестации.</w:t>
      </w:r>
    </w:p>
    <w:p w:rsidR="001742AC" w:rsidRDefault="001742AC" w:rsidP="001742A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Формой промежуточной аттестации является экзамен.</w:t>
      </w:r>
    </w:p>
    <w:p w:rsidR="001742AC" w:rsidRDefault="001742AC" w:rsidP="001742A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Проводится в соответствии с учебным планом в 6 семестре. </w:t>
      </w:r>
    </w:p>
    <w:p w:rsidR="001742AC" w:rsidRDefault="001742AC" w:rsidP="001742A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1742AC" w:rsidRDefault="001742AC" w:rsidP="001742A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Кафедра – разработчик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Кафедра пропедевтической и профилактической стоматологии</w:t>
      </w:r>
    </w:p>
    <w:p w:rsidR="001742AC" w:rsidRDefault="001742AC" w:rsidP="001742AC"/>
    <w:p w:rsidR="001742AC" w:rsidRDefault="001742AC" w:rsidP="001742AC"/>
    <w:p w:rsidR="00864A9B" w:rsidRDefault="00864A9B"/>
    <w:sectPr w:rsidR="0086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86F"/>
    <w:multiLevelType w:val="hybridMultilevel"/>
    <w:tmpl w:val="5CFC9678"/>
    <w:lvl w:ilvl="0" w:tplc="F14A5564">
      <w:start w:val="5"/>
      <w:numFmt w:val="decimal"/>
      <w:lvlText w:val="%1."/>
      <w:lvlJc w:val="left"/>
      <w:pPr>
        <w:ind w:left="720" w:hanging="360"/>
      </w:pPr>
      <w:rPr>
        <w:rFonts w:eastAsiaTheme="minorHAnsi" w:cstheme="minorBid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2DEB"/>
    <w:multiLevelType w:val="hybridMultilevel"/>
    <w:tmpl w:val="886C1A10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5"/>
    <w:rsid w:val="001742AC"/>
    <w:rsid w:val="0066794E"/>
    <w:rsid w:val="006774B5"/>
    <w:rsid w:val="00864A9B"/>
    <w:rsid w:val="009C6D4B"/>
    <w:rsid w:val="00D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6478-F0EC-4A46-922A-3D08466D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AC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2A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4"/>
    <w:locked/>
    <w:rsid w:val="001742A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qFormat/>
    <w:rsid w:val="001742AC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qFormat/>
    <w:rsid w:val="001742A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2022-02-24T11:38:00Z</cp:lastPrinted>
  <dcterms:created xsi:type="dcterms:W3CDTF">2022-02-24T11:15:00Z</dcterms:created>
  <dcterms:modified xsi:type="dcterms:W3CDTF">2022-02-24T11:38:00Z</dcterms:modified>
</cp:coreProperties>
</file>