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69" w:rsidRPr="007963DA" w:rsidRDefault="00EA2869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A2869" w:rsidRPr="007963DA" w:rsidRDefault="00EA2869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A2869" w:rsidRPr="007963DA" w:rsidRDefault="00EA2869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EA2869" w:rsidRPr="007963DA" w:rsidRDefault="00EA2869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EA2869" w:rsidRDefault="00EA2869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6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946456" w:rsidRPr="007963DA" w:rsidRDefault="00946456" w:rsidP="00946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2869" w:rsidRPr="007963DA" w:rsidRDefault="00EA2869" w:rsidP="0094645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АННОТАЦИЯ К</w:t>
      </w:r>
    </w:p>
    <w:p w:rsidR="00EA2869" w:rsidRPr="007963DA" w:rsidRDefault="00EA2869" w:rsidP="0094645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РАБОЧЕЙ ПРОГРАММЕ</w:t>
      </w:r>
      <w:r w:rsidR="00A032CD"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ДИСЦИПЛИНЫ </w:t>
      </w:r>
    </w:p>
    <w:p w:rsidR="00EA2869" w:rsidRDefault="00A032CD" w:rsidP="00E7295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94645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Анатомия</w:t>
      </w:r>
      <w:r w:rsidR="00EA2869" w:rsidRPr="007963D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946456" w:rsidRPr="007963DA" w:rsidRDefault="00946456" w:rsidP="0094645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Индекс дисциплины </w:t>
      </w:r>
      <w:proofErr w:type="gramStart"/>
      <w:r w:rsidRPr="007963DA">
        <w:rPr>
          <w:rFonts w:ascii="Times New Roman" w:hAnsi="Times New Roman" w:cs="Times New Roman"/>
          <w:sz w:val="28"/>
          <w:szCs w:val="28"/>
        </w:rPr>
        <w:t xml:space="preserve">– </w:t>
      </w:r>
      <w:r w:rsidR="00F85DE2" w:rsidRPr="007963D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F85DE2" w:rsidRPr="007963DA">
        <w:rPr>
          <w:rFonts w:ascii="Times New Roman" w:hAnsi="Times New Roman" w:cs="Times New Roman"/>
          <w:b/>
          <w:sz w:val="28"/>
          <w:szCs w:val="28"/>
        </w:rPr>
        <w:t>1. О. 5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Pr="007963DA">
        <w:rPr>
          <w:rFonts w:ascii="Times New Roman" w:hAnsi="Times New Roman" w:cs="Times New Roman"/>
          <w:b/>
          <w:sz w:val="28"/>
          <w:szCs w:val="28"/>
        </w:rPr>
        <w:t>32.05.01. Медико-профилактическое дело</w:t>
      </w:r>
    </w:p>
    <w:p w:rsidR="00A032CD" w:rsidRPr="007963DA" w:rsidRDefault="00946456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032CD" w:rsidRPr="007963DA">
        <w:rPr>
          <w:rFonts w:ascii="Times New Roman" w:hAnsi="Times New Roman" w:cs="Times New Roman"/>
          <w:sz w:val="28"/>
          <w:szCs w:val="28"/>
        </w:rPr>
        <w:t xml:space="preserve">высшего образования: </w:t>
      </w:r>
      <w:proofErr w:type="spellStart"/>
      <w:r w:rsidR="00A032CD" w:rsidRPr="007963DA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032CD"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2CD" w:rsidRPr="007963DA" w:rsidRDefault="00946456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выпускника:</w:t>
      </w:r>
      <w:r w:rsidR="00A032CD" w:rsidRPr="007963DA">
        <w:rPr>
          <w:rFonts w:ascii="Times New Roman" w:hAnsi="Times New Roman" w:cs="Times New Roman"/>
          <w:b/>
          <w:sz w:val="28"/>
          <w:szCs w:val="28"/>
        </w:rPr>
        <w:t>врач</w:t>
      </w:r>
      <w:proofErr w:type="spellEnd"/>
      <w:proofErr w:type="gramEnd"/>
      <w:r w:rsidR="00A032CD" w:rsidRPr="007963DA">
        <w:rPr>
          <w:rFonts w:ascii="Times New Roman" w:hAnsi="Times New Roman" w:cs="Times New Roman"/>
          <w:b/>
          <w:sz w:val="28"/>
          <w:szCs w:val="28"/>
        </w:rPr>
        <w:t xml:space="preserve"> по общей гигиене, по эпидемиологии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>Факультет: медико-профилактический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7963DA">
        <w:rPr>
          <w:rFonts w:ascii="Times New Roman" w:hAnsi="Times New Roman" w:cs="Times New Roman"/>
          <w:b/>
          <w:sz w:val="28"/>
          <w:szCs w:val="28"/>
        </w:rPr>
        <w:t>анатомии человека</w:t>
      </w:r>
    </w:p>
    <w:p w:rsidR="00A032CD" w:rsidRPr="007963DA" w:rsidRDefault="00946456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A032CD" w:rsidRPr="007963D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>Курс:</w:t>
      </w:r>
      <w:r w:rsidRPr="007963DA">
        <w:rPr>
          <w:rFonts w:ascii="Times New Roman" w:hAnsi="Times New Roman" w:cs="Times New Roman"/>
          <w:b/>
          <w:sz w:val="28"/>
          <w:szCs w:val="28"/>
        </w:rPr>
        <w:t>1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>Семестр: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6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7963DA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7963DA">
        <w:rPr>
          <w:rFonts w:ascii="Times New Roman" w:hAnsi="Times New Roman" w:cs="Times New Roman"/>
          <w:b/>
          <w:sz w:val="28"/>
          <w:szCs w:val="28"/>
        </w:rPr>
        <w:t>. /</w:t>
      </w:r>
      <w:r w:rsidRPr="007963DA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7963DA">
        <w:rPr>
          <w:rFonts w:ascii="Times New Roman" w:hAnsi="Times New Roman" w:cs="Times New Roman"/>
          <w:b/>
          <w:sz w:val="28"/>
          <w:szCs w:val="28"/>
        </w:rPr>
        <w:t>252 часа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Лекции: 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7963DA">
        <w:rPr>
          <w:rFonts w:ascii="Times New Roman" w:hAnsi="Times New Roman" w:cs="Times New Roman"/>
          <w:sz w:val="28"/>
          <w:szCs w:val="28"/>
        </w:rPr>
        <w:t>часов.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Практические и </w:t>
      </w:r>
      <w:r w:rsidRPr="007963DA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лабораторные</w:t>
      </w:r>
      <w:r w:rsidRPr="007963DA">
        <w:rPr>
          <w:rFonts w:ascii="Times New Roman" w:hAnsi="Times New Roman" w:cs="Times New Roman"/>
          <w:sz w:val="28"/>
          <w:szCs w:val="28"/>
        </w:rPr>
        <w:t xml:space="preserve"> занятия: </w:t>
      </w:r>
      <w:r w:rsidRPr="007963DA">
        <w:rPr>
          <w:rFonts w:ascii="Times New Roman" w:hAnsi="Times New Roman" w:cs="Times New Roman"/>
          <w:b/>
          <w:sz w:val="28"/>
          <w:szCs w:val="28"/>
        </w:rPr>
        <w:t>102</w:t>
      </w:r>
      <w:r w:rsidRPr="007963D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032CD" w:rsidRPr="007963DA" w:rsidRDefault="00A032CD" w:rsidP="0094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Pr="007963DA">
        <w:rPr>
          <w:rFonts w:ascii="Times New Roman" w:hAnsi="Times New Roman" w:cs="Times New Roman"/>
          <w:b/>
          <w:sz w:val="28"/>
          <w:szCs w:val="28"/>
        </w:rPr>
        <w:t>74</w:t>
      </w:r>
      <w:r w:rsidRPr="007963D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F85DE2" w:rsidRDefault="00A032CD" w:rsidP="0094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Форма контроля: экзамен в </w:t>
      </w:r>
      <w:r w:rsidRPr="00796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DA">
        <w:rPr>
          <w:rFonts w:ascii="Times New Roman" w:hAnsi="Times New Roman" w:cs="Times New Roman"/>
          <w:sz w:val="28"/>
          <w:szCs w:val="28"/>
        </w:rPr>
        <w:t xml:space="preserve">семестре, </w:t>
      </w:r>
      <w:r w:rsidRPr="007963DA">
        <w:rPr>
          <w:rFonts w:ascii="Times New Roman" w:hAnsi="Times New Roman" w:cs="Times New Roman"/>
          <w:b/>
          <w:sz w:val="28"/>
          <w:szCs w:val="28"/>
        </w:rPr>
        <w:t>36</w:t>
      </w:r>
      <w:r w:rsidRPr="007963DA">
        <w:rPr>
          <w:rFonts w:ascii="Times New Roman" w:hAnsi="Times New Roman" w:cs="Times New Roman"/>
          <w:sz w:val="28"/>
          <w:szCs w:val="28"/>
        </w:rPr>
        <w:t xml:space="preserve"> </w:t>
      </w:r>
      <w:r w:rsidRPr="007963DA">
        <w:rPr>
          <w:rFonts w:ascii="Times New Roman" w:hAnsi="Times New Roman" w:cs="Times New Roman"/>
          <w:b/>
          <w:sz w:val="28"/>
          <w:szCs w:val="28"/>
        </w:rPr>
        <w:t>часов</w:t>
      </w:r>
      <w:r w:rsidR="00F85DE2" w:rsidRPr="007963DA">
        <w:rPr>
          <w:rFonts w:ascii="Times New Roman" w:hAnsi="Times New Roman" w:cs="Times New Roman"/>
          <w:b/>
          <w:sz w:val="28"/>
          <w:szCs w:val="28"/>
        </w:rPr>
        <w:t>.</w:t>
      </w:r>
    </w:p>
    <w:p w:rsidR="00946456" w:rsidRPr="007963DA" w:rsidRDefault="00946456" w:rsidP="0094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E2" w:rsidRPr="007963DA" w:rsidRDefault="00F85DE2" w:rsidP="00E7295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963DA">
        <w:rPr>
          <w:rFonts w:ascii="Times New Roman" w:hAnsi="Times New Roman" w:cs="Times New Roman"/>
          <w:sz w:val="28"/>
          <w:szCs w:val="28"/>
        </w:rPr>
        <w:t xml:space="preserve">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</w:t>
      </w: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963DA">
        <w:rPr>
          <w:rFonts w:ascii="Times New Roman" w:hAnsi="Times New Roman" w:cs="Times New Roman"/>
          <w:sz w:val="28"/>
          <w:szCs w:val="28"/>
        </w:rPr>
        <w:t xml:space="preserve">- изучение учебной дисциплины «анатомия человека» -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</w:t>
      </w:r>
      <w:r w:rsidRPr="007963DA">
        <w:rPr>
          <w:rFonts w:ascii="Times New Roman" w:hAnsi="Times New Roman" w:cs="Times New Roman"/>
          <w:sz w:val="28"/>
          <w:szCs w:val="28"/>
        </w:rPr>
        <w:t>особенности строения организма</w:t>
      </w: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>О</w:t>
      </w:r>
      <w:r w:rsidRPr="007963DA">
        <w:rPr>
          <w:rFonts w:ascii="Times New Roman" w:hAnsi="Times New Roman" w:cs="Times New Roman"/>
          <w:b/>
          <w:sz w:val="28"/>
          <w:szCs w:val="28"/>
        </w:rPr>
        <w:t>своение</w:t>
      </w:r>
    </w:p>
    <w:p w:rsidR="007963DA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Освоение - знаний о взаимозависимости и единстве структуры и функции, как отдельных органов, так и организма в целом, о взаимосвязи организма с изменяющимися условиями окружающей среды, влиянии экологических, генетических факторов, характера труда, профессии, физической культуры и социальных условий на развитие и строение организма; </w:t>
      </w:r>
    </w:p>
    <w:p w:rsidR="007963DA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lastRenderedPageBreak/>
        <w:t xml:space="preserve">-комплексного подхода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 </w:t>
      </w:r>
    </w:p>
    <w:p w:rsid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>- умений ориентироваться в сложном строении тела человека, безошибочно и точно находить,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</w:p>
    <w:p w:rsid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 - воспитание студентов, руководствуясь традиционными принципами гуманизма и милосердия, уважительного и бережного отношения к изучаемому объекту – органам человеческого тела, к трупу. </w:t>
      </w:r>
    </w:p>
    <w:p w:rsidR="007963DA" w:rsidRPr="007963DA" w:rsidRDefault="007963DA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DA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 xml:space="preserve">II. ПЛАНИРУЕМЫЕ РЕЗУЛЬТАТЫ ОБУЧЕНИЯ ПО ДИСЦИПЛИНЕ </w:t>
      </w:r>
    </w:p>
    <w:p w:rsid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>Формируемые в процессе изучения дисциплины компетенции ФГОС 3 ++</w:t>
      </w:r>
      <w:r w:rsidRPr="007963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3DA" w:rsidTr="007963DA">
        <w:tc>
          <w:tcPr>
            <w:tcW w:w="4672" w:type="dxa"/>
          </w:tcPr>
          <w:p w:rsidR="007963DA" w:rsidRDefault="007963DA" w:rsidP="00E72952">
            <w:pPr>
              <w:widowControl w:val="0"/>
              <w:tabs>
                <w:tab w:val="left" w:leader="underscore" w:pos="3823"/>
                <w:tab w:val="left" w:leader="underscore" w:pos="5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компетенций</w:t>
            </w:r>
          </w:p>
        </w:tc>
        <w:tc>
          <w:tcPr>
            <w:tcW w:w="4673" w:type="dxa"/>
          </w:tcPr>
          <w:p w:rsidR="007963DA" w:rsidRDefault="007963DA" w:rsidP="00E72952">
            <w:pPr>
              <w:widowControl w:val="0"/>
              <w:tabs>
                <w:tab w:val="left" w:leader="underscore" w:pos="3823"/>
                <w:tab w:val="left" w:leader="underscore" w:pos="5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</w:tr>
      <w:tr w:rsidR="007963DA" w:rsidTr="00613C71">
        <w:tc>
          <w:tcPr>
            <w:tcW w:w="9345" w:type="dxa"/>
            <w:gridSpan w:val="2"/>
          </w:tcPr>
          <w:p w:rsidR="007963DA" w:rsidRDefault="007963DA" w:rsidP="007963DA">
            <w:pPr>
              <w:widowControl w:val="0"/>
              <w:tabs>
                <w:tab w:val="left" w:leader="underscore" w:pos="3823"/>
                <w:tab w:val="left" w:leader="underscore" w:pos="5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Общепрофессиональные компетенции (ОПК) </w:t>
            </w:r>
          </w:p>
        </w:tc>
      </w:tr>
      <w:tr w:rsidR="007963DA" w:rsidTr="007963DA">
        <w:tc>
          <w:tcPr>
            <w:tcW w:w="4672" w:type="dxa"/>
          </w:tcPr>
          <w:p w:rsidR="007963DA" w:rsidRDefault="007963DA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673" w:type="dxa"/>
          </w:tcPr>
          <w:p w:rsidR="007963DA" w:rsidRDefault="007963DA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ОПК-5 ИД-1 Оценка физического развития и результатов периодических медицинских осмотров различных контингентов.</w:t>
            </w:r>
          </w:p>
        </w:tc>
      </w:tr>
      <w:tr w:rsidR="007963DA" w:rsidTr="007963DA">
        <w:tc>
          <w:tcPr>
            <w:tcW w:w="4672" w:type="dxa"/>
          </w:tcPr>
          <w:p w:rsidR="007963DA" w:rsidRDefault="007963DA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673" w:type="dxa"/>
          </w:tcPr>
          <w:p w:rsidR="007963DA" w:rsidRDefault="007963DA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</w:t>
            </w:r>
            <w:r w:rsidR="009464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анатомический понятийный аппарат при решении профессиональных задач.</w:t>
            </w:r>
          </w:p>
        </w:tc>
      </w:tr>
      <w:tr w:rsidR="007963DA" w:rsidTr="007963DA">
        <w:tc>
          <w:tcPr>
            <w:tcW w:w="4672" w:type="dxa"/>
          </w:tcPr>
          <w:p w:rsidR="007963DA" w:rsidRDefault="00946456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63DA" w:rsidRPr="007963DA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</w:p>
        </w:tc>
        <w:tc>
          <w:tcPr>
            <w:tcW w:w="4673" w:type="dxa"/>
          </w:tcPr>
          <w:p w:rsidR="007963DA" w:rsidRDefault="007963DA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>-использовать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7963DA" w:rsidTr="00946456">
        <w:trPr>
          <w:trHeight w:val="557"/>
        </w:trPr>
        <w:tc>
          <w:tcPr>
            <w:tcW w:w="4672" w:type="dxa"/>
          </w:tcPr>
          <w:p w:rsidR="007963DA" w:rsidRPr="007963DA" w:rsidRDefault="00946456" w:rsidP="00946456">
            <w:pPr>
              <w:widowControl w:val="0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3DA" w:rsidRPr="007963DA">
              <w:rPr>
                <w:rFonts w:ascii="Times New Roman" w:hAnsi="Times New Roman" w:cs="Times New Roman"/>
                <w:sz w:val="28"/>
                <w:szCs w:val="28"/>
              </w:rPr>
              <w:t>ладеть</w:t>
            </w:r>
          </w:p>
        </w:tc>
        <w:tc>
          <w:tcPr>
            <w:tcW w:w="4673" w:type="dxa"/>
          </w:tcPr>
          <w:p w:rsidR="007963DA" w:rsidRPr="007963DA" w:rsidRDefault="00C31146" w:rsidP="00946456">
            <w:pPr>
              <w:widowControl w:val="0"/>
              <w:shd w:val="clear" w:color="auto" w:fill="FFFFFF"/>
              <w:tabs>
                <w:tab w:val="left" w:leader="underscore" w:pos="3823"/>
                <w:tab w:val="left" w:leader="underscore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 основных сосудистых и нервных </w:t>
            </w:r>
            <w:r w:rsidRPr="00796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стволов, демонстрировать на анатомических препаратах строение органов</w:t>
            </w:r>
          </w:p>
        </w:tc>
      </w:tr>
    </w:tbl>
    <w:p w:rsidR="00946456" w:rsidRDefault="00946456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b/>
          <w:sz w:val="28"/>
          <w:szCs w:val="28"/>
        </w:rPr>
        <w:t xml:space="preserve">III. МЕСТО ДИСЦИПЛИНЫ В СТРУКТУРЕ ОБРАЗОВАТЕЛЬНОЙ </w:t>
      </w:r>
      <w:r w:rsidR="00946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3D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46456">
        <w:rPr>
          <w:rFonts w:ascii="Times New Roman" w:hAnsi="Times New Roman" w:cs="Times New Roman"/>
          <w:b/>
          <w:sz w:val="28"/>
          <w:szCs w:val="28"/>
        </w:rPr>
        <w:t>.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>Дисциплина «анатомия человека» относится к обязательной ча</w:t>
      </w:r>
      <w:r w:rsidR="00946456">
        <w:rPr>
          <w:rFonts w:ascii="Times New Roman" w:hAnsi="Times New Roman" w:cs="Times New Roman"/>
          <w:sz w:val="28"/>
          <w:szCs w:val="28"/>
        </w:rPr>
        <w:t xml:space="preserve">сти Блока 1. Дисциплины </w:t>
      </w:r>
      <w:r w:rsidRPr="007963DA">
        <w:rPr>
          <w:rFonts w:ascii="Times New Roman" w:hAnsi="Times New Roman" w:cs="Times New Roman"/>
          <w:sz w:val="28"/>
          <w:szCs w:val="28"/>
        </w:rPr>
        <w:t>учебной программы по специальности 32.05.01. Медико-профилактическое дело. Предшествующими дисциплинами, на которых непосредственно базируется дисциплина «анатомия человека», являются: биология, физика, химия. (в пределах школьной программы) Дисциплина «анатомия человека» является основополагающей для изучения таких дисциплин как: гистология, 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акушерство</w:t>
      </w:r>
      <w:r w:rsidR="00946456">
        <w:rPr>
          <w:rFonts w:ascii="Times New Roman" w:hAnsi="Times New Roman" w:cs="Times New Roman"/>
          <w:sz w:val="28"/>
          <w:szCs w:val="28"/>
        </w:rPr>
        <w:t xml:space="preserve"> </w:t>
      </w:r>
      <w:r w:rsidRPr="007963DA">
        <w:rPr>
          <w:rFonts w:ascii="Times New Roman" w:hAnsi="Times New Roman" w:cs="Times New Roman"/>
          <w:sz w:val="28"/>
          <w:szCs w:val="28"/>
        </w:rPr>
        <w:t xml:space="preserve">гинекология, лор-болезни, неврология и другие). </w:t>
      </w:r>
    </w:p>
    <w:p w:rsidR="00F85DE2" w:rsidRPr="007963DA" w:rsidRDefault="00F85DE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CD" w:rsidRPr="007963DA" w:rsidRDefault="00EA2869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4. Трудоемкость учебной ди</w:t>
      </w:r>
      <w:r w:rsidR="0094645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сциплины</w:t>
      </w:r>
      <w:r w:rsidRPr="007963DA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7963DA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r w:rsidR="00A032CD"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7 </w:t>
      </w:r>
      <w:r w:rsidRPr="007963DA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зачетных единиц,</w:t>
      </w:r>
      <w:r w:rsidR="00A032CD"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252</w:t>
      </w:r>
      <w:r w:rsidRPr="007963D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академических </w:t>
      </w:r>
      <w:r w:rsidR="00A032CD" w:rsidRPr="007963DA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часа</w:t>
      </w:r>
      <w:r w:rsidRPr="007963DA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</w:t>
      </w:r>
    </w:p>
    <w:p w:rsidR="00A032CD" w:rsidRPr="007963DA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7963DA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7963DA">
        <w:rPr>
          <w:rFonts w:ascii="Times New Roman" w:hAnsi="Times New Roman" w:cs="Times New Roman"/>
          <w:b/>
          <w:sz w:val="28"/>
          <w:szCs w:val="28"/>
        </w:rPr>
        <w:t>. /</w:t>
      </w:r>
      <w:r w:rsidRPr="007963DA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7963DA">
        <w:rPr>
          <w:rFonts w:ascii="Times New Roman" w:hAnsi="Times New Roman" w:cs="Times New Roman"/>
          <w:b/>
          <w:sz w:val="28"/>
          <w:szCs w:val="28"/>
        </w:rPr>
        <w:t>252 часа</w:t>
      </w:r>
    </w:p>
    <w:p w:rsidR="00A032CD" w:rsidRPr="007963DA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Лекции: 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7963DA">
        <w:rPr>
          <w:rFonts w:ascii="Times New Roman" w:hAnsi="Times New Roman" w:cs="Times New Roman"/>
          <w:sz w:val="28"/>
          <w:szCs w:val="28"/>
        </w:rPr>
        <w:t>часов.</w:t>
      </w:r>
    </w:p>
    <w:p w:rsidR="00A032CD" w:rsidRPr="007963DA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Практические занятия: </w:t>
      </w:r>
      <w:r w:rsidRPr="007963DA">
        <w:rPr>
          <w:rFonts w:ascii="Times New Roman" w:hAnsi="Times New Roman" w:cs="Times New Roman"/>
          <w:b/>
          <w:sz w:val="28"/>
          <w:szCs w:val="28"/>
        </w:rPr>
        <w:t>102</w:t>
      </w:r>
      <w:r w:rsidRPr="007963D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032CD" w:rsidRPr="007963DA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Pr="007963DA">
        <w:rPr>
          <w:rFonts w:ascii="Times New Roman" w:hAnsi="Times New Roman" w:cs="Times New Roman"/>
          <w:b/>
          <w:sz w:val="28"/>
          <w:szCs w:val="28"/>
        </w:rPr>
        <w:t>74</w:t>
      </w:r>
      <w:r w:rsidRPr="007963D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A2869" w:rsidRPr="007963DA" w:rsidRDefault="00EA2869" w:rsidP="00E72952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A2869" w:rsidRPr="007963DA" w:rsidRDefault="00EA2869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5.  Осно</w:t>
      </w:r>
      <w:r w:rsidR="00E72952" w:rsidRPr="007963DA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вные разделы дисциплины</w:t>
      </w:r>
      <w:r w:rsidRPr="007963DA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. 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1. Ведение</w:t>
      </w:r>
      <w:r w:rsidR="00EA2869"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2. Опорно-двигательный аппарат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3. Спланхнология.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4. Эндокринные железы. Органы иммунной системы и кроветворения.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5. Сердечно-сосудистая система.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6. Центральная нервная система.</w:t>
      </w:r>
    </w:p>
    <w:p w:rsidR="00E72952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7. Периферическая нервная система. Вегетативная нервная система.</w:t>
      </w:r>
    </w:p>
    <w:p w:rsidR="00EA2869" w:rsidRPr="007963DA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8. Органы чувств.</w:t>
      </w:r>
      <w:r w:rsidR="00EA2869" w:rsidRPr="007963DA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</w:t>
      </w:r>
    </w:p>
    <w:p w:rsidR="00EA2869" w:rsidRPr="007963DA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A2869" w:rsidRPr="007963DA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946456" w:rsidRDefault="00E72952" w:rsidP="0094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Форма контроля: экзамен в </w:t>
      </w:r>
      <w:r w:rsidRPr="00796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DA">
        <w:rPr>
          <w:rFonts w:ascii="Times New Roman" w:hAnsi="Times New Roman" w:cs="Times New Roman"/>
          <w:sz w:val="28"/>
          <w:szCs w:val="28"/>
        </w:rPr>
        <w:t xml:space="preserve">семестре, </w:t>
      </w:r>
      <w:r w:rsidRPr="007963DA">
        <w:rPr>
          <w:rFonts w:ascii="Times New Roman" w:hAnsi="Times New Roman" w:cs="Times New Roman"/>
          <w:b/>
          <w:sz w:val="28"/>
          <w:szCs w:val="28"/>
        </w:rPr>
        <w:t>36</w:t>
      </w:r>
      <w:r w:rsidRPr="007963D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A2869" w:rsidRDefault="00946456" w:rsidP="0094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Кафедра - разработчик –</w:t>
      </w:r>
      <w:r w:rsidR="00AC1B92"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кафедра а</w:t>
      </w:r>
      <w:r w:rsidR="00E72952"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натоми</w:t>
      </w:r>
      <w:r w:rsidR="00AC1B92"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и</w:t>
      </w:r>
      <w:r w:rsidR="00E72952"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человека</w:t>
      </w:r>
      <w:r w:rsidR="00AC1B92" w:rsidRPr="007963DA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946456" w:rsidRPr="00946456" w:rsidRDefault="00946456" w:rsidP="0094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Махачкала 2021.</w:t>
      </w:r>
      <w:bookmarkStart w:id="0" w:name="_GoBack"/>
      <w:bookmarkEnd w:id="0"/>
    </w:p>
    <w:p w:rsidR="00EA2869" w:rsidRPr="007963DA" w:rsidRDefault="00EA2869" w:rsidP="00E7295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7963DA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</w:t>
      </w:r>
      <w:r w:rsidR="00E72952" w:rsidRPr="007963DA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</w:t>
      </w:r>
    </w:p>
    <w:p w:rsidR="00AA2564" w:rsidRPr="007963DA" w:rsidRDefault="00AA2564" w:rsidP="00E7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2564" w:rsidRPr="007963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23" w:rsidRDefault="00190B23" w:rsidP="00946456">
      <w:pPr>
        <w:spacing w:after="0" w:line="240" w:lineRule="auto"/>
      </w:pPr>
      <w:r>
        <w:separator/>
      </w:r>
    </w:p>
  </w:endnote>
  <w:endnote w:type="continuationSeparator" w:id="0">
    <w:p w:rsidR="00190B23" w:rsidRDefault="00190B23" w:rsidP="0094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4790"/>
      <w:docPartObj>
        <w:docPartGallery w:val="Page Numbers (Bottom of Page)"/>
        <w:docPartUnique/>
      </w:docPartObj>
    </w:sdtPr>
    <w:sdtContent>
      <w:p w:rsidR="00946456" w:rsidRDefault="00946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6456" w:rsidRDefault="00946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23" w:rsidRDefault="00190B23" w:rsidP="00946456">
      <w:pPr>
        <w:spacing w:after="0" w:line="240" w:lineRule="auto"/>
      </w:pPr>
      <w:r>
        <w:separator/>
      </w:r>
    </w:p>
  </w:footnote>
  <w:footnote w:type="continuationSeparator" w:id="0">
    <w:p w:rsidR="00190B23" w:rsidRDefault="00190B23" w:rsidP="0094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66A9"/>
    <w:multiLevelType w:val="hybridMultilevel"/>
    <w:tmpl w:val="5DD2AD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C"/>
    <w:rsid w:val="00190B23"/>
    <w:rsid w:val="00530F4C"/>
    <w:rsid w:val="007963DA"/>
    <w:rsid w:val="00946456"/>
    <w:rsid w:val="00A032CD"/>
    <w:rsid w:val="00AA2564"/>
    <w:rsid w:val="00AC1B92"/>
    <w:rsid w:val="00C31146"/>
    <w:rsid w:val="00E72952"/>
    <w:rsid w:val="00EA2869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82EC-8C8D-493F-B003-84B9FC23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E2"/>
    <w:pPr>
      <w:ind w:left="720"/>
      <w:contextualSpacing/>
    </w:pPr>
  </w:style>
  <w:style w:type="table" w:styleId="a4">
    <w:name w:val="Table Grid"/>
    <w:basedOn w:val="a1"/>
    <w:uiPriority w:val="39"/>
    <w:rsid w:val="0079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456"/>
  </w:style>
  <w:style w:type="paragraph" w:styleId="a7">
    <w:name w:val="footer"/>
    <w:basedOn w:val="a"/>
    <w:link w:val="a8"/>
    <w:uiPriority w:val="99"/>
    <w:unhideWhenUsed/>
    <w:rsid w:val="0094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7</cp:revision>
  <dcterms:created xsi:type="dcterms:W3CDTF">2022-12-12T11:57:00Z</dcterms:created>
  <dcterms:modified xsi:type="dcterms:W3CDTF">2023-08-11T11:06:00Z</dcterms:modified>
</cp:coreProperties>
</file>