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38" w:rsidRDefault="00971738" w:rsidP="00971738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Министерство здравоохранения Российской Федерации</w:t>
      </w:r>
    </w:p>
    <w:p w:rsidR="00971738" w:rsidRDefault="00971738" w:rsidP="00971738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Федеральное государственное бюджетное образовательное учреждение</w:t>
      </w:r>
    </w:p>
    <w:p w:rsidR="00971738" w:rsidRDefault="00971738" w:rsidP="00971738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высшего образования</w:t>
      </w:r>
    </w:p>
    <w:p w:rsidR="00971738" w:rsidRDefault="00971738" w:rsidP="00971738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«ДАГЕСТАНСКИЙ ГОСУДАРСТВЕННЫЙ МЕДИЦИНСКИЙ УНИВЕРСИТЕТ»</w:t>
      </w:r>
    </w:p>
    <w:p w:rsidR="00971738" w:rsidRDefault="00971738" w:rsidP="00971738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971738" w:rsidRDefault="00971738" w:rsidP="00971738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(ФГБОУ ВО ДГМУ Минздрава России)</w:t>
      </w:r>
    </w:p>
    <w:p w:rsidR="00971738" w:rsidRDefault="00971738" w:rsidP="00971738">
      <w:pPr>
        <w:shd w:val="clear" w:color="auto" w:fill="FFFFFF"/>
        <w:tabs>
          <w:tab w:val="left" w:leader="underscore" w:pos="3823"/>
          <w:tab w:val="left" w:leader="underscore" w:pos="5738"/>
        </w:tabs>
        <w:ind w:left="284" w:hanging="284"/>
        <w:contextualSpacing/>
        <w:jc w:val="both"/>
        <w:rPr>
          <w:rFonts w:ascii="Times New Roman" w:hAnsi="Times New Roman"/>
          <w:bCs/>
          <w:spacing w:val="-7"/>
        </w:rPr>
      </w:pPr>
    </w:p>
    <w:p w:rsidR="00971738" w:rsidRDefault="00971738" w:rsidP="00971738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</w:p>
    <w:p w:rsidR="00971738" w:rsidRDefault="00971738" w:rsidP="0097173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71738" w:rsidRDefault="00971738" w:rsidP="00971738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 К</w:t>
      </w:r>
    </w:p>
    <w:p w:rsidR="00971738" w:rsidRDefault="00971738" w:rsidP="00971738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ПРОГРАММЕ ПРАКТИКИ</w:t>
      </w:r>
    </w:p>
    <w:p w:rsidR="00971738" w:rsidRDefault="00971738" w:rsidP="0097173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71738" w:rsidRDefault="00971738" w:rsidP="00971738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u w:val="single"/>
        </w:rPr>
        <w:t xml:space="preserve">                   производственная</w:t>
      </w:r>
      <w:r>
        <w:rPr>
          <w:rFonts w:ascii="Times New Roman" w:eastAsia="Times New Roman" w:hAnsi="Times New Roman" w:cs="Times New Roman"/>
          <w:bCs/>
        </w:rPr>
        <w:t>_________</w:t>
      </w:r>
    </w:p>
    <w:p w:rsidR="00971738" w:rsidRDefault="00971738" w:rsidP="00971738">
      <w:pPr>
        <w:jc w:val="center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Вид практики</w:t>
      </w:r>
    </w:p>
    <w:p w:rsidR="00971738" w:rsidRDefault="00971738" w:rsidP="00971738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фармацевтическое консультирование и информирование</w:t>
      </w:r>
      <w:r>
        <w:rPr>
          <w:rFonts w:ascii="Times New Roman" w:eastAsia="Times New Roman" w:hAnsi="Times New Roman" w:cs="Times New Roman"/>
          <w:bCs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</w:rPr>
        <w:t>___</w:t>
      </w:r>
      <w:r>
        <w:rPr>
          <w:rFonts w:ascii="Times New Roman" w:eastAsia="Times New Roman" w:hAnsi="Times New Roman" w:cs="Times New Roman"/>
          <w:bCs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bCs/>
          <w:u w:val="single"/>
        </w:rPr>
        <w:t>2.О.</w:t>
      </w:r>
      <w:proofErr w:type="gramEnd"/>
      <w:r>
        <w:rPr>
          <w:rFonts w:ascii="Times New Roman" w:eastAsia="Times New Roman" w:hAnsi="Times New Roman" w:cs="Times New Roman"/>
          <w:bCs/>
          <w:u w:val="single"/>
        </w:rPr>
        <w:t>11(П)</w:t>
      </w:r>
      <w:r>
        <w:rPr>
          <w:rFonts w:ascii="Times New Roman" w:eastAsia="Times New Roman" w:hAnsi="Times New Roman" w:cs="Times New Roman"/>
          <w:bCs/>
        </w:rPr>
        <w:t>____</w:t>
      </w:r>
    </w:p>
    <w:p w:rsidR="00971738" w:rsidRDefault="00971738" w:rsidP="00971738">
      <w:pPr>
        <w:jc w:val="center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Тип практики и индекс по учебному плану: </w:t>
      </w:r>
    </w:p>
    <w:p w:rsidR="00971738" w:rsidRDefault="00971738" w:rsidP="00971738">
      <w:pPr>
        <w:spacing w:line="276" w:lineRule="auto"/>
        <w:rPr>
          <w:rFonts w:ascii="Times New Roman" w:hAnsi="Times New Roman" w:cs="Times New Roman"/>
        </w:rPr>
      </w:pPr>
    </w:p>
    <w:p w:rsidR="00971738" w:rsidRDefault="00971738" w:rsidP="00971738">
      <w:pPr>
        <w:spacing w:line="276" w:lineRule="auto"/>
        <w:rPr>
          <w:rFonts w:ascii="Times New Roman" w:hAnsi="Times New Roman" w:cs="Times New Roman"/>
        </w:rPr>
      </w:pPr>
    </w:p>
    <w:p w:rsidR="00971738" w:rsidRDefault="00971738" w:rsidP="00971738">
      <w:pPr>
        <w:spacing w:line="276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Направление подготовки (специальность) 33.05.01 Фармация </w:t>
      </w:r>
    </w:p>
    <w:p w:rsidR="00971738" w:rsidRDefault="00971738" w:rsidP="0097173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высшего образования </w:t>
      </w:r>
      <w:proofErr w:type="spellStart"/>
      <w:r>
        <w:rPr>
          <w:rFonts w:ascii="Times New Roman" w:hAnsi="Times New Roman" w:cs="Times New Roman"/>
        </w:rPr>
        <w:t>Специалитет</w:t>
      </w:r>
      <w:proofErr w:type="spellEnd"/>
    </w:p>
    <w:p w:rsidR="00971738" w:rsidRDefault="00971738" w:rsidP="0097173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 выпускника Провизор</w:t>
      </w:r>
    </w:p>
    <w:p w:rsidR="00971738" w:rsidRDefault="00971738" w:rsidP="0097173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 Фармацевтический</w:t>
      </w:r>
    </w:p>
    <w:p w:rsidR="00971738" w:rsidRDefault="00971738" w:rsidP="0097173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Фармакология</w:t>
      </w:r>
    </w:p>
    <w:p w:rsidR="00971738" w:rsidRDefault="00971738" w:rsidP="0097173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 очная</w:t>
      </w:r>
    </w:p>
    <w:p w:rsidR="00971738" w:rsidRDefault="00971738" w:rsidP="0097173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Курс: 5</w:t>
      </w:r>
    </w:p>
    <w:p w:rsidR="00971738" w:rsidRDefault="00971738" w:rsidP="0097173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Семестр: 10</w:t>
      </w:r>
    </w:p>
    <w:p w:rsidR="00971738" w:rsidRDefault="00971738" w:rsidP="0097173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трудоёмкость: 6/</w:t>
      </w:r>
      <w:proofErr w:type="gramStart"/>
      <w:r>
        <w:rPr>
          <w:rFonts w:ascii="Times New Roman" w:hAnsi="Times New Roman" w:cs="Times New Roman"/>
        </w:rPr>
        <w:t>216 :</w:t>
      </w:r>
      <w:proofErr w:type="gramEnd"/>
      <w:r>
        <w:rPr>
          <w:rFonts w:ascii="Times New Roman" w:hAnsi="Times New Roman" w:cs="Times New Roman"/>
        </w:rPr>
        <w:t xml:space="preserve"> (в зачётных единицах/часах)</w:t>
      </w:r>
    </w:p>
    <w:p w:rsidR="00971738" w:rsidRDefault="00971738" w:rsidP="00971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контроля: Зачет</w:t>
      </w:r>
    </w:p>
    <w:p w:rsidR="00971738" w:rsidRDefault="00971738" w:rsidP="00971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</w:p>
    <w:p w:rsidR="00971738" w:rsidRDefault="00971738" w:rsidP="0097173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4"/>
        </w:rPr>
        <w:t>1. Цель и задачи освоения практики</w:t>
      </w:r>
    </w:p>
    <w:p w:rsidR="00971738" w:rsidRDefault="00971738" w:rsidP="00971738">
      <w:pPr>
        <w:widowControl/>
        <w:spacing w:after="14" w:line="266" w:lineRule="auto"/>
        <w:ind w:left="567" w:right="45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>
        <w:rPr>
          <w:rFonts w:ascii="Times New Roman" w:hAnsi="Times New Roman" w:cs="Times New Roman"/>
          <w:spacing w:val="-7"/>
        </w:rPr>
        <w:t xml:space="preserve">Целью освоения практики </w:t>
      </w:r>
      <w:r>
        <w:rPr>
          <w:rFonts w:ascii="Times New Roman" w:hAnsi="Times New Roman" w:cs="Times New Roman"/>
          <w:spacing w:val="-9"/>
        </w:rPr>
        <w:t xml:space="preserve">является: </w:t>
      </w:r>
      <w:r>
        <w:rPr>
          <w:rFonts w:ascii="Times New Roman" w:eastAsia="Times New Roman" w:hAnsi="Times New Roman" w:cs="Times New Roman"/>
          <w:szCs w:val="22"/>
          <w:lang w:bidi="ar-SA"/>
        </w:rPr>
        <w:t xml:space="preserve">закрепление и совершенствование теоретических знаний, полученных студентами в результате изучения дисциплины «Фармацевтическое консультирование и информирование», </w:t>
      </w:r>
      <w:r>
        <w:rPr>
          <w:rFonts w:ascii="Times New Roman" w:eastAsia="Times New Roman" w:hAnsi="Times New Roman" w:cs="Times New Roman"/>
          <w:b/>
          <w:szCs w:val="22"/>
          <w:lang w:bidi="ar-SA"/>
        </w:rPr>
        <w:t xml:space="preserve"> </w:t>
      </w:r>
    </w:p>
    <w:p w:rsidR="00971738" w:rsidRDefault="00971738" w:rsidP="00971738">
      <w:pPr>
        <w:widowControl/>
        <w:spacing w:after="14" w:line="266" w:lineRule="auto"/>
        <w:ind w:left="567" w:right="45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>
        <w:rPr>
          <w:rFonts w:ascii="Times New Roman" w:eastAsia="Times New Roman" w:hAnsi="Times New Roman" w:cs="Times New Roman"/>
          <w:szCs w:val="22"/>
          <w:lang w:bidi="ar-SA"/>
        </w:rPr>
        <w:t>приобретение умений и практических навыков фармацевтического консультирования и информирования с соблюдением норм действующего законодательства и профессиональной этики.</w:t>
      </w:r>
      <w:r>
        <w:rPr>
          <w:rFonts w:ascii="Times New Roman" w:eastAsia="Times New Roman" w:hAnsi="Times New Roman" w:cs="Times New Roman"/>
          <w:b/>
          <w:szCs w:val="22"/>
          <w:lang w:bidi="ar-SA"/>
        </w:rPr>
        <w:t xml:space="preserve"> </w:t>
      </w:r>
    </w:p>
    <w:p w:rsidR="00971738" w:rsidRDefault="00971738" w:rsidP="00971738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9"/>
        </w:rPr>
      </w:pPr>
    </w:p>
    <w:p w:rsidR="00971738" w:rsidRDefault="00971738" w:rsidP="00971738">
      <w:pPr>
        <w:widowControl/>
        <w:spacing w:after="13" w:line="266" w:lineRule="auto"/>
        <w:ind w:left="567" w:right="45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>
        <w:rPr>
          <w:rFonts w:ascii="Times New Roman" w:hAnsi="Times New Roman" w:cs="Times New Roman"/>
          <w:spacing w:val="-9"/>
        </w:rPr>
        <w:t>Задачами освоения практики являются: формирование</w:t>
      </w:r>
      <w:r>
        <w:rPr>
          <w:rFonts w:ascii="Times New Roman" w:eastAsia="Times New Roman" w:hAnsi="Times New Roman" w:cs="Times New Roman"/>
          <w:szCs w:val="22"/>
          <w:lang w:bidi="ar-SA"/>
        </w:rPr>
        <w:t xml:space="preserve"> умений и практических навыков фармацевтического консультирования и информирования посетителей аптеки по вопросам хранения, уничтожения, порядка приема, возможных побочных действий, симптомов передозировки и т.д. лекарственных препаратов, </w:t>
      </w:r>
    </w:p>
    <w:p w:rsidR="00971738" w:rsidRDefault="00971738" w:rsidP="00971738">
      <w:pPr>
        <w:widowControl/>
        <w:spacing w:after="13" w:line="266" w:lineRule="auto"/>
        <w:ind w:left="567" w:right="45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>
        <w:rPr>
          <w:rFonts w:ascii="Times New Roman" w:eastAsia="Times New Roman" w:hAnsi="Times New Roman" w:cs="Times New Roman"/>
          <w:szCs w:val="22"/>
          <w:lang w:bidi="ar-SA"/>
        </w:rPr>
        <w:t xml:space="preserve">формирование умений и практических навыков фармацевтического консультирования и информирования при выборе одного лекарственного препарата в рамках международного непатентованного наименования </w:t>
      </w:r>
    </w:p>
    <w:p w:rsidR="00971738" w:rsidRDefault="00971738" w:rsidP="00971738">
      <w:pPr>
        <w:widowControl/>
        <w:spacing w:after="13" w:line="266" w:lineRule="auto"/>
        <w:ind w:left="567" w:right="45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>
        <w:rPr>
          <w:rFonts w:ascii="Times New Roman" w:eastAsia="Times New Roman" w:hAnsi="Times New Roman" w:cs="Times New Roman"/>
          <w:szCs w:val="22"/>
          <w:lang w:bidi="ar-SA"/>
        </w:rPr>
        <w:lastRenderedPageBreak/>
        <w:t xml:space="preserve">формирование умений и практических навыков фармацевтического консультирования и информирования при выборе одного лекарственного препарата в рамках одной терапевтической группы, </w:t>
      </w:r>
    </w:p>
    <w:p w:rsidR="00971738" w:rsidRDefault="00971738" w:rsidP="00971738">
      <w:pPr>
        <w:widowControl/>
        <w:spacing w:after="13" w:line="266" w:lineRule="auto"/>
        <w:ind w:left="567" w:right="45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>
        <w:rPr>
          <w:rFonts w:ascii="Times New Roman" w:eastAsia="Times New Roman" w:hAnsi="Times New Roman" w:cs="Times New Roman"/>
          <w:szCs w:val="22"/>
          <w:lang w:bidi="ar-SA"/>
        </w:rPr>
        <w:t xml:space="preserve">формирование умений и практических навыков фармацевтического консультирования и информирования при выборе сопутствующих товаров аптечного ассортимента, </w:t>
      </w:r>
    </w:p>
    <w:p w:rsidR="00971738" w:rsidRDefault="00971738" w:rsidP="00971738">
      <w:pPr>
        <w:widowControl/>
        <w:spacing w:after="13" w:line="266" w:lineRule="auto"/>
        <w:ind w:left="567" w:right="45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>
        <w:rPr>
          <w:rFonts w:ascii="Times New Roman" w:eastAsia="Times New Roman" w:hAnsi="Times New Roman" w:cs="Times New Roman"/>
          <w:szCs w:val="22"/>
          <w:lang w:bidi="ar-SA"/>
        </w:rPr>
        <w:t xml:space="preserve">формирование умений и практических навыков фармацевтического консультирования и информирования категорий граждан, имеющих право на льготное лекарственное обеспечение, </w:t>
      </w:r>
    </w:p>
    <w:p w:rsidR="00971738" w:rsidRDefault="00971738" w:rsidP="00971738">
      <w:pPr>
        <w:widowControl/>
        <w:spacing w:after="13" w:line="266" w:lineRule="auto"/>
        <w:ind w:left="567" w:right="45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>
        <w:rPr>
          <w:rFonts w:ascii="Times New Roman" w:eastAsia="Times New Roman" w:hAnsi="Times New Roman" w:cs="Times New Roman"/>
          <w:szCs w:val="22"/>
          <w:lang w:bidi="ar-SA"/>
        </w:rPr>
        <w:t xml:space="preserve">формирование умений и практических навыков фармацевтического консультирования и информирования посетителей аптеки, приобретающих лекарственные препараты для гериатрических пациентов и детей, </w:t>
      </w:r>
    </w:p>
    <w:p w:rsidR="00971738" w:rsidRDefault="00971738" w:rsidP="00971738">
      <w:pPr>
        <w:widowControl/>
        <w:spacing w:after="13" w:line="266" w:lineRule="auto"/>
        <w:ind w:left="567" w:right="45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>
        <w:rPr>
          <w:rFonts w:ascii="Times New Roman" w:eastAsia="Times New Roman" w:hAnsi="Times New Roman" w:cs="Times New Roman"/>
          <w:szCs w:val="22"/>
          <w:lang w:bidi="ar-SA"/>
        </w:rPr>
        <w:t xml:space="preserve">формирование умений и практических навыков фармацевтического консультирования и информирования пациентов с хроническими заболеваниями, </w:t>
      </w:r>
    </w:p>
    <w:p w:rsidR="00971738" w:rsidRDefault="00971738" w:rsidP="00971738">
      <w:pPr>
        <w:widowControl/>
        <w:spacing w:after="13" w:line="266" w:lineRule="auto"/>
        <w:ind w:left="567" w:right="45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>
        <w:rPr>
          <w:rFonts w:ascii="Times New Roman" w:eastAsia="Times New Roman" w:hAnsi="Times New Roman" w:cs="Times New Roman"/>
          <w:szCs w:val="22"/>
          <w:lang w:bidi="ar-SA"/>
        </w:rPr>
        <w:t xml:space="preserve">формирование умений и практических навыков фармацевтического консультирования и информирования при отпуске медицинских изделий и медицинской техники. </w:t>
      </w:r>
    </w:p>
    <w:p w:rsidR="00971738" w:rsidRDefault="00971738" w:rsidP="00971738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71738" w:rsidRDefault="00971738" w:rsidP="0097173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971738" w:rsidRDefault="00971738" w:rsidP="0097173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971738" w:rsidRDefault="00971738" w:rsidP="0097173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Формируемые в процессе изучения практики компетенции</w:t>
      </w:r>
    </w:p>
    <w:tbl>
      <w:tblPr>
        <w:tblStyle w:val="a4"/>
        <w:tblW w:w="10031" w:type="dxa"/>
        <w:tblInd w:w="-431" w:type="dxa"/>
        <w:tblLook w:val="04A0" w:firstRow="1" w:lastRow="0" w:firstColumn="1" w:lastColumn="0" w:noHBand="0" w:noVBand="1"/>
      </w:tblPr>
      <w:tblGrid>
        <w:gridCol w:w="4815"/>
        <w:gridCol w:w="5216"/>
      </w:tblGrid>
      <w:tr w:rsidR="00971738" w:rsidTr="0097173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38" w:rsidRDefault="0097173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971738" w:rsidRDefault="0097173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38" w:rsidRDefault="0097173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971738" w:rsidTr="0097173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38" w:rsidRDefault="0097173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Профессиональные компетенции (ПК)</w:t>
            </w:r>
          </w:p>
        </w:tc>
      </w:tr>
      <w:tr w:rsidR="00971738" w:rsidTr="0097173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38" w:rsidRDefault="00971738">
            <w:pPr>
              <w:keepNext/>
              <w:keepLines/>
              <w:tabs>
                <w:tab w:val="left" w:pos="40"/>
                <w:tab w:val="left" w:pos="466"/>
                <w:tab w:val="left" w:pos="1175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ПК 3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Способность осуществлять фармацевтическое информирование и консультирование при отпуске и реализации препаратов для медицинского применения и других товаров аптечного ассортимента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38" w:rsidRDefault="0097173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ИД1 ПК3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Оказывает информационно-</w:t>
            </w:r>
          </w:p>
          <w:p w:rsidR="00971738" w:rsidRDefault="0097173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консультационную помощь посетителям аптечной организации при выборе лекарственных препаратов и других товаров аптечного ассортимента, а также по вопросам их рационального применения, с учетом биофармацевтических особенностей лекарственных форм </w:t>
            </w:r>
          </w:p>
        </w:tc>
      </w:tr>
      <w:tr w:rsidR="00971738" w:rsidTr="0097173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38" w:rsidRDefault="00971738">
            <w:pPr>
              <w:ind w:right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систему элементов, определяющих качество оказания фармацевтической помощи;  </w:t>
            </w:r>
          </w:p>
          <w:p w:rsidR="00971738" w:rsidRDefault="00971738">
            <w:pPr>
              <w:widowControl/>
              <w:ind w:right="10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классификацию фармацевтических информационно-консультационных услуг; </w:t>
            </w:r>
          </w:p>
          <w:p w:rsidR="00971738" w:rsidRDefault="00971738">
            <w:pPr>
              <w:widowControl/>
              <w:ind w:right="10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правила дифференцировки посетителей аптеки для выбора стиля общения с ними; </w:t>
            </w:r>
          </w:p>
          <w:p w:rsidR="00971738" w:rsidRDefault="00971738">
            <w:pPr>
              <w:widowControl/>
              <w:ind w:right="10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категории потребителей фармацевтических услуг; </w:t>
            </w:r>
          </w:p>
          <w:p w:rsidR="00971738" w:rsidRDefault="00971738">
            <w:pPr>
              <w:widowControl/>
              <w:ind w:right="10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правила личных продаж; </w:t>
            </w:r>
          </w:p>
          <w:p w:rsidR="00971738" w:rsidRDefault="00971738">
            <w:pPr>
              <w:widowControl/>
              <w:ind w:left="-15" w:right="10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стили поведения при отпуске и реализации препаратов для медицинского применения и других товаров аптечного ассортимента; </w:t>
            </w:r>
          </w:p>
          <w:p w:rsidR="00971738" w:rsidRDefault="00971738">
            <w:pPr>
              <w:widowControl/>
              <w:ind w:right="10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алгоритм фармацевтического консультирования; </w:t>
            </w:r>
          </w:p>
          <w:p w:rsidR="00971738" w:rsidRDefault="0097173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>информацию о качестве и функциональных особенностях товара, о сочетании товаров друг с другом.</w:t>
            </w:r>
          </w:p>
          <w:p w:rsidR="00971738" w:rsidRDefault="00971738">
            <w:pPr>
              <w:widowControl/>
              <w:ind w:right="10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b/>
                <w:szCs w:val="22"/>
                <w:lang w:bidi="ar-SA"/>
              </w:rPr>
              <w:t>о</w:t>
            </w: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существлять этапы оказания фармацевтической помощи в аспекте информирования и консультирования; </w:t>
            </w:r>
          </w:p>
          <w:p w:rsidR="00971738" w:rsidRDefault="00971738">
            <w:pPr>
              <w:widowControl/>
              <w:ind w:right="10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дифференцировать посетителей аптеки для выбора стиля общения с ними; </w:t>
            </w:r>
          </w:p>
          <w:p w:rsidR="00971738" w:rsidRDefault="00971738">
            <w:pPr>
              <w:widowControl/>
              <w:ind w:right="10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определять категорию потребителя фармацевтических услуг; </w:t>
            </w:r>
          </w:p>
          <w:p w:rsidR="00971738" w:rsidRDefault="00971738">
            <w:pPr>
              <w:widowControl/>
              <w:ind w:right="10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правильно выбрать стиль поведения при отпуске и реализации препаратов для медицинского применения и других товаров аптечного ассортимента; </w:t>
            </w:r>
          </w:p>
          <w:p w:rsidR="00971738" w:rsidRDefault="0097173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>предлагать решения, отвечающие потребностям клиента, учитывая условия, сложившиеся на рынке.</w:t>
            </w:r>
          </w:p>
          <w:p w:rsidR="00971738" w:rsidRDefault="00971738">
            <w:pPr>
              <w:ind w:left="-5" w:right="10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владеть: </w:t>
            </w: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навыками </w:t>
            </w: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ab/>
              <w:t xml:space="preserve">оказания фармацевтической помощи в аспекте информирования и </w:t>
            </w: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lastRenderedPageBreak/>
              <w:t xml:space="preserve">консультирования; </w:t>
            </w:r>
          </w:p>
          <w:p w:rsidR="00971738" w:rsidRDefault="00971738">
            <w:pPr>
              <w:widowControl/>
              <w:spacing w:after="13"/>
              <w:ind w:right="10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навыками дифференцировки посетителей аптеки для выбора стиля общения с ними; </w:t>
            </w:r>
          </w:p>
          <w:p w:rsidR="00971738" w:rsidRDefault="00971738">
            <w:pPr>
              <w:widowControl/>
              <w:spacing w:after="13"/>
              <w:ind w:right="10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навыками выбора стиля поведения при отпуске и реализации препаратов для медицинского применения и других товаров аптечного ассортимента; </w:t>
            </w:r>
          </w:p>
          <w:p w:rsidR="00971738" w:rsidRDefault="0097173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>навыками оказания информационно-консультационных услуг решения, отвечающими потребностям клиента, учитывая условия, сложившиеся на рынке.</w:t>
            </w:r>
          </w:p>
        </w:tc>
      </w:tr>
      <w:tr w:rsidR="00971738" w:rsidTr="0097173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38" w:rsidRDefault="0097173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ПК3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Способность осуществлять фармацевтическое информирование и консультирование при отпуске и реализации препаратов для медицинского применения и других товаров аптечного ассортимента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38" w:rsidRDefault="0097173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ИД2 ПК3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Информирует медицинских работников о лекарственных препаратах, их синонимах и аналогах, возможных побочных действиях и взаимодействиях, с учетом биофармацевтических особенностей лекарственных форм</w:t>
            </w:r>
          </w:p>
        </w:tc>
      </w:tr>
      <w:tr w:rsidR="00971738" w:rsidTr="0097173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38" w:rsidRDefault="00971738">
            <w:pPr>
              <w:pStyle w:val="a3"/>
              <w:widowControl/>
              <w:ind w:left="4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:rsidR="00971738" w:rsidRDefault="00971738">
            <w:pPr>
              <w:widowControl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фармакологические группы лекарственных средств;</w:t>
            </w:r>
          </w:p>
          <w:p w:rsidR="00971738" w:rsidRDefault="00971738">
            <w:pPr>
              <w:widowControl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:rsidR="00971738" w:rsidRDefault="00971738">
            <w:pPr>
              <w:widowControl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принципы эффективного общения, особенности различных типов личностей клиентов;  </w:t>
            </w:r>
          </w:p>
          <w:p w:rsidR="00971738" w:rsidRDefault="00971738">
            <w:pPr>
              <w:widowControl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идентификацию товаров аптечного ассортимента;</w:t>
            </w:r>
          </w:p>
          <w:p w:rsidR="00971738" w:rsidRDefault="00971738">
            <w:pPr>
              <w:widowControl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характеристику лекарственного растительного сырья, требования к качеству лекарственного растительного сырья;</w:t>
            </w:r>
          </w:p>
          <w:p w:rsidR="00971738" w:rsidRDefault="00971738">
            <w:pPr>
              <w:widowControl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нормативные документы, основы фармацевтической этики и деонтологии;</w:t>
            </w:r>
          </w:p>
          <w:p w:rsidR="00971738" w:rsidRDefault="00971738">
            <w:pPr>
              <w:widowControl/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принципы эффективного общения, особенности различных типов личностей клиентов;</w:t>
            </w:r>
          </w:p>
          <w:p w:rsidR="00971738" w:rsidRDefault="0097173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информационные технологии при отпуске лекарственных средств и других товаров аптечного ассортимента.</w:t>
            </w:r>
          </w:p>
          <w:p w:rsidR="00971738" w:rsidRDefault="00971738">
            <w:pPr>
              <w:widowControl/>
              <w:tabs>
                <w:tab w:val="left" w:pos="993"/>
                <w:tab w:val="right" w:leader="underscore" w:pos="8505"/>
              </w:tabs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применять современные технологии и давать обоснованные рекомендации при отпуске товаров аптечного ассортимента;</w:t>
            </w:r>
          </w:p>
          <w:p w:rsidR="00971738" w:rsidRDefault="00971738">
            <w:pPr>
              <w:widowControl/>
              <w:tabs>
                <w:tab w:val="left" w:pos="993"/>
                <w:tab w:val="right" w:leader="underscore" w:pos="8505"/>
              </w:tabs>
              <w:spacing w:after="20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оформлять торговый зал с использованием элементов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мерчандайзинга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;</w:t>
            </w:r>
          </w:p>
          <w:p w:rsidR="00971738" w:rsidRDefault="00971738">
            <w:pPr>
              <w:widowControl/>
              <w:tabs>
                <w:tab w:val="left" w:pos="993"/>
                <w:tab w:val="right" w:leader="underscore" w:pos="8505"/>
              </w:tabs>
              <w:spacing w:after="20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соблюдать условия хранения лекарственных средств и товаров аптечного ассортимента;</w:t>
            </w:r>
          </w:p>
          <w:p w:rsidR="00971738" w:rsidRDefault="00971738">
            <w:pPr>
              <w:widowControl/>
              <w:tabs>
                <w:tab w:val="left" w:pos="993"/>
                <w:tab w:val="right" w:leader="underscore" w:pos="8505"/>
              </w:tabs>
              <w:spacing w:after="20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информировать потребителей о правилах сбора, сушки и хранения лекарственного растительного сырья;</w:t>
            </w:r>
          </w:p>
          <w:p w:rsidR="00971738" w:rsidRDefault="00971738">
            <w:pPr>
              <w:widowControl/>
              <w:tabs>
                <w:tab w:val="left" w:pos="993"/>
                <w:tab w:val="right" w:leader="underscore" w:pos="8505"/>
              </w:tabs>
              <w:spacing w:after="20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оказывать консультативную помощь в целях обеспечения ответственного самолечения;</w:t>
            </w:r>
          </w:p>
          <w:p w:rsidR="00971738" w:rsidRDefault="00971738">
            <w:pPr>
              <w:widowControl/>
              <w:tabs>
                <w:tab w:val="left" w:pos="993"/>
                <w:tab w:val="right" w:leader="underscore" w:pos="8505"/>
              </w:tabs>
              <w:spacing w:after="20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использовать вербальные и невербальные способы общения в профессиональной деятельности.</w:t>
            </w:r>
          </w:p>
          <w:p w:rsidR="00971738" w:rsidRDefault="0097173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практическим опытом реализации лекарственных средств и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товаров аптечного ассортимента.</w:t>
            </w:r>
          </w:p>
        </w:tc>
      </w:tr>
      <w:tr w:rsidR="00971738" w:rsidTr="0097173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38" w:rsidRDefault="0097173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ПК3 Способность осуществлять фармацевтическое информирование и консультирование при отпуске и реализации препаратов для медицинского применения и других товаров аптечного ассортимента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38" w:rsidRDefault="0097173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ИД3 ПК3 принимает решение о замене выписанного лекарственного препарата на синонимичные  или аналогичные препараты в установленном порядке на основе информации о группах лекарственных препаратов и синонимов в рамках одного международного не патентованного наименования и ценам на них с учетом биофармацевтических особенностей лекарственных форм </w:t>
            </w:r>
          </w:p>
        </w:tc>
      </w:tr>
      <w:tr w:rsidR="00971738" w:rsidTr="0097173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38" w:rsidRDefault="00971738">
            <w:pPr>
              <w:ind w:left="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порядок проведения инструктажа по технике безопасности, охране труда; </w:t>
            </w:r>
          </w:p>
          <w:p w:rsidR="00971738" w:rsidRDefault="00971738" w:rsidP="009F6E62">
            <w:pPr>
              <w:numPr>
                <w:ilvl w:val="0"/>
                <w:numId w:val="1"/>
              </w:num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правила внутреннего трудового распорядка; </w:t>
            </w:r>
          </w:p>
          <w:p w:rsidR="00971738" w:rsidRDefault="00971738" w:rsidP="009F6E62">
            <w:pPr>
              <w:numPr>
                <w:ilvl w:val="0"/>
                <w:numId w:val="1"/>
              </w:num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лицензирования и аккредитации аптечной организации; </w:t>
            </w:r>
          </w:p>
          <w:p w:rsidR="00971738" w:rsidRDefault="00971738" w:rsidP="009F6E62">
            <w:pPr>
              <w:numPr>
                <w:ilvl w:val="0"/>
                <w:numId w:val="1"/>
              </w:num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заключения договоров на поставку товаров, на аренду помещения, коммунальное обслуживание и др.; </w:t>
            </w:r>
          </w:p>
          <w:p w:rsidR="00971738" w:rsidRDefault="00971738" w:rsidP="009F6E62">
            <w:pPr>
              <w:numPr>
                <w:ilvl w:val="0"/>
                <w:numId w:val="1"/>
              </w:num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претензионную работу с поставщиками по поставкам товарно-материальных ценностей ненадлежащего качества; </w:t>
            </w:r>
          </w:p>
          <w:p w:rsidR="00971738" w:rsidRDefault="00971738" w:rsidP="009F6E62">
            <w:pPr>
              <w:numPr>
                <w:ilvl w:val="0"/>
                <w:numId w:val="1"/>
              </w:num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планированию ассортимента; </w:t>
            </w:r>
          </w:p>
          <w:p w:rsidR="00971738" w:rsidRDefault="00971738" w:rsidP="009F6E62">
            <w:pPr>
              <w:numPr>
                <w:ilvl w:val="0"/>
                <w:numId w:val="1"/>
              </w:num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заказов; </w:t>
            </w:r>
          </w:p>
          <w:p w:rsidR="00971738" w:rsidRDefault="00971738" w:rsidP="009F6E62">
            <w:pPr>
              <w:numPr>
                <w:ilvl w:val="0"/>
                <w:numId w:val="1"/>
              </w:num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выбор каналов сбыта товаров и организацию товародвижения; </w:t>
            </w:r>
          </w:p>
          <w:p w:rsidR="00971738" w:rsidRDefault="00971738" w:rsidP="009F6E62">
            <w:pPr>
              <w:numPr>
                <w:ilvl w:val="0"/>
                <w:numId w:val="1"/>
              </w:numPr>
              <w:tabs>
                <w:tab w:val="left" w:pos="46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оптимальных условий реализации препаратов (стимулирование сбыта, проведение рекламных мероприятий и др.); – делопроизводство в аптечной организации; </w:t>
            </w:r>
          </w:p>
          <w:p w:rsidR="00971738" w:rsidRDefault="00971738">
            <w:pPr>
              <w:tabs>
                <w:tab w:val="left" w:pos="466"/>
              </w:tabs>
              <w:ind w:left="1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порядок оформления материальной ответственности; основы кадрового менеджмента</w:t>
            </w:r>
          </w:p>
          <w:p w:rsidR="00971738" w:rsidRDefault="00971738">
            <w:pPr>
              <w:widowControl/>
              <w:spacing w:after="13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осуществлять соблюдение санитарного режима; </w:t>
            </w:r>
          </w:p>
          <w:p w:rsidR="00971738" w:rsidRDefault="00971738">
            <w:pPr>
              <w:widowControl/>
              <w:spacing w:after="13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осуществлять прием рецептов (и требований – при наличии); </w:t>
            </w:r>
          </w:p>
          <w:p w:rsidR="00971738" w:rsidRDefault="00971738">
            <w:pPr>
              <w:widowControl/>
              <w:spacing w:after="13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проверять рецепты и требования на правильность оформления, совместимость ингредиентов, соответствия выписанных доз; </w:t>
            </w:r>
          </w:p>
          <w:p w:rsidR="00971738" w:rsidRDefault="00971738">
            <w:pPr>
              <w:widowControl/>
              <w:spacing w:after="13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правильно использовать тарифы и определять стоимость лекарств; </w:t>
            </w:r>
          </w:p>
          <w:p w:rsidR="00971738" w:rsidRDefault="00971738">
            <w:pPr>
              <w:widowControl/>
              <w:spacing w:after="13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вести документальное отражение хозяйственных операций при поступлении, движении товарно-материальных ценностей в отделах; </w:t>
            </w:r>
          </w:p>
          <w:p w:rsidR="00971738" w:rsidRDefault="00971738">
            <w:pPr>
              <w:widowControl/>
              <w:spacing w:after="7"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вести первичный учет рецептуры, движения и расхода ЛС в рецептурном отделе; – организовать деятельность отдела по лекарственному обеспечению населения и медицинских организаций; </w:t>
            </w:r>
          </w:p>
          <w:p w:rsidR="00971738" w:rsidRDefault="00971738">
            <w:pPr>
              <w:widowControl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навыками пользования справочно-нормативной документацией и литературой;  </w:t>
            </w:r>
          </w:p>
          <w:p w:rsidR="00971738" w:rsidRDefault="00971738">
            <w:pPr>
              <w:widowControl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навыками организации и контроля хранения лекарств в условиях аптечной организации; навыками разработки правил внутреннего трудового распорядка, проводить инструктаж по технике безопасности и охране труда; </w:t>
            </w:r>
          </w:p>
          <w:p w:rsidR="00971738" w:rsidRDefault="00971738">
            <w:pPr>
              <w:widowControl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навыками оформления договоров на материальную ответственность; </w:t>
            </w:r>
          </w:p>
          <w:p w:rsidR="00971738" w:rsidRDefault="00971738">
            <w:pPr>
              <w:widowControl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навыками составления должностных инструкций; </w:t>
            </w:r>
          </w:p>
          <w:p w:rsidR="00971738" w:rsidRDefault="00971738">
            <w:pPr>
              <w:widowControl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>навыками оформления заказов на поставку товаров; навыками оформления документов о переводе, зачислении, увольнении, отпуске работников, документы по учету рабочего времени.</w:t>
            </w:r>
          </w:p>
          <w:p w:rsidR="00971738" w:rsidRDefault="00971738">
            <w:pPr>
              <w:widowControl/>
              <w:jc w:val="both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 </w:t>
            </w:r>
          </w:p>
        </w:tc>
      </w:tr>
    </w:tbl>
    <w:p w:rsidR="00971738" w:rsidRDefault="00971738" w:rsidP="0097173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:rsidR="00971738" w:rsidRDefault="00971738" w:rsidP="00971738">
      <w:pPr>
        <w:spacing w:line="276" w:lineRule="auto"/>
        <w:rPr>
          <w:rFonts w:ascii="Times New Roman" w:hAnsi="Times New Roman" w:cs="Times New Roman"/>
          <w:i/>
        </w:rPr>
      </w:pPr>
    </w:p>
    <w:p w:rsidR="00971738" w:rsidRDefault="00971738" w:rsidP="0097173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>
        <w:rPr>
          <w:rFonts w:ascii="Times New Roman" w:hAnsi="Times New Roman" w:cs="Times New Roman"/>
          <w:b/>
          <w:bCs/>
          <w:spacing w:val="-5"/>
        </w:rPr>
        <w:t>3. Место практики в структуре образовательной программы</w:t>
      </w:r>
    </w:p>
    <w:p w:rsidR="00971738" w:rsidRDefault="00971738" w:rsidP="00971738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Практика</w:t>
      </w:r>
      <w:r>
        <w:rPr>
          <w:rFonts w:ascii="Times New Roman" w:eastAsia="Calibri" w:hAnsi="Times New Roman" w:cs="Times New Roman"/>
        </w:rPr>
        <w:t xml:space="preserve"> относится к </w:t>
      </w:r>
      <w:r>
        <w:rPr>
          <w:rFonts w:ascii="Times New Roman" w:hAnsi="Times New Roman" w:cs="Times New Roman"/>
        </w:rPr>
        <w:t>п</w:t>
      </w:r>
      <w:r>
        <w:rPr>
          <w:rFonts w:ascii="Times New Roman" w:eastAsia="Calibri" w:hAnsi="Times New Roman" w:cs="Times New Roman"/>
        </w:rPr>
        <w:t xml:space="preserve">рофессиональному модулю </w:t>
      </w:r>
      <w:r>
        <w:rPr>
          <w:rFonts w:ascii="Times New Roman" w:hAnsi="Times New Roman" w:cs="Times New Roman"/>
        </w:rPr>
        <w:t xml:space="preserve">Учебная практика (по профилю специальности) </w:t>
      </w:r>
      <w:r>
        <w:rPr>
          <w:rFonts w:ascii="Times New Roman" w:eastAsia="Calibri" w:hAnsi="Times New Roman" w:cs="Times New Roman"/>
        </w:rPr>
        <w:t>ФГОС по спе</w:t>
      </w:r>
      <w:r>
        <w:rPr>
          <w:rFonts w:ascii="Times New Roman" w:hAnsi="Times New Roman" w:cs="Times New Roman"/>
        </w:rPr>
        <w:t>циальности ВПО 33.05.01 «Фармация».</w:t>
      </w:r>
    </w:p>
    <w:p w:rsidR="00971738" w:rsidRDefault="00971738" w:rsidP="00971738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Для прохождения практики необходимы знания, умения и навыки, формируемые следующими дисциплинами, МДК и практиками:</w:t>
      </w:r>
    </w:p>
    <w:p w:rsidR="00971738" w:rsidRDefault="00971738" w:rsidP="00971738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u w:val="single"/>
        </w:rPr>
        <w:t>Математика</w:t>
      </w:r>
    </w:p>
    <w:p w:rsidR="00971738" w:rsidRDefault="00971738" w:rsidP="00971738">
      <w:pPr>
        <w:tabs>
          <w:tab w:val="left" w:pos="709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u w:val="single"/>
        </w:rPr>
        <w:t>Информатика</w:t>
      </w:r>
    </w:p>
    <w:p w:rsidR="00971738" w:rsidRDefault="00971738" w:rsidP="00971738">
      <w:pPr>
        <w:tabs>
          <w:tab w:val="left" w:pos="709"/>
        </w:tabs>
        <w:jc w:val="both"/>
        <w:rPr>
          <w:rFonts w:ascii="Times New Roman" w:eastAsia="Calibri" w:hAnsi="Times New Roman" w:cs="Times New Roman"/>
          <w:i/>
          <w:u w:val="single"/>
        </w:rPr>
      </w:pPr>
      <w:r>
        <w:rPr>
          <w:rFonts w:ascii="Times New Roman" w:eastAsia="Calibri" w:hAnsi="Times New Roman" w:cs="Times New Roman"/>
          <w:i/>
          <w:u w:val="single"/>
        </w:rPr>
        <w:t>Основы латинского языка с медицинской терминологией</w:t>
      </w:r>
    </w:p>
    <w:p w:rsidR="00971738" w:rsidRDefault="00971738" w:rsidP="00971738">
      <w:pPr>
        <w:jc w:val="both"/>
        <w:rPr>
          <w:rFonts w:ascii="Times New Roman" w:eastAsia="Calibri" w:hAnsi="Times New Roman" w:cs="Times New Roman"/>
          <w:i/>
          <w:u w:val="single"/>
        </w:rPr>
      </w:pPr>
      <w:r>
        <w:rPr>
          <w:rFonts w:ascii="Times New Roman" w:eastAsia="Calibri" w:hAnsi="Times New Roman" w:cs="Times New Roman"/>
          <w:i/>
          <w:u w:val="single"/>
        </w:rPr>
        <w:t xml:space="preserve">Анатомия и физиология человека </w:t>
      </w:r>
    </w:p>
    <w:p w:rsidR="00971738" w:rsidRDefault="00971738" w:rsidP="00971738">
      <w:pPr>
        <w:jc w:val="both"/>
        <w:rPr>
          <w:rFonts w:ascii="Times New Roman" w:eastAsia="Calibri" w:hAnsi="Times New Roman" w:cs="Times New Roman"/>
          <w:i/>
          <w:u w:val="single"/>
        </w:rPr>
      </w:pPr>
      <w:r>
        <w:rPr>
          <w:rFonts w:ascii="Times New Roman" w:eastAsia="Calibri" w:hAnsi="Times New Roman" w:cs="Times New Roman"/>
          <w:i/>
          <w:u w:val="single"/>
        </w:rPr>
        <w:t>Основы патологии</w:t>
      </w:r>
    </w:p>
    <w:p w:rsidR="00971738" w:rsidRDefault="00971738" w:rsidP="00971738">
      <w:pPr>
        <w:jc w:val="both"/>
        <w:rPr>
          <w:rFonts w:ascii="Times New Roman" w:eastAsia="Calibri" w:hAnsi="Times New Roman" w:cs="Times New Roman"/>
          <w:i/>
          <w:u w:val="single"/>
        </w:rPr>
      </w:pPr>
      <w:r>
        <w:rPr>
          <w:rFonts w:ascii="Times New Roman" w:eastAsia="Calibri" w:hAnsi="Times New Roman" w:cs="Times New Roman"/>
          <w:i/>
          <w:u w:val="single"/>
        </w:rPr>
        <w:t>Гигиена и экология человека</w:t>
      </w:r>
    </w:p>
    <w:p w:rsidR="00971738" w:rsidRDefault="00971738" w:rsidP="00971738">
      <w:pPr>
        <w:jc w:val="both"/>
        <w:rPr>
          <w:rFonts w:ascii="Times New Roman" w:eastAsia="Calibri" w:hAnsi="Times New Roman" w:cs="Times New Roman"/>
          <w:i/>
          <w:u w:val="single"/>
        </w:rPr>
      </w:pPr>
      <w:r>
        <w:rPr>
          <w:rFonts w:ascii="Times New Roman" w:eastAsia="Calibri" w:hAnsi="Times New Roman" w:cs="Times New Roman"/>
          <w:i/>
          <w:u w:val="single"/>
        </w:rPr>
        <w:t>Основы микробиологии и иммунологии</w:t>
      </w:r>
    </w:p>
    <w:p w:rsidR="00971738" w:rsidRDefault="00971738" w:rsidP="00971738">
      <w:pPr>
        <w:tabs>
          <w:tab w:val="left" w:pos="709"/>
        </w:tabs>
        <w:jc w:val="both"/>
        <w:rPr>
          <w:rFonts w:ascii="Times New Roman" w:eastAsia="Calibri" w:hAnsi="Times New Roman" w:cs="Times New Roman"/>
          <w:bCs/>
          <w:i/>
          <w:u w:val="single"/>
        </w:rPr>
      </w:pPr>
      <w:r>
        <w:rPr>
          <w:rFonts w:ascii="Times New Roman" w:eastAsia="Calibri" w:hAnsi="Times New Roman" w:cs="Times New Roman"/>
          <w:i/>
          <w:u w:val="single"/>
        </w:rPr>
        <w:t>Ботаника</w:t>
      </w:r>
    </w:p>
    <w:p w:rsidR="00971738" w:rsidRDefault="00971738" w:rsidP="00971738">
      <w:pPr>
        <w:tabs>
          <w:tab w:val="left" w:pos="709"/>
        </w:tabs>
        <w:jc w:val="both"/>
        <w:rPr>
          <w:rFonts w:ascii="Times New Roman" w:eastAsia="Calibri" w:hAnsi="Times New Roman" w:cs="Times New Roman"/>
          <w:i/>
          <w:u w:val="single"/>
        </w:rPr>
      </w:pPr>
      <w:r>
        <w:rPr>
          <w:rFonts w:ascii="Times New Roman" w:eastAsia="Calibri" w:hAnsi="Times New Roman" w:cs="Times New Roman"/>
          <w:i/>
          <w:u w:val="single"/>
        </w:rPr>
        <w:t>Органическая химия</w:t>
      </w:r>
    </w:p>
    <w:p w:rsidR="00971738" w:rsidRDefault="00971738" w:rsidP="00971738">
      <w:pPr>
        <w:tabs>
          <w:tab w:val="left" w:pos="709"/>
        </w:tabs>
        <w:jc w:val="both"/>
        <w:rPr>
          <w:rFonts w:ascii="Times New Roman" w:eastAsia="Calibri" w:hAnsi="Times New Roman" w:cs="Times New Roman"/>
          <w:i/>
          <w:u w:val="single"/>
        </w:rPr>
      </w:pPr>
      <w:r>
        <w:rPr>
          <w:rFonts w:ascii="Times New Roman" w:eastAsia="Calibri" w:hAnsi="Times New Roman" w:cs="Times New Roman"/>
          <w:i/>
          <w:u w:val="single"/>
        </w:rPr>
        <w:t>Общая и неорганическая химия</w:t>
      </w:r>
    </w:p>
    <w:p w:rsidR="00971738" w:rsidRDefault="00971738" w:rsidP="00971738">
      <w:pPr>
        <w:tabs>
          <w:tab w:val="left" w:pos="709"/>
        </w:tabs>
        <w:jc w:val="both"/>
        <w:rPr>
          <w:rFonts w:ascii="Times New Roman" w:eastAsia="Calibri" w:hAnsi="Times New Roman" w:cs="Times New Roman"/>
          <w:i/>
          <w:u w:val="single"/>
        </w:rPr>
      </w:pPr>
      <w:r>
        <w:rPr>
          <w:rFonts w:ascii="Times New Roman" w:eastAsia="Calibri" w:hAnsi="Times New Roman" w:cs="Times New Roman"/>
          <w:i/>
          <w:u w:val="single"/>
        </w:rPr>
        <w:t>Безопасность жизнедеятельности</w:t>
      </w:r>
    </w:p>
    <w:p w:rsidR="00971738" w:rsidRDefault="00971738" w:rsidP="00971738">
      <w:pPr>
        <w:jc w:val="both"/>
        <w:rPr>
          <w:rFonts w:ascii="Times New Roman" w:eastAsia="Calibri" w:hAnsi="Times New Roman" w:cs="Times New Roman"/>
          <w:i/>
          <w:u w:val="single"/>
        </w:rPr>
      </w:pPr>
      <w:r>
        <w:rPr>
          <w:rFonts w:ascii="Times New Roman" w:eastAsia="Calibri" w:hAnsi="Times New Roman" w:cs="Times New Roman"/>
          <w:i/>
          <w:u w:val="single"/>
        </w:rPr>
        <w:t>Лекарствоведение</w:t>
      </w:r>
    </w:p>
    <w:p w:rsidR="00971738" w:rsidRDefault="00971738" w:rsidP="00971738">
      <w:pPr>
        <w:tabs>
          <w:tab w:val="left" w:pos="709"/>
        </w:tabs>
        <w:jc w:val="both"/>
        <w:rPr>
          <w:rFonts w:ascii="Times New Roman" w:eastAsia="Times New Roman" w:hAnsi="Times New Roman"/>
          <w:i/>
          <w:u w:val="single"/>
        </w:rPr>
      </w:pPr>
      <w:r>
        <w:rPr>
          <w:rFonts w:ascii="Times New Roman" w:eastAsia="Times New Roman" w:hAnsi="Times New Roman"/>
          <w:i/>
          <w:u w:val="single"/>
        </w:rPr>
        <w:t>Контроль качества лекарственных средств</w:t>
      </w:r>
    </w:p>
    <w:p w:rsidR="00971738" w:rsidRDefault="00971738" w:rsidP="00971738">
      <w:p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ab/>
        <w:t>П</w:t>
      </w:r>
      <w:r>
        <w:rPr>
          <w:rFonts w:ascii="Times New Roman" w:eastAsia="Times New Roman" w:hAnsi="Times New Roman" w:cs="Times New Roman"/>
        </w:rPr>
        <w:t>рохождение практики необходимо для знаний, умений и навыков, формируемых последующими дисциплинами и практиками:</w:t>
      </w:r>
    </w:p>
    <w:p w:rsidR="00971738" w:rsidRDefault="00971738" w:rsidP="00971738">
      <w:pPr>
        <w:tabs>
          <w:tab w:val="left" w:pos="709"/>
        </w:tabs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/>
          <w:i/>
        </w:rPr>
        <w:t>Организация деятельности аптеки и её структурных подразделений</w:t>
      </w:r>
    </w:p>
    <w:p w:rsidR="00971738" w:rsidRDefault="00971738" w:rsidP="0097173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- Производственной практики по «Технологии изготовления лекарственных форм</w:t>
      </w:r>
    </w:p>
    <w:p w:rsidR="00971738" w:rsidRDefault="00971738" w:rsidP="00971738">
      <w:pPr>
        <w:tabs>
          <w:tab w:val="left" w:pos="709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- Производственной практики</w:t>
      </w:r>
      <w:r>
        <w:rPr>
          <w:bCs/>
        </w:rPr>
        <w:t xml:space="preserve"> «</w:t>
      </w:r>
      <w:r>
        <w:rPr>
          <w:rFonts w:ascii="Times New Roman" w:hAnsi="Times New Roman" w:cs="Times New Roman"/>
          <w:bCs/>
          <w:i/>
        </w:rPr>
        <w:t>Организация деятельности аптеки и ее структурных подразделений».</w:t>
      </w:r>
    </w:p>
    <w:p w:rsidR="00971738" w:rsidRDefault="00971738" w:rsidP="0097173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Cs/>
          <w:spacing w:val="-6"/>
        </w:rPr>
      </w:pPr>
    </w:p>
    <w:p w:rsidR="00971738" w:rsidRDefault="00971738" w:rsidP="0097173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>
        <w:rPr>
          <w:rFonts w:ascii="Times New Roman" w:hAnsi="Times New Roman" w:cs="Times New Roman"/>
          <w:b/>
          <w:spacing w:val="-6"/>
        </w:rPr>
        <w:t>4. Трудоемкость учебной практики составляет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>6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pacing w:val="-6"/>
        </w:rPr>
        <w:t>зачетных единиц,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>216</w:t>
      </w:r>
      <w:r>
        <w:rPr>
          <w:rFonts w:ascii="Times New Roman" w:hAnsi="Times New Roman" w:cs="Times New Roman"/>
          <w:b/>
        </w:rPr>
        <w:t xml:space="preserve"> академических </w:t>
      </w:r>
      <w:r>
        <w:rPr>
          <w:rFonts w:ascii="Times New Roman" w:hAnsi="Times New Roman" w:cs="Times New Roman"/>
          <w:b/>
          <w:spacing w:val="-10"/>
        </w:rPr>
        <w:t>часов.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073"/>
        <w:gridCol w:w="1530"/>
        <w:gridCol w:w="1492"/>
      </w:tblGrid>
      <w:tr w:rsidR="00971738" w:rsidTr="00971738">
        <w:trPr>
          <w:trHeight w:val="297"/>
        </w:trPr>
        <w:tc>
          <w:tcPr>
            <w:tcW w:w="6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38" w:rsidRDefault="00971738">
            <w:pPr>
              <w:pStyle w:val="TableParagraph"/>
              <w:jc w:val="center"/>
              <w:rPr>
                <w:lang w:bidi="ru-RU"/>
              </w:rPr>
            </w:pPr>
            <w:r>
              <w:rPr>
                <w:lang w:bidi="ru-RU"/>
              </w:rPr>
              <w:t>Вид работы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38" w:rsidRDefault="00971738">
            <w:pPr>
              <w:pStyle w:val="TableParagraph"/>
              <w:jc w:val="center"/>
              <w:rPr>
                <w:lang w:bidi="ru-RU"/>
              </w:rPr>
            </w:pPr>
            <w:r>
              <w:rPr>
                <w:lang w:bidi="ru-RU"/>
              </w:rPr>
              <w:t>Всего часов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38" w:rsidRDefault="00971738">
            <w:pPr>
              <w:pStyle w:val="TableParagraph"/>
              <w:jc w:val="center"/>
              <w:rPr>
                <w:lang w:bidi="ru-RU"/>
              </w:rPr>
            </w:pPr>
            <w:r>
              <w:rPr>
                <w:lang w:bidi="ru-RU"/>
              </w:rPr>
              <w:t>Семестр</w:t>
            </w:r>
          </w:p>
        </w:tc>
      </w:tr>
      <w:tr w:rsidR="00971738" w:rsidTr="00971738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38" w:rsidRDefault="0097173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38" w:rsidRDefault="0097173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38" w:rsidRDefault="00971738">
            <w:pPr>
              <w:pStyle w:val="TableParagraph"/>
              <w:jc w:val="center"/>
              <w:rPr>
                <w:lang w:bidi="ru-RU"/>
              </w:rPr>
            </w:pPr>
            <w:r>
              <w:rPr>
                <w:lang w:bidi="ru-RU"/>
              </w:rPr>
              <w:t>№10</w:t>
            </w:r>
          </w:p>
        </w:tc>
      </w:tr>
      <w:tr w:rsidR="00971738" w:rsidTr="00971738"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71738" w:rsidRDefault="00971738">
            <w:pPr>
              <w:pStyle w:val="TableParagraph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Практические работы (всего)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71738" w:rsidRDefault="00971738">
            <w:pPr>
              <w:pStyle w:val="TableParagraph"/>
              <w:jc w:val="center"/>
              <w:rPr>
                <w:lang w:bidi="ru-RU"/>
              </w:rPr>
            </w:pPr>
            <w:r>
              <w:rPr>
                <w:lang w:bidi="ru-RU"/>
              </w:rPr>
              <w:t>180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71738" w:rsidRDefault="00971738">
            <w:pPr>
              <w:pStyle w:val="TableParagraph"/>
              <w:rPr>
                <w:lang w:bidi="ru-RU"/>
              </w:rPr>
            </w:pPr>
          </w:p>
        </w:tc>
      </w:tr>
      <w:tr w:rsidR="00971738" w:rsidTr="00971738"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71738" w:rsidRDefault="00971738">
            <w:pPr>
              <w:pStyle w:val="TableParagraph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Самостоятельная работа студента (СРС)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71738" w:rsidRDefault="00971738">
            <w:pPr>
              <w:pStyle w:val="TableParagraph"/>
              <w:jc w:val="center"/>
              <w:rPr>
                <w:lang w:bidi="ru-RU"/>
              </w:rPr>
            </w:pPr>
            <w:r>
              <w:rPr>
                <w:lang w:bidi="ru-RU"/>
              </w:rPr>
              <w:t>36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71738" w:rsidRDefault="00971738">
            <w:pPr>
              <w:pStyle w:val="TableParagraph"/>
              <w:rPr>
                <w:lang w:bidi="ru-RU"/>
              </w:rPr>
            </w:pPr>
          </w:p>
        </w:tc>
      </w:tr>
      <w:tr w:rsidR="00971738" w:rsidTr="00971738"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71738" w:rsidRDefault="00971738">
            <w:pPr>
              <w:pStyle w:val="TableParagraph"/>
              <w:rPr>
                <w:b/>
                <w:highlight w:val="lightGray"/>
                <w:lang w:bidi="ru-RU"/>
              </w:rPr>
            </w:pPr>
            <w:r>
              <w:rPr>
                <w:b/>
                <w:lang w:bidi="ru-RU"/>
              </w:rPr>
              <w:lastRenderedPageBreak/>
              <w:t>Вид промежуточной аттестации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71738" w:rsidRDefault="00971738">
            <w:pPr>
              <w:pStyle w:val="TableParagraph"/>
              <w:jc w:val="center"/>
              <w:rPr>
                <w:highlight w:val="lightGray"/>
                <w:lang w:bidi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71738" w:rsidRDefault="00971738">
            <w:pPr>
              <w:pStyle w:val="TableParagraph"/>
              <w:jc w:val="center"/>
              <w:rPr>
                <w:highlight w:val="lightGray"/>
                <w:lang w:bidi="ru-RU"/>
              </w:rPr>
            </w:pPr>
            <w:r>
              <w:rPr>
                <w:color w:val="000000"/>
                <w:lang w:bidi="ru-RU"/>
              </w:rPr>
              <w:t>Зачет с оценкой</w:t>
            </w:r>
          </w:p>
        </w:tc>
      </w:tr>
      <w:tr w:rsidR="00971738" w:rsidTr="00971738"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71738" w:rsidRDefault="00971738">
            <w:pPr>
              <w:pStyle w:val="TableParagraph"/>
              <w:rPr>
                <w:b/>
                <w:lang w:bidi="ru-RU"/>
              </w:rPr>
            </w:pPr>
            <w:r>
              <w:rPr>
                <w:b/>
                <w:lang w:bidi="ru-RU"/>
              </w:rPr>
              <w:t xml:space="preserve">Общая   трудоемкость: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71738" w:rsidRDefault="00971738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216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71738" w:rsidRDefault="00971738">
            <w:pPr>
              <w:pStyle w:val="TableParagraph"/>
              <w:rPr>
                <w:highlight w:val="lightGray"/>
                <w:lang w:bidi="ru-RU"/>
              </w:rPr>
            </w:pPr>
          </w:p>
        </w:tc>
      </w:tr>
      <w:tr w:rsidR="00971738" w:rsidTr="00971738"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738" w:rsidRDefault="00971738">
            <w:pPr>
              <w:pStyle w:val="TableParagraph"/>
              <w:rPr>
                <w:lang w:bidi="ru-RU"/>
              </w:rPr>
            </w:pPr>
            <w:r>
              <w:rPr>
                <w:lang w:bidi="ru-RU"/>
              </w:rPr>
              <w:t xml:space="preserve">часов                                                                                                  </w:t>
            </w:r>
          </w:p>
          <w:p w:rsidR="00971738" w:rsidRDefault="00971738">
            <w:pPr>
              <w:pStyle w:val="TableParagraph"/>
              <w:rPr>
                <w:lang w:bidi="ru-RU"/>
              </w:rPr>
            </w:pPr>
            <w:r>
              <w:rPr>
                <w:lang w:bidi="ru-RU"/>
              </w:rPr>
              <w:t>зачетных   единиц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1738" w:rsidRDefault="00971738">
            <w:pPr>
              <w:pStyle w:val="TableParagraph"/>
              <w:jc w:val="center"/>
              <w:rPr>
                <w:lang w:bidi="ru-RU"/>
              </w:rPr>
            </w:pPr>
            <w:r>
              <w:rPr>
                <w:color w:val="000000"/>
                <w:lang w:bidi="ru-RU"/>
              </w:rPr>
              <w:t>216/6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738" w:rsidRDefault="00971738">
            <w:pPr>
              <w:pStyle w:val="TableParagraph"/>
              <w:rPr>
                <w:lang w:bidi="ru-RU"/>
              </w:rPr>
            </w:pPr>
          </w:p>
        </w:tc>
      </w:tr>
    </w:tbl>
    <w:p w:rsidR="00971738" w:rsidRDefault="00971738" w:rsidP="0097173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  <w:spacing w:val="-10"/>
        </w:rPr>
      </w:pPr>
    </w:p>
    <w:p w:rsidR="00971738" w:rsidRDefault="00971738" w:rsidP="0097173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>
        <w:rPr>
          <w:rFonts w:ascii="Times New Roman" w:hAnsi="Times New Roman" w:cs="Times New Roman"/>
          <w:b/>
          <w:spacing w:val="-10"/>
        </w:rPr>
        <w:t>5.  Основные разделы практики</w:t>
      </w:r>
    </w:p>
    <w:p w:rsidR="00971738" w:rsidRDefault="00971738" w:rsidP="0097173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  <w:r>
        <w:rPr>
          <w:rFonts w:ascii="Times New Roman" w:hAnsi="Times New Roman" w:cs="Times New Roman"/>
          <w:b/>
          <w:spacing w:val="-10"/>
        </w:rPr>
        <w:t xml:space="preserve">     </w:t>
      </w:r>
    </w:p>
    <w:tbl>
      <w:tblPr>
        <w:tblW w:w="949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31"/>
        <w:gridCol w:w="3401"/>
        <w:gridCol w:w="851"/>
        <w:gridCol w:w="860"/>
        <w:gridCol w:w="2126"/>
      </w:tblGrid>
      <w:tr w:rsidR="00971738" w:rsidTr="009717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738" w:rsidRDefault="00971738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Разделы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738" w:rsidRDefault="00971738" w:rsidP="009F6E62">
            <w:pPr>
              <w:pStyle w:val="2"/>
              <w:keepNext/>
              <w:widowControl/>
              <w:numPr>
                <w:ilvl w:val="1"/>
                <w:numId w:val="2"/>
              </w:numPr>
              <w:suppressAutoHyphens/>
              <w:autoSpaceDE/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Содержание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компетенции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1738" w:rsidRDefault="0097173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Трудоем</w:t>
            </w:r>
            <w:proofErr w:type="spellEnd"/>
          </w:p>
          <w:p w:rsidR="00971738" w:rsidRDefault="0097173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кость (в часах)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Формы текущего контроля</w:t>
            </w:r>
          </w:p>
        </w:tc>
      </w:tr>
      <w:tr w:rsidR="00971738" w:rsidTr="009717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738" w:rsidRDefault="009717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Раздел I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  <w:p w:rsidR="00971738" w:rsidRDefault="009717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Организационно-методический (вводный)</w:t>
            </w:r>
          </w:p>
          <w:p w:rsidR="00971738" w:rsidRDefault="009717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738" w:rsidRDefault="00971738">
            <w:pPr>
              <w:spacing w:line="276" w:lineRule="auto"/>
              <w:ind w:left="142" w:right="14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Изучить источники информации о товарах аптечного ассортимента, имеющиеся в аптечной организации. Изучить основные ассортиментные группы, имеющиеся в аптечной организации. Описать основные методы рекламирования лекарственных препаратов, используемые в аптечной организации: - рецептурных и безрецептурных. Изучение норм фармацевтической этики и деонтологии при отпуске ЛП.</w:t>
            </w:r>
          </w:p>
          <w:p w:rsidR="00971738" w:rsidRDefault="00971738">
            <w:pPr>
              <w:spacing w:line="276" w:lineRule="auto"/>
              <w:ind w:left="142" w:right="14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ПК3</w:t>
            </w:r>
          </w:p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ИД-1</w:t>
            </w:r>
          </w:p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ИД-2</w:t>
            </w:r>
          </w:p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ИД-3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регистрация прохождения инструктажа в журнале по технике безопасности, ежедневная проверка дневника учета выполняемой работы</w:t>
            </w:r>
          </w:p>
          <w:p w:rsidR="00971738" w:rsidRDefault="00971738">
            <w:pPr>
              <w:widowControl/>
              <w:spacing w:line="256" w:lineRule="auto"/>
              <w:ind w:right="57"/>
              <w:jc w:val="center"/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en-US" w:bidi="ar-SA"/>
              </w:rPr>
              <w:t xml:space="preserve">подпись в </w:t>
            </w:r>
          </w:p>
          <w:p w:rsidR="00971738" w:rsidRDefault="00971738">
            <w:pPr>
              <w:pStyle w:val="1"/>
              <w:spacing w:before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2"/>
                <w:lang w:eastAsia="en-US" w:bidi="ar-SA"/>
              </w:rPr>
              <w:t>журнале по технике безопасности</w:t>
            </w:r>
          </w:p>
        </w:tc>
      </w:tr>
      <w:tr w:rsidR="00971738" w:rsidTr="009717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738" w:rsidRDefault="009717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Раздел II Выполнение индивидуальных заданий – работа в фармацевтической организации практики (организационно-управленческая деятельность)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738" w:rsidRDefault="00971738">
            <w:pPr>
              <w:spacing w:line="276" w:lineRule="auto"/>
              <w:ind w:left="142" w:right="14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Нормативное регулирование безрецептурного отпуска ЛП. Основные принципы размещения ЛП в отделе: на стеллажах, в витринах. Принципы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мерчандайзинга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применяемые при оформлении витрин. Доступность информации посетителям. Организация фармацевтического консультирования при отпуске безрецептурных ЛП. Наличие СОП «Отпуск безрецептурных лекарственных препаратов». Фармацевтическое консультирование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информирование  при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отпуске ЛП безрецептурного отпуска. Основные нормативные документы, регламентирующие отпуск лекарственных препаратов по рецептам. Наличие в аптечной организации СОП «Отпуск лекарственных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препаратов по рецептам». Прием рецептов (требований): - фармацевтическая экспертиза рецептов (требований); - таксировка рецептов (требований); - регистрация рецептов (требований); - ведение журнала учета неправильно выписанных рецептов; - меры, принимаемые аптечной организацией в случае поступления неправильно оформленных рецептов.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ПК3</w:t>
            </w:r>
          </w:p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ИД-1</w:t>
            </w:r>
          </w:p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ИД-2</w:t>
            </w:r>
          </w:p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ИД-3</w:t>
            </w:r>
          </w:p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ежедневная проверка дневника учета выполняемой работы, </w:t>
            </w:r>
          </w:p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наблюдение за выполнением манипуляций</w:t>
            </w:r>
          </w:p>
          <w:p w:rsidR="00971738" w:rsidRDefault="00971738">
            <w:pPr>
              <w:pStyle w:val="1"/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ежедневная проверка дневника учета выполняемой работы, контроль выполнения алгоритмов навыков</w:t>
            </w:r>
          </w:p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71738" w:rsidTr="009717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738" w:rsidRDefault="0097173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Раздел III Выполнение индивидуальных заданий – работа в фармацевтической организации практики </w:t>
            </w:r>
          </w:p>
          <w:p w:rsidR="00971738" w:rsidRDefault="009717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(фармацевтическая деятельность)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738" w:rsidRDefault="00971738">
            <w:pPr>
              <w:spacing w:line="276" w:lineRule="auto"/>
              <w:ind w:left="142" w:right="14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Консультирование и информирование потребителей при отпуске лекарственных препаратов по рецептам и требованиям медицинских организаций.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нормативные документы, регламентирующие отпуск лекарственных препаратов индивидуального изготовления. Наличие в аптечной организации СОП «Отпуск лекарственных препаратов индивидуального изготовления». Консультирование и информирование потребителей при отпуске лекарственных препаратов индивидуального изготовления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ПК3</w:t>
            </w:r>
          </w:p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ИД-1</w:t>
            </w:r>
          </w:p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ИД-2</w:t>
            </w:r>
          </w:p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ИД-3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8" w:rsidRDefault="009717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ежедневная проверка дневника учета выполняемой работы, контроль выполнения алгоритмов навыков</w:t>
            </w:r>
          </w:p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71738" w:rsidTr="009717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738" w:rsidRDefault="0097173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Раздел IV Научно-исследовательская работа  Сбор материала по установленной теме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738" w:rsidRDefault="00971738">
            <w:pPr>
              <w:spacing w:line="276" w:lineRule="auto"/>
              <w:ind w:left="142" w:right="14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Консультирование и информирование потребителей при отпуске лекарственных препаратов индивидуального изготовления</w:t>
            </w:r>
          </w:p>
          <w:p w:rsidR="00971738" w:rsidRDefault="00971738">
            <w:pPr>
              <w:spacing w:line="276" w:lineRule="auto"/>
              <w:ind w:left="142" w:right="14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Изучение источников информации, содержащих сведения о лекарственных препаратах, содержащих лекарственное растительное сырье. Консультирование и информирование потребителей при отпуске лекарственных препаратов, содержащих лекарственное растительное сырье.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Изучение источников информации, содержащих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  медицинских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изделиях. Консультирование и информирование потребителей при отпуске медицинских изделий</w:t>
            </w:r>
          </w:p>
          <w:p w:rsidR="00971738" w:rsidRDefault="00971738">
            <w:pPr>
              <w:spacing w:line="276" w:lineRule="auto"/>
              <w:ind w:left="142" w:right="14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Изучение источников информации, содержащих сведения о косметических товарах. Консультирование и информирование потребителей при отпуске косметических товаров аптечного ассортимента.</w:t>
            </w:r>
          </w:p>
          <w:p w:rsidR="00971738" w:rsidRDefault="00971738">
            <w:pPr>
              <w:spacing w:line="276" w:lineRule="auto"/>
              <w:ind w:left="142" w:right="14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Изучение источников информации, содержащих сведения о товарах для детей, присутствующих в ассортименте аптеки. Консультирование и информирование потребителей при отпуске товаров для детей</w:t>
            </w:r>
          </w:p>
          <w:p w:rsidR="00971738" w:rsidRDefault="00971738">
            <w:pPr>
              <w:spacing w:line="276" w:lineRule="auto"/>
              <w:ind w:left="142" w:right="14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Изучение источников информации, содержащих сведения о биологических активных добавках. Консультирование и информирование потребителей при отпуске биологических активных добавок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ПК3</w:t>
            </w:r>
          </w:p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ИД-1</w:t>
            </w:r>
          </w:p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ИД-2</w:t>
            </w:r>
          </w:p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ИД-3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38" w:rsidRDefault="009717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ежедневная проверка дневника учета выполняемой работы, контроль выполнения алгоритмов навыков</w:t>
            </w:r>
          </w:p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71738" w:rsidTr="0097173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738" w:rsidRDefault="00971738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Раздел V Зачет с оценкой - аттестация студентов по окончанию практики, подведение итогов практики (итоговый этап)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738" w:rsidRDefault="00971738">
            <w:pPr>
              <w:spacing w:line="276" w:lineRule="auto"/>
              <w:ind w:left="142" w:right="141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Собеседование по вопросам: дневник по практике, письменный отчет по практике,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ПК3</w:t>
            </w:r>
          </w:p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ИД-1</w:t>
            </w:r>
          </w:p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ИД-2</w:t>
            </w:r>
          </w:p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ИД-3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38" w:rsidRDefault="0097173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Зачет с оценкой</w:t>
            </w:r>
          </w:p>
        </w:tc>
      </w:tr>
    </w:tbl>
    <w:p w:rsidR="00971738" w:rsidRDefault="00971738" w:rsidP="0097173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</w:p>
    <w:p w:rsidR="00971738" w:rsidRDefault="00971738" w:rsidP="00971738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>
        <w:rPr>
          <w:rFonts w:ascii="Times New Roman" w:hAnsi="Times New Roman" w:cs="Times New Roman"/>
          <w:b/>
          <w:spacing w:val="-10"/>
        </w:rPr>
        <w:t>6.Форма отчетности по практике</w:t>
      </w:r>
    </w:p>
    <w:p w:rsidR="00971738" w:rsidRDefault="00971738" w:rsidP="0097173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Формами отчетности по итогам практики являются:</w:t>
      </w:r>
    </w:p>
    <w:p w:rsidR="00971738" w:rsidRDefault="00971738" w:rsidP="00971738">
      <w:pPr>
        <w:pStyle w:val="a3"/>
        <w:numPr>
          <w:ilvl w:val="0"/>
          <w:numId w:val="3"/>
        </w:numPr>
        <w:shd w:val="clear" w:color="auto" w:fill="FFFFFF"/>
        <w:tabs>
          <w:tab w:val="left" w:pos="1338"/>
        </w:tabs>
        <w:spacing w:line="276" w:lineRule="auto"/>
        <w:ind w:left="426"/>
        <w:jc w:val="both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>Дневник по практике.</w:t>
      </w:r>
    </w:p>
    <w:p w:rsidR="00971738" w:rsidRDefault="00971738" w:rsidP="00971738">
      <w:pPr>
        <w:pStyle w:val="a3"/>
        <w:numPr>
          <w:ilvl w:val="0"/>
          <w:numId w:val="3"/>
        </w:numPr>
        <w:shd w:val="clear" w:color="auto" w:fill="FFFFFF"/>
        <w:tabs>
          <w:tab w:val="left" w:pos="1338"/>
        </w:tabs>
        <w:spacing w:line="276" w:lineRule="auto"/>
        <w:ind w:left="426"/>
        <w:jc w:val="both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>Отзыв от базы практики (индивидуальный)</w:t>
      </w:r>
    </w:p>
    <w:p w:rsidR="00971738" w:rsidRDefault="00971738" w:rsidP="00971738">
      <w:pPr>
        <w:pStyle w:val="a3"/>
        <w:numPr>
          <w:ilvl w:val="0"/>
          <w:numId w:val="3"/>
        </w:numPr>
        <w:shd w:val="clear" w:color="auto" w:fill="FFFFFF"/>
        <w:tabs>
          <w:tab w:val="left" w:pos="1338"/>
        </w:tabs>
        <w:spacing w:line="276" w:lineRule="auto"/>
        <w:ind w:left="426"/>
        <w:jc w:val="both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>Перечень видов оценочных средств для проведения аттестации по практике:</w:t>
      </w:r>
    </w:p>
    <w:p w:rsidR="00971738" w:rsidRDefault="00971738" w:rsidP="00971738">
      <w:pPr>
        <w:numPr>
          <w:ilvl w:val="0"/>
          <w:numId w:val="4"/>
        </w:num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>Дневник по практике.</w:t>
      </w:r>
    </w:p>
    <w:p w:rsidR="00971738" w:rsidRDefault="00971738" w:rsidP="00971738">
      <w:pPr>
        <w:numPr>
          <w:ilvl w:val="0"/>
          <w:numId w:val="4"/>
        </w:num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>Отчет по практике.</w:t>
      </w:r>
    </w:p>
    <w:p w:rsidR="00971738" w:rsidRDefault="00971738" w:rsidP="00971738">
      <w:pPr>
        <w:numPr>
          <w:ilvl w:val="0"/>
          <w:numId w:val="4"/>
        </w:num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Cs/>
          <w:spacing w:val="-10"/>
        </w:rPr>
      </w:pPr>
      <w:r>
        <w:rPr>
          <w:rFonts w:ascii="Times New Roman" w:hAnsi="Times New Roman" w:cs="Times New Roman"/>
          <w:bCs/>
          <w:spacing w:val="-10"/>
        </w:rPr>
        <w:t>Отзыв от базы практики (индивидуальный).</w:t>
      </w:r>
    </w:p>
    <w:p w:rsidR="00971738" w:rsidRDefault="00971738" w:rsidP="00971738">
      <w:pPr>
        <w:numPr>
          <w:ilvl w:val="0"/>
          <w:numId w:val="4"/>
        </w:num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Вопросы к зачету по производственной практике.</w:t>
      </w:r>
    </w:p>
    <w:p w:rsidR="00971738" w:rsidRDefault="00971738" w:rsidP="00971738">
      <w:pPr>
        <w:numPr>
          <w:ilvl w:val="0"/>
          <w:numId w:val="4"/>
        </w:num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Ситуационные задачи к зачету по производственной практике.</w:t>
      </w:r>
    </w:p>
    <w:p w:rsidR="00971738" w:rsidRDefault="00971738" w:rsidP="00971738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Примеры оценочных средств:</w:t>
      </w:r>
    </w:p>
    <w:p w:rsidR="00971738" w:rsidRDefault="00971738" w:rsidP="00971738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>
        <w:rPr>
          <w:rFonts w:ascii="Times New Roman" w:hAnsi="Times New Roman" w:cs="Times New Roman"/>
          <w:spacing w:val="-10"/>
        </w:rPr>
        <w:lastRenderedPageBreak/>
        <w:t>Дневник по практике.</w:t>
      </w:r>
    </w:p>
    <w:p w:rsidR="00971738" w:rsidRDefault="00971738" w:rsidP="0097173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>
        <w:rPr>
          <w:rFonts w:ascii="Times New Roman" w:hAnsi="Times New Roman" w:cs="Times New Roman"/>
          <w:b/>
          <w:iCs/>
          <w:spacing w:val="-7"/>
        </w:rPr>
        <w:t>7.Форма промежуточной аттестации.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971738" w:rsidRDefault="00971738" w:rsidP="0097173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ascii="Times New Roman" w:hAnsi="Times New Roman" w:cs="Times New Roman"/>
          <w:bCs/>
          <w:spacing w:val="-7"/>
        </w:rPr>
        <w:t xml:space="preserve">     Указывается форма промежуточной аттестации </w:t>
      </w:r>
      <w:r>
        <w:rPr>
          <w:rFonts w:ascii="Times New Roman" w:hAnsi="Times New Roman" w:cs="Times New Roman"/>
          <w:bCs/>
          <w:spacing w:val="-7"/>
          <w:u w:val="single"/>
        </w:rPr>
        <w:t>зачёт</w:t>
      </w:r>
      <w:r>
        <w:rPr>
          <w:rFonts w:ascii="Times New Roman" w:hAnsi="Times New Roman" w:cs="Times New Roman"/>
          <w:bCs/>
          <w:spacing w:val="-7"/>
        </w:rPr>
        <w:t xml:space="preserve"> в </w:t>
      </w:r>
      <w:r>
        <w:rPr>
          <w:rFonts w:ascii="Times New Roman" w:hAnsi="Times New Roman" w:cs="Times New Roman"/>
          <w:bCs/>
          <w:spacing w:val="-7"/>
          <w:u w:val="single"/>
        </w:rPr>
        <w:t>10</w:t>
      </w:r>
      <w:r>
        <w:rPr>
          <w:rFonts w:ascii="Times New Roman" w:hAnsi="Times New Roman" w:cs="Times New Roman"/>
          <w:bCs/>
          <w:spacing w:val="-7"/>
        </w:rPr>
        <w:t xml:space="preserve"> семестре</w:t>
      </w:r>
    </w:p>
    <w:p w:rsidR="00971738" w:rsidRDefault="00971738" w:rsidP="0097173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pacing w:val="-7"/>
        </w:rPr>
      </w:pPr>
    </w:p>
    <w:p w:rsidR="00971738" w:rsidRDefault="00971738" w:rsidP="0097173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pacing w:val="-7"/>
        </w:rPr>
      </w:pPr>
    </w:p>
    <w:p w:rsidR="00971738" w:rsidRDefault="00971738" w:rsidP="0097173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ascii="Times New Roman" w:hAnsi="Times New Roman" w:cs="Times New Roman"/>
          <w:b/>
          <w:bCs/>
          <w:spacing w:val="-7"/>
        </w:rPr>
        <w:t xml:space="preserve">Кафедра-разработчик     </w:t>
      </w:r>
      <w:proofErr w:type="gramStart"/>
      <w:r>
        <w:rPr>
          <w:rFonts w:ascii="Times New Roman" w:hAnsi="Times New Roman" w:cs="Times New Roman"/>
          <w:b/>
          <w:bCs/>
          <w:spacing w:val="-7"/>
        </w:rPr>
        <w:t xml:space="preserve">кафедра  </w:t>
      </w:r>
      <w:proofErr w:type="spellStart"/>
      <w:r>
        <w:rPr>
          <w:rFonts w:ascii="Times New Roman" w:hAnsi="Times New Roman" w:cs="Times New Roman"/>
          <w:b/>
          <w:bCs/>
          <w:spacing w:val="-7"/>
        </w:rPr>
        <w:t>фармокологии</w:t>
      </w:r>
      <w:proofErr w:type="spellEnd"/>
      <w:proofErr w:type="gramEnd"/>
    </w:p>
    <w:p w:rsidR="00971738" w:rsidRDefault="00971738" w:rsidP="00971738">
      <w:pPr>
        <w:tabs>
          <w:tab w:val="center" w:pos="4677"/>
          <w:tab w:val="left" w:pos="6454"/>
          <w:tab w:val="left" w:pos="8137"/>
        </w:tabs>
        <w:spacing w:line="276" w:lineRule="auto"/>
        <w:rPr>
          <w:rFonts w:ascii="Times New Roman" w:hAnsi="Times New Roman" w:cs="Times New Roman"/>
          <w:vertAlign w:val="subscript"/>
        </w:rPr>
      </w:pPr>
    </w:p>
    <w:p w:rsidR="00971738" w:rsidRDefault="00971738" w:rsidP="0097173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hanging="284"/>
        <w:jc w:val="both"/>
        <w:rPr>
          <w:rFonts w:ascii="Times New Roman" w:hAnsi="Times New Roman" w:cs="Times New Roman"/>
          <w:bCs/>
          <w:spacing w:val="-7"/>
        </w:rPr>
      </w:pPr>
    </w:p>
    <w:p w:rsidR="00971738" w:rsidRDefault="00971738" w:rsidP="00971738">
      <w:pPr>
        <w:tabs>
          <w:tab w:val="left" w:pos="1267"/>
        </w:tabs>
        <w:spacing w:line="350" w:lineRule="exact"/>
        <w:ind w:firstLine="993"/>
        <w:jc w:val="right"/>
        <w:rPr>
          <w:rFonts w:ascii="Times New Roman" w:eastAsia="Times New Roman" w:hAnsi="Times New Roman" w:cs="Times New Roman"/>
          <w:b/>
        </w:rPr>
      </w:pPr>
    </w:p>
    <w:p w:rsidR="00971738" w:rsidRDefault="00971738" w:rsidP="00971738">
      <w:pPr>
        <w:tabs>
          <w:tab w:val="left" w:pos="1267"/>
        </w:tabs>
        <w:spacing w:line="350" w:lineRule="exact"/>
        <w:ind w:firstLine="993"/>
        <w:jc w:val="right"/>
        <w:rPr>
          <w:rFonts w:ascii="Times New Roman" w:eastAsia="Times New Roman" w:hAnsi="Times New Roman" w:cs="Times New Roman"/>
          <w:b/>
        </w:rPr>
      </w:pPr>
    </w:p>
    <w:p w:rsidR="00971738" w:rsidRDefault="00971738" w:rsidP="00971738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0" w:hanging="284"/>
        <w:jc w:val="both"/>
        <w:rPr>
          <w:rFonts w:ascii="Times New Roman" w:hAnsi="Times New Roman" w:cs="Times New Roman"/>
          <w:bCs/>
          <w:spacing w:val="-7"/>
        </w:rPr>
      </w:pPr>
    </w:p>
    <w:p w:rsidR="00971738" w:rsidRDefault="00971738" w:rsidP="00971738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0" w:hanging="284"/>
        <w:jc w:val="both"/>
        <w:rPr>
          <w:rFonts w:ascii="Times New Roman" w:hAnsi="Times New Roman" w:cs="Times New Roman"/>
          <w:bCs/>
          <w:spacing w:val="-7"/>
        </w:rPr>
      </w:pPr>
    </w:p>
    <w:p w:rsidR="00971738" w:rsidRDefault="00971738" w:rsidP="00971738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0" w:hanging="284"/>
        <w:jc w:val="both"/>
        <w:rPr>
          <w:rFonts w:ascii="Times New Roman" w:hAnsi="Times New Roman" w:cs="Times New Roman"/>
          <w:bCs/>
          <w:spacing w:val="-7"/>
        </w:rPr>
      </w:pPr>
    </w:p>
    <w:p w:rsidR="00971738" w:rsidRDefault="00971738" w:rsidP="00971738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0" w:hanging="284"/>
        <w:jc w:val="both"/>
        <w:rPr>
          <w:rFonts w:ascii="Times New Roman" w:hAnsi="Times New Roman" w:cs="Times New Roman"/>
          <w:bCs/>
          <w:spacing w:val="-7"/>
        </w:rPr>
      </w:pPr>
    </w:p>
    <w:p w:rsidR="00971738" w:rsidRDefault="00971738" w:rsidP="00971738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0" w:hanging="284"/>
        <w:jc w:val="both"/>
        <w:rPr>
          <w:rFonts w:ascii="Times New Roman" w:hAnsi="Times New Roman" w:cs="Times New Roman"/>
          <w:bCs/>
          <w:spacing w:val="-7"/>
        </w:rPr>
      </w:pPr>
    </w:p>
    <w:p w:rsidR="00971738" w:rsidRDefault="00971738" w:rsidP="00971738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0" w:hanging="284"/>
        <w:jc w:val="both"/>
        <w:rPr>
          <w:rFonts w:ascii="Times New Roman" w:hAnsi="Times New Roman" w:cs="Times New Roman"/>
          <w:bCs/>
          <w:spacing w:val="-7"/>
        </w:rPr>
      </w:pPr>
    </w:p>
    <w:p w:rsidR="00971738" w:rsidRDefault="00971738" w:rsidP="00971738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0" w:hanging="284"/>
        <w:jc w:val="both"/>
        <w:rPr>
          <w:rFonts w:ascii="Times New Roman" w:hAnsi="Times New Roman" w:cs="Times New Roman"/>
          <w:bCs/>
          <w:spacing w:val="-7"/>
        </w:rPr>
      </w:pPr>
    </w:p>
    <w:p w:rsidR="00971738" w:rsidRDefault="00971738" w:rsidP="00971738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0" w:hanging="284"/>
        <w:jc w:val="both"/>
        <w:rPr>
          <w:rFonts w:ascii="Times New Roman" w:hAnsi="Times New Roman" w:cs="Times New Roman"/>
          <w:bCs/>
          <w:spacing w:val="-7"/>
        </w:rPr>
      </w:pPr>
    </w:p>
    <w:p w:rsidR="00971738" w:rsidRDefault="00971738" w:rsidP="00971738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0" w:hanging="284"/>
        <w:jc w:val="both"/>
        <w:rPr>
          <w:rFonts w:ascii="Times New Roman" w:hAnsi="Times New Roman" w:cs="Times New Roman"/>
          <w:bCs/>
          <w:spacing w:val="-7"/>
        </w:rPr>
      </w:pPr>
    </w:p>
    <w:p w:rsidR="00971738" w:rsidRDefault="00971738" w:rsidP="00971738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0" w:hanging="284"/>
        <w:jc w:val="both"/>
        <w:rPr>
          <w:rFonts w:ascii="Times New Roman" w:hAnsi="Times New Roman" w:cs="Times New Roman"/>
          <w:bCs/>
          <w:spacing w:val="-7"/>
        </w:rPr>
      </w:pPr>
    </w:p>
    <w:p w:rsidR="00971738" w:rsidRDefault="00971738" w:rsidP="00971738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0" w:hanging="284"/>
        <w:jc w:val="both"/>
        <w:rPr>
          <w:rFonts w:ascii="Times New Roman" w:hAnsi="Times New Roman" w:cs="Times New Roman"/>
          <w:bCs/>
          <w:spacing w:val="-7"/>
        </w:rPr>
      </w:pPr>
    </w:p>
    <w:p w:rsidR="00971738" w:rsidRDefault="00971738" w:rsidP="00971738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0" w:hanging="284"/>
        <w:jc w:val="both"/>
        <w:rPr>
          <w:rFonts w:ascii="Times New Roman" w:hAnsi="Times New Roman" w:cs="Times New Roman"/>
          <w:bCs/>
          <w:spacing w:val="-7"/>
        </w:rPr>
      </w:pPr>
    </w:p>
    <w:p w:rsidR="00971738" w:rsidRDefault="00971738" w:rsidP="00971738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0" w:hanging="284"/>
        <w:jc w:val="both"/>
        <w:rPr>
          <w:rFonts w:ascii="Times New Roman" w:hAnsi="Times New Roman" w:cs="Times New Roman"/>
          <w:bCs/>
          <w:spacing w:val="-7"/>
        </w:rPr>
      </w:pPr>
    </w:p>
    <w:p w:rsidR="00971738" w:rsidRDefault="00971738" w:rsidP="00971738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0" w:hanging="284"/>
        <w:jc w:val="both"/>
        <w:rPr>
          <w:rFonts w:ascii="Times New Roman" w:hAnsi="Times New Roman" w:cs="Times New Roman"/>
          <w:bCs/>
          <w:spacing w:val="-7"/>
        </w:rPr>
      </w:pPr>
    </w:p>
    <w:p w:rsidR="00971738" w:rsidRDefault="00971738" w:rsidP="00971738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0" w:hanging="284"/>
        <w:jc w:val="both"/>
        <w:rPr>
          <w:rFonts w:ascii="Times New Roman" w:hAnsi="Times New Roman" w:cs="Times New Roman"/>
          <w:bCs/>
          <w:spacing w:val="-7"/>
        </w:rPr>
      </w:pPr>
    </w:p>
    <w:p w:rsidR="00971738" w:rsidRDefault="00971738" w:rsidP="00971738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0" w:hanging="284"/>
        <w:jc w:val="both"/>
        <w:rPr>
          <w:rFonts w:ascii="Times New Roman" w:hAnsi="Times New Roman" w:cs="Times New Roman"/>
          <w:bCs/>
          <w:spacing w:val="-7"/>
        </w:rPr>
      </w:pPr>
    </w:p>
    <w:p w:rsidR="00971738" w:rsidRDefault="00971738" w:rsidP="00971738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0" w:hanging="284"/>
        <w:jc w:val="both"/>
        <w:rPr>
          <w:rFonts w:ascii="Times New Roman" w:hAnsi="Times New Roman" w:cs="Times New Roman"/>
          <w:bCs/>
          <w:spacing w:val="-7"/>
        </w:rPr>
      </w:pPr>
    </w:p>
    <w:p w:rsidR="00971738" w:rsidRDefault="00971738" w:rsidP="00971738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0" w:hanging="284"/>
        <w:jc w:val="both"/>
        <w:rPr>
          <w:rFonts w:ascii="Times New Roman" w:hAnsi="Times New Roman" w:cs="Times New Roman"/>
          <w:bCs/>
          <w:spacing w:val="-7"/>
        </w:rPr>
      </w:pPr>
    </w:p>
    <w:p w:rsidR="002B6332" w:rsidRDefault="002B6332">
      <w:bookmarkStart w:id="0" w:name="_GoBack"/>
      <w:bookmarkEnd w:id="0"/>
    </w:p>
    <w:sectPr w:rsidR="002B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D7124"/>
    <w:multiLevelType w:val="hybridMultilevel"/>
    <w:tmpl w:val="761A51F4"/>
    <w:lvl w:ilvl="0" w:tplc="79C86AA8">
      <w:start w:val="1"/>
      <w:numFmt w:val="bullet"/>
      <w:lvlText w:val="–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C4EC648">
      <w:start w:val="1"/>
      <w:numFmt w:val="bullet"/>
      <w:lvlText w:val="o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BA8D93E">
      <w:start w:val="1"/>
      <w:numFmt w:val="bullet"/>
      <w:lvlText w:val="▪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B488BE">
      <w:start w:val="1"/>
      <w:numFmt w:val="bullet"/>
      <w:lvlText w:val="•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84DF90">
      <w:start w:val="1"/>
      <w:numFmt w:val="bullet"/>
      <w:lvlText w:val="o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2EFC9C">
      <w:start w:val="1"/>
      <w:numFmt w:val="bullet"/>
      <w:lvlText w:val="▪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97CF198">
      <w:start w:val="1"/>
      <w:numFmt w:val="bullet"/>
      <w:lvlText w:val="•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B840BC">
      <w:start w:val="1"/>
      <w:numFmt w:val="bullet"/>
      <w:lvlText w:val="o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32D6D2">
      <w:start w:val="1"/>
      <w:numFmt w:val="bullet"/>
      <w:lvlText w:val="▪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16A3B70"/>
    <w:multiLevelType w:val="hybridMultilevel"/>
    <w:tmpl w:val="DB54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35C2"/>
    <w:multiLevelType w:val="hybridMultilevel"/>
    <w:tmpl w:val="1456AD8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38"/>
    <w:rsid w:val="002B6332"/>
    <w:rsid w:val="0097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882CD-A465-49C4-A5E2-A413FA08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7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717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971738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7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semiHidden/>
    <w:rsid w:val="009717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7173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71738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qFormat/>
    <w:rsid w:val="009717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2023-07-03T06:00:00Z</dcterms:created>
  <dcterms:modified xsi:type="dcterms:W3CDTF">2023-07-03T06:01:00Z</dcterms:modified>
</cp:coreProperties>
</file>