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EAF5F" w14:textId="77777777" w:rsidR="00FD3894" w:rsidRPr="00D02AE6" w:rsidRDefault="00FD3894" w:rsidP="0031582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2AE6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507AA9A6" w14:textId="77777777" w:rsidR="00FD3894" w:rsidRPr="00D02AE6" w:rsidRDefault="00FD3894" w:rsidP="0031582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D02AE6">
        <w:rPr>
          <w:b/>
          <w:bCs/>
          <w:color w:val="000000"/>
          <w:sz w:val="28"/>
          <w:szCs w:val="28"/>
        </w:rPr>
        <w:t>ПРОГРАММЫ  ПРАКТИКИ</w:t>
      </w:r>
      <w:proofErr w:type="gramEnd"/>
    </w:p>
    <w:p w14:paraId="0CCB32DA" w14:textId="77777777" w:rsidR="00FD3894" w:rsidRPr="00D02AE6" w:rsidRDefault="00FD3894" w:rsidP="00315825">
      <w:pPr>
        <w:spacing w:line="276" w:lineRule="auto"/>
        <w:jc w:val="center"/>
        <w:rPr>
          <w:b/>
          <w:bCs/>
          <w:sz w:val="28"/>
          <w:szCs w:val="28"/>
        </w:rPr>
      </w:pPr>
      <w:r w:rsidRPr="00D02AE6">
        <w:rPr>
          <w:b/>
          <w:bCs/>
          <w:sz w:val="28"/>
          <w:szCs w:val="28"/>
        </w:rPr>
        <w:t>«Помощник процедурной медицинской сестры»</w:t>
      </w:r>
    </w:p>
    <w:p w14:paraId="6A6A9E19" w14:textId="77777777" w:rsidR="00FD3894" w:rsidRPr="00D02AE6" w:rsidRDefault="00FD3894" w:rsidP="00315825">
      <w:pPr>
        <w:spacing w:line="276" w:lineRule="auto"/>
        <w:jc w:val="center"/>
        <w:rPr>
          <w:b/>
          <w:bCs/>
          <w:sz w:val="28"/>
          <w:szCs w:val="28"/>
        </w:rPr>
      </w:pPr>
      <w:r w:rsidRPr="00D02AE6">
        <w:rPr>
          <w:b/>
          <w:bCs/>
          <w:sz w:val="28"/>
          <w:szCs w:val="28"/>
        </w:rPr>
        <w:t xml:space="preserve">Производственная </w:t>
      </w:r>
    </w:p>
    <w:p w14:paraId="17401B2C" w14:textId="77777777" w:rsidR="00FD3894" w:rsidRPr="00D02AE6" w:rsidRDefault="00FD3894" w:rsidP="00E302B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02AE6">
        <w:rPr>
          <w:b/>
          <w:bCs/>
          <w:sz w:val="28"/>
          <w:szCs w:val="28"/>
        </w:rPr>
        <w:t>Клиническая Б.2.П.2</w:t>
      </w:r>
    </w:p>
    <w:p w14:paraId="115F24A7" w14:textId="77777777" w:rsidR="00FD3894" w:rsidRPr="00D02AE6" w:rsidRDefault="00FD3894" w:rsidP="00315825">
      <w:pPr>
        <w:spacing w:line="276" w:lineRule="auto"/>
        <w:rPr>
          <w:sz w:val="28"/>
          <w:szCs w:val="28"/>
        </w:rPr>
      </w:pPr>
    </w:p>
    <w:p w14:paraId="0A0DE0F4" w14:textId="77777777" w:rsidR="00FD3894" w:rsidRPr="00D02AE6" w:rsidRDefault="00FD3894" w:rsidP="00315825">
      <w:pPr>
        <w:rPr>
          <w:b/>
          <w:bCs/>
          <w:i/>
          <w:iCs/>
          <w:sz w:val="28"/>
          <w:szCs w:val="28"/>
        </w:rPr>
      </w:pPr>
      <w:r w:rsidRPr="00D02AE6">
        <w:rPr>
          <w:sz w:val="28"/>
          <w:szCs w:val="28"/>
        </w:rPr>
        <w:t xml:space="preserve">Направление подготовки (специальность) – </w:t>
      </w:r>
      <w:r w:rsidRPr="00D02AE6">
        <w:rPr>
          <w:b/>
          <w:bCs/>
          <w:sz w:val="28"/>
          <w:szCs w:val="28"/>
        </w:rPr>
        <w:t>31.05.02 «Педиатрия»</w:t>
      </w:r>
    </w:p>
    <w:p w14:paraId="517BB2A7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proofErr w:type="gramStart"/>
      <w:r w:rsidRPr="00D02AE6">
        <w:rPr>
          <w:sz w:val="28"/>
          <w:szCs w:val="28"/>
        </w:rPr>
        <w:t>Уровень  высшего</w:t>
      </w:r>
      <w:proofErr w:type="gramEnd"/>
      <w:r w:rsidRPr="00D02AE6">
        <w:rPr>
          <w:sz w:val="28"/>
          <w:szCs w:val="28"/>
        </w:rPr>
        <w:t xml:space="preserve"> образования – </w:t>
      </w:r>
      <w:r w:rsidRPr="00D02AE6">
        <w:rPr>
          <w:b/>
          <w:bCs/>
          <w:sz w:val="28"/>
          <w:szCs w:val="28"/>
        </w:rPr>
        <w:t xml:space="preserve">специалитет  </w:t>
      </w:r>
    </w:p>
    <w:p w14:paraId="11818B7C" w14:textId="77777777" w:rsidR="00FD3894" w:rsidRPr="00D02AE6" w:rsidRDefault="00FD3894" w:rsidP="00315825">
      <w:pPr>
        <w:spacing w:line="276" w:lineRule="auto"/>
        <w:rPr>
          <w:sz w:val="28"/>
          <w:szCs w:val="28"/>
        </w:rPr>
      </w:pPr>
      <w:r w:rsidRPr="00D02AE6">
        <w:rPr>
          <w:sz w:val="28"/>
          <w:szCs w:val="28"/>
        </w:rPr>
        <w:t xml:space="preserve">Квалификация выпускника – </w:t>
      </w:r>
      <w:r w:rsidRPr="00D02AE6">
        <w:rPr>
          <w:b/>
          <w:bCs/>
          <w:sz w:val="28"/>
          <w:szCs w:val="28"/>
        </w:rPr>
        <w:t>«Врач-педиатр»</w:t>
      </w:r>
      <w:r w:rsidRPr="00D02AE6">
        <w:rPr>
          <w:sz w:val="28"/>
          <w:szCs w:val="28"/>
        </w:rPr>
        <w:t xml:space="preserve"> </w:t>
      </w:r>
    </w:p>
    <w:p w14:paraId="31D0CD38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Факультет </w:t>
      </w:r>
      <w:r w:rsidRPr="00D02AE6">
        <w:rPr>
          <w:b/>
          <w:bCs/>
          <w:sz w:val="28"/>
          <w:szCs w:val="28"/>
        </w:rPr>
        <w:t>– педиатрический</w:t>
      </w:r>
    </w:p>
    <w:p w14:paraId="325DA786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Кафедра – </w:t>
      </w:r>
      <w:r w:rsidRPr="00D02AE6">
        <w:rPr>
          <w:b/>
          <w:bCs/>
          <w:sz w:val="28"/>
          <w:szCs w:val="28"/>
        </w:rPr>
        <w:t>Пропедевтики детских болезней с курсом детских инфекций</w:t>
      </w:r>
    </w:p>
    <w:p w14:paraId="4DF092C6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Форма обучения – </w:t>
      </w:r>
      <w:r w:rsidRPr="00D02AE6">
        <w:rPr>
          <w:b/>
          <w:bCs/>
          <w:sz w:val="28"/>
          <w:szCs w:val="28"/>
        </w:rPr>
        <w:t>очная</w:t>
      </w:r>
    </w:p>
    <w:p w14:paraId="213BA0A1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Курс </w:t>
      </w:r>
      <w:r w:rsidRPr="00D02AE6">
        <w:rPr>
          <w:b/>
          <w:bCs/>
          <w:sz w:val="28"/>
          <w:szCs w:val="28"/>
        </w:rPr>
        <w:t xml:space="preserve">- </w:t>
      </w:r>
      <w:r w:rsidRPr="00D02AE6">
        <w:rPr>
          <w:b/>
          <w:bCs/>
          <w:sz w:val="28"/>
          <w:szCs w:val="28"/>
          <w:lang w:val="en-US"/>
        </w:rPr>
        <w:t>II</w:t>
      </w:r>
    </w:p>
    <w:p w14:paraId="078E0D25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Семестр - </w:t>
      </w:r>
      <w:r w:rsidRPr="00D02AE6">
        <w:rPr>
          <w:b/>
          <w:bCs/>
          <w:sz w:val="28"/>
          <w:szCs w:val="28"/>
          <w:lang w:val="en-US"/>
        </w:rPr>
        <w:t>IV</w:t>
      </w:r>
    </w:p>
    <w:p w14:paraId="6F9AF0F2" w14:textId="77777777" w:rsidR="00FD3894" w:rsidRPr="00D02AE6" w:rsidRDefault="00FD3894" w:rsidP="00315825">
      <w:pPr>
        <w:spacing w:line="276" w:lineRule="auto"/>
        <w:rPr>
          <w:b/>
          <w:bCs/>
          <w:sz w:val="28"/>
          <w:szCs w:val="28"/>
        </w:rPr>
      </w:pPr>
      <w:r w:rsidRPr="00D02AE6">
        <w:rPr>
          <w:sz w:val="28"/>
          <w:szCs w:val="28"/>
        </w:rPr>
        <w:t xml:space="preserve">Всего трудоёмкость – </w:t>
      </w:r>
      <w:r w:rsidRPr="00D02AE6">
        <w:rPr>
          <w:b/>
          <w:bCs/>
          <w:sz w:val="28"/>
          <w:szCs w:val="28"/>
        </w:rPr>
        <w:t xml:space="preserve">3 </w:t>
      </w:r>
      <w:proofErr w:type="spellStart"/>
      <w:r w:rsidRPr="00D02AE6">
        <w:rPr>
          <w:b/>
          <w:bCs/>
          <w:sz w:val="28"/>
          <w:szCs w:val="28"/>
        </w:rPr>
        <w:t>з.е</w:t>
      </w:r>
      <w:proofErr w:type="spellEnd"/>
      <w:r w:rsidRPr="00D02AE6">
        <w:rPr>
          <w:b/>
          <w:bCs/>
          <w:sz w:val="28"/>
          <w:szCs w:val="28"/>
        </w:rPr>
        <w:t xml:space="preserve">./ 108 часа </w:t>
      </w:r>
    </w:p>
    <w:p w14:paraId="261A7012" w14:textId="77777777" w:rsidR="00FD3894" w:rsidRPr="00D02AE6" w:rsidRDefault="00FD3894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sz w:val="28"/>
          <w:szCs w:val="28"/>
        </w:rPr>
      </w:pPr>
      <w:r w:rsidRPr="00D02AE6">
        <w:rPr>
          <w:sz w:val="28"/>
          <w:szCs w:val="28"/>
        </w:rPr>
        <w:t xml:space="preserve">Форма контроля – </w:t>
      </w:r>
      <w:proofErr w:type="gramStart"/>
      <w:r w:rsidRPr="00D02AE6">
        <w:rPr>
          <w:b/>
          <w:bCs/>
          <w:sz w:val="28"/>
          <w:szCs w:val="28"/>
        </w:rPr>
        <w:t xml:space="preserve">зачет  </w:t>
      </w:r>
      <w:r w:rsidRPr="00D02AE6">
        <w:rPr>
          <w:sz w:val="28"/>
          <w:szCs w:val="28"/>
        </w:rPr>
        <w:t>(</w:t>
      </w:r>
      <w:proofErr w:type="gramEnd"/>
      <w:r w:rsidRPr="00D02AE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D02AE6">
        <w:rPr>
          <w:sz w:val="28"/>
          <w:szCs w:val="28"/>
        </w:rPr>
        <w:t xml:space="preserve"> семестр)</w:t>
      </w:r>
    </w:p>
    <w:p w14:paraId="5F4A3BA1" w14:textId="77777777" w:rsidR="00FD3894" w:rsidRPr="00D02AE6" w:rsidRDefault="00FD3894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sz w:val="28"/>
          <w:szCs w:val="28"/>
        </w:rPr>
      </w:pPr>
    </w:p>
    <w:p w14:paraId="3DDE6834" w14:textId="77777777" w:rsidR="00FD3894" w:rsidRPr="00D02AE6" w:rsidRDefault="00FD3894" w:rsidP="00F73A1B">
      <w:pPr>
        <w:pStyle w:val="a3"/>
        <w:numPr>
          <w:ilvl w:val="0"/>
          <w:numId w:val="1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02AE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Цель и задачи </w:t>
      </w:r>
      <w:proofErr w:type="gramStart"/>
      <w:r w:rsidRPr="00D02AE6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производственной  практики</w:t>
      </w:r>
      <w:proofErr w:type="gramEnd"/>
    </w:p>
    <w:p w14:paraId="18506F21" w14:textId="77777777" w:rsidR="00FD3894" w:rsidRPr="00D02AE6" w:rsidRDefault="00FD3894" w:rsidP="00D02AE6">
      <w:pPr>
        <w:pStyle w:val="a3"/>
        <w:ind w:left="0" w:firstLine="426"/>
        <w:jc w:val="both"/>
        <w:rPr>
          <w:sz w:val="28"/>
          <w:szCs w:val="28"/>
        </w:rPr>
      </w:pPr>
      <w:r w:rsidRPr="00D02AE6">
        <w:rPr>
          <w:rStyle w:val="FontStyle93"/>
          <w:sz w:val="28"/>
          <w:szCs w:val="28"/>
        </w:rPr>
        <w:t>Цель практики</w:t>
      </w:r>
      <w:r w:rsidRPr="00D02AE6">
        <w:rPr>
          <w:rStyle w:val="FontStyle101"/>
          <w:sz w:val="28"/>
          <w:szCs w:val="28"/>
        </w:rPr>
        <w:t xml:space="preserve"> </w:t>
      </w:r>
      <w:r w:rsidRPr="00D02A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2A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2AE6">
        <w:rPr>
          <w:rFonts w:ascii="Times New Roman" w:hAnsi="Times New Roman" w:cs="Times New Roman"/>
          <w:sz w:val="28"/>
          <w:szCs w:val="28"/>
        </w:rPr>
        <w:t xml:space="preserve"> закрепление и углубление теоретической подготовки, приобретение умений и навыков по уходу за детьми с различной патологией, использованию медицинского оборудования и инструментария, опыта самостоятельной профессиональной деятельности в объеме функциональных обязанностей процедурной медицинской сестры путем непосредственного участия в </w:t>
      </w:r>
      <w:proofErr w:type="gramStart"/>
      <w:r w:rsidRPr="00D02AE6">
        <w:rPr>
          <w:rFonts w:ascii="Times New Roman" w:hAnsi="Times New Roman" w:cs="Times New Roman"/>
          <w:sz w:val="28"/>
          <w:szCs w:val="28"/>
        </w:rPr>
        <w:t>работе  среднего</w:t>
      </w:r>
      <w:proofErr w:type="gramEnd"/>
      <w:r w:rsidRPr="00D02AE6">
        <w:rPr>
          <w:rFonts w:ascii="Times New Roman" w:hAnsi="Times New Roman" w:cs="Times New Roman"/>
          <w:sz w:val="28"/>
          <w:szCs w:val="28"/>
        </w:rPr>
        <w:t xml:space="preserve"> медицинского персонала стационара. </w:t>
      </w:r>
    </w:p>
    <w:p w14:paraId="60C40F77" w14:textId="77777777" w:rsidR="00FD3894" w:rsidRPr="008778E9" w:rsidRDefault="00FD3894" w:rsidP="008778E9">
      <w:pPr>
        <w:pStyle w:val="Style30"/>
        <w:widowControl/>
        <w:spacing w:before="82"/>
        <w:ind w:left="720" w:firstLine="0"/>
        <w:jc w:val="left"/>
        <w:rPr>
          <w:b/>
          <w:bCs/>
          <w:sz w:val="28"/>
          <w:szCs w:val="28"/>
        </w:rPr>
      </w:pPr>
      <w:r w:rsidRPr="00D02AE6">
        <w:rPr>
          <w:rStyle w:val="FontStyle93"/>
          <w:sz w:val="28"/>
          <w:szCs w:val="28"/>
        </w:rPr>
        <w:t>Задачи:</w:t>
      </w:r>
    </w:p>
    <w:p w14:paraId="5C923733" w14:textId="77777777" w:rsidR="00FD3894" w:rsidRPr="00D02AE6" w:rsidRDefault="00FD3894" w:rsidP="00CF7A69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14:paraId="705C79BD" w14:textId="77777777" w:rsidR="00FD3894" w:rsidRPr="00D02AE6" w:rsidRDefault="00FD3894" w:rsidP="00CF7A69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диагностический помещений медицинских организаций, владеть техникой ухода за больными.</w:t>
      </w:r>
    </w:p>
    <w:p w14:paraId="26B73C2D" w14:textId="77777777" w:rsidR="00FD3894" w:rsidRPr="00D02AE6" w:rsidRDefault="00FD3894" w:rsidP="00CF7A69">
      <w:pPr>
        <w:overflowPunct w:val="0"/>
        <w:jc w:val="both"/>
        <w:textAlignment w:val="baseline"/>
        <w:rPr>
          <w:sz w:val="28"/>
          <w:szCs w:val="28"/>
        </w:rPr>
      </w:pPr>
      <w:r w:rsidRPr="00D02AE6">
        <w:rPr>
          <w:sz w:val="28"/>
          <w:szCs w:val="28"/>
        </w:rPr>
        <w:t xml:space="preserve">- Сформировать способность и готовность к работе с медико-технической аппаратурой, используемой в работе с пациентами, лекарственными средствами </w:t>
      </w:r>
      <w:proofErr w:type="gramStart"/>
      <w:r w:rsidRPr="00D02AE6">
        <w:rPr>
          <w:sz w:val="28"/>
          <w:szCs w:val="28"/>
        </w:rPr>
        <w:t>и  препаратами</w:t>
      </w:r>
      <w:proofErr w:type="gramEnd"/>
      <w:r w:rsidRPr="00D02AE6">
        <w:rPr>
          <w:sz w:val="28"/>
          <w:szCs w:val="28"/>
        </w:rPr>
        <w:t>.</w:t>
      </w:r>
    </w:p>
    <w:p w14:paraId="5E8C4F35" w14:textId="77777777" w:rsidR="00FD3894" w:rsidRPr="00D02AE6" w:rsidRDefault="00FD3894" w:rsidP="00CF7A69">
      <w:pPr>
        <w:overflowPunct w:val="0"/>
        <w:jc w:val="both"/>
        <w:textAlignment w:val="baseline"/>
        <w:rPr>
          <w:color w:val="000000"/>
          <w:spacing w:val="-2"/>
          <w:sz w:val="28"/>
          <w:szCs w:val="28"/>
        </w:rPr>
      </w:pPr>
      <w:r w:rsidRPr="00D02AE6">
        <w:rPr>
          <w:sz w:val="28"/>
          <w:szCs w:val="28"/>
        </w:rPr>
        <w:t>- 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болезней.</w:t>
      </w:r>
    </w:p>
    <w:p w14:paraId="47C77B52" w14:textId="77777777" w:rsidR="00FD3894" w:rsidRPr="00D02AE6" w:rsidRDefault="00FD3894" w:rsidP="00CF7A69">
      <w:pPr>
        <w:jc w:val="both"/>
        <w:rPr>
          <w:sz w:val="28"/>
          <w:szCs w:val="28"/>
        </w:rPr>
      </w:pPr>
    </w:p>
    <w:p w14:paraId="4AD2D52D" w14:textId="77777777" w:rsidR="00FD3894" w:rsidRPr="00D02AE6" w:rsidRDefault="00FD3894" w:rsidP="00CF7A69">
      <w:pPr>
        <w:pStyle w:val="Style26"/>
        <w:widowControl/>
        <w:spacing w:line="240" w:lineRule="exact"/>
        <w:ind w:left="720" w:right="370" w:firstLine="0"/>
        <w:rPr>
          <w:rStyle w:val="FontStyle101"/>
          <w:sz w:val="28"/>
          <w:szCs w:val="28"/>
        </w:rPr>
      </w:pPr>
      <w:r w:rsidRPr="00D02AE6">
        <w:rPr>
          <w:rStyle w:val="FontStyle101"/>
          <w:sz w:val="28"/>
          <w:szCs w:val="28"/>
        </w:rPr>
        <w:lastRenderedPageBreak/>
        <w:t>Форма промежуточной аттестации – зачет</w:t>
      </w:r>
    </w:p>
    <w:p w14:paraId="1548F7C4" w14:textId="77777777" w:rsidR="00FD3894" w:rsidRPr="00D02AE6" w:rsidRDefault="00FD3894" w:rsidP="00CF7A69">
      <w:pPr>
        <w:pStyle w:val="Style26"/>
        <w:widowControl/>
        <w:spacing w:line="240" w:lineRule="exact"/>
        <w:ind w:left="720" w:right="370" w:firstLine="0"/>
        <w:rPr>
          <w:sz w:val="28"/>
          <w:szCs w:val="28"/>
        </w:rPr>
      </w:pPr>
    </w:p>
    <w:p w14:paraId="2B55DA91" w14:textId="77777777" w:rsidR="00FD3894" w:rsidRPr="00D02AE6" w:rsidRDefault="00FD3894" w:rsidP="007C5DFA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D02AE6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17AEC7A4" w14:textId="77777777" w:rsidR="00FD3894" w:rsidRPr="00D02AE6" w:rsidRDefault="00FD3894" w:rsidP="007C5DFA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02AE6">
        <w:rPr>
          <w:b/>
          <w:bCs/>
          <w:color w:val="000000"/>
          <w:sz w:val="28"/>
          <w:szCs w:val="28"/>
        </w:rPr>
        <w:t>Формируемые в процессе изучения практики компетенции</w:t>
      </w:r>
    </w:p>
    <w:p w14:paraId="272DA5B0" w14:textId="77777777" w:rsidR="00FD3894" w:rsidRPr="00D02AE6" w:rsidRDefault="00FD3894" w:rsidP="007C5DFA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Универсальные (У</w:t>
      </w:r>
      <w:r w:rsidRPr="00D02AE6">
        <w:rPr>
          <w:rFonts w:ascii="Times New Roman" w:hAnsi="Times New Roman" w:cs="Times New Roman"/>
          <w:i/>
          <w:iCs/>
          <w:sz w:val="28"/>
          <w:szCs w:val="28"/>
        </w:rPr>
        <w:t xml:space="preserve">К), общепрофессиональные (ОПК), профессиональные (ПК) - в соответствии с </w:t>
      </w:r>
      <w:r w:rsidRPr="00D02A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ФГОС 3+</w:t>
      </w:r>
      <w:r w:rsidRPr="00D02AE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1D3A12E0" w14:textId="77777777" w:rsidR="00FD3894" w:rsidRPr="00D02AE6" w:rsidRDefault="00FD3894" w:rsidP="00F756AE">
      <w:pPr>
        <w:pStyle w:val="Style30"/>
        <w:widowControl/>
        <w:spacing w:before="19" w:line="240" w:lineRule="auto"/>
        <w:ind w:left="581" w:firstLine="0"/>
        <w:jc w:val="left"/>
        <w:rPr>
          <w:rStyle w:val="FontStyle93"/>
          <w:sz w:val="28"/>
          <w:szCs w:val="28"/>
        </w:rPr>
      </w:pPr>
      <w:r w:rsidRPr="00D02AE6">
        <w:rPr>
          <w:rStyle w:val="FontStyle93"/>
          <w:sz w:val="28"/>
          <w:szCs w:val="28"/>
        </w:rPr>
        <w:t>Общекультурные компетенции:</w:t>
      </w:r>
    </w:p>
    <w:p w14:paraId="57F2EF38" w14:textId="77777777" w:rsidR="00FD3894" w:rsidRPr="00D02AE6" w:rsidRDefault="00FD3894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8"/>
          <w:szCs w:val="28"/>
        </w:rPr>
      </w:pPr>
      <w:proofErr w:type="gramStart"/>
      <w:r w:rsidRPr="00D02AE6">
        <w:rPr>
          <w:rStyle w:val="FontStyle101"/>
          <w:sz w:val="28"/>
          <w:szCs w:val="28"/>
        </w:rPr>
        <w:t>Способность</w:t>
      </w:r>
      <w:r>
        <w:rPr>
          <w:rStyle w:val="FontStyle101"/>
          <w:sz w:val="28"/>
          <w:szCs w:val="28"/>
        </w:rPr>
        <w:t xml:space="preserve"> </w:t>
      </w:r>
      <w:r w:rsidRPr="00D02AE6">
        <w:rPr>
          <w:rStyle w:val="FontStyle101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>организовывать</w:t>
      </w:r>
      <w:proofErr w:type="gramEnd"/>
      <w:r>
        <w:rPr>
          <w:rStyle w:val="FontStyle101"/>
          <w:sz w:val="28"/>
          <w:szCs w:val="28"/>
        </w:rPr>
        <w:t xml:space="preserve"> и руководить работой команды, вырабатывая </w:t>
      </w:r>
      <w:r w:rsidRPr="00D02AE6">
        <w:rPr>
          <w:rStyle w:val="FontStyle101"/>
          <w:sz w:val="28"/>
          <w:szCs w:val="28"/>
        </w:rPr>
        <w:t>к</w:t>
      </w:r>
      <w:r>
        <w:rPr>
          <w:rStyle w:val="FontStyle101"/>
          <w:sz w:val="28"/>
          <w:szCs w:val="28"/>
        </w:rPr>
        <w:t>омандную стратегию для достижения поставленной цели</w:t>
      </w:r>
      <w:r w:rsidRPr="00D02AE6">
        <w:rPr>
          <w:rStyle w:val="FontStyle101"/>
          <w:sz w:val="28"/>
          <w:szCs w:val="28"/>
        </w:rPr>
        <w:t xml:space="preserve"> </w:t>
      </w:r>
      <w:r>
        <w:rPr>
          <w:rStyle w:val="FontStyle101"/>
          <w:sz w:val="28"/>
          <w:szCs w:val="28"/>
        </w:rPr>
        <w:t>(УК-3</w:t>
      </w:r>
      <w:r w:rsidRPr="00D02AE6">
        <w:rPr>
          <w:rStyle w:val="FontStyle101"/>
          <w:sz w:val="28"/>
          <w:szCs w:val="28"/>
        </w:rPr>
        <w:t>);</w:t>
      </w:r>
      <w:r>
        <w:rPr>
          <w:rStyle w:val="FontStyle101"/>
          <w:sz w:val="28"/>
          <w:szCs w:val="28"/>
        </w:rPr>
        <w:t xml:space="preserve"> ИД УК3- формирует команду для выполнения практических задач, вырабатывает командную стратегию</w:t>
      </w:r>
    </w:p>
    <w:p w14:paraId="1DD01B00" w14:textId="77777777" w:rsidR="00FD3894" w:rsidRPr="00D02AE6" w:rsidRDefault="00FD3894" w:rsidP="00F756AE">
      <w:pPr>
        <w:pStyle w:val="Style30"/>
        <w:widowControl/>
        <w:spacing w:line="326" w:lineRule="exact"/>
        <w:ind w:left="581" w:firstLine="0"/>
        <w:jc w:val="left"/>
        <w:rPr>
          <w:rStyle w:val="FontStyle93"/>
          <w:sz w:val="28"/>
          <w:szCs w:val="28"/>
        </w:rPr>
      </w:pPr>
      <w:r w:rsidRPr="00D02AE6">
        <w:rPr>
          <w:rStyle w:val="FontStyle93"/>
          <w:sz w:val="28"/>
          <w:szCs w:val="28"/>
        </w:rPr>
        <w:t>Общепрофессиональные компетенции:</w:t>
      </w:r>
    </w:p>
    <w:p w14:paraId="53A898CE" w14:textId="77777777" w:rsidR="00FD3894" w:rsidRPr="00D02AE6" w:rsidRDefault="00FD3894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5"/>
        <w:ind w:left="278"/>
        <w:rPr>
          <w:rStyle w:val="FontStyle101"/>
          <w:sz w:val="28"/>
          <w:szCs w:val="28"/>
        </w:rPr>
      </w:pPr>
      <w:r w:rsidRPr="00D02AE6">
        <w:rPr>
          <w:rStyle w:val="FontStyle101"/>
          <w:sz w:val="28"/>
          <w:szCs w:val="28"/>
        </w:rPr>
        <w:t xml:space="preserve">Способность </w:t>
      </w:r>
      <w:r>
        <w:rPr>
          <w:rStyle w:val="FontStyle101"/>
          <w:sz w:val="28"/>
          <w:szCs w:val="28"/>
        </w:rPr>
        <w:t xml:space="preserve">применять медицинские изделия, </w:t>
      </w:r>
      <w:r>
        <w:rPr>
          <w:sz w:val="28"/>
          <w:szCs w:val="28"/>
        </w:rPr>
        <w:t>предусмотренные порядком</w:t>
      </w:r>
      <w:r w:rsidRPr="00D02AE6">
        <w:rPr>
          <w:sz w:val="28"/>
          <w:szCs w:val="28"/>
        </w:rPr>
        <w:t xml:space="preserve"> оказания </w:t>
      </w:r>
      <w:r>
        <w:rPr>
          <w:sz w:val="28"/>
          <w:szCs w:val="28"/>
        </w:rPr>
        <w:t xml:space="preserve">медицинской помощи, а также проводить обследования пациента с целью установления диагноза </w:t>
      </w:r>
      <w:r w:rsidRPr="00D02AE6">
        <w:rPr>
          <w:rStyle w:val="FontStyle101"/>
          <w:sz w:val="28"/>
          <w:szCs w:val="28"/>
        </w:rPr>
        <w:t>(ОПК-4);</w:t>
      </w:r>
      <w:r>
        <w:rPr>
          <w:sz w:val="28"/>
          <w:szCs w:val="28"/>
        </w:rPr>
        <w:t xml:space="preserve"> ИД1 ОПК 4 – применяет медицинские изделия, предусмотренные порядком оказания медицинской помощи. </w:t>
      </w:r>
      <w:r w:rsidRPr="00D02AE6">
        <w:rPr>
          <w:rStyle w:val="FontStyle101"/>
          <w:sz w:val="28"/>
          <w:szCs w:val="28"/>
        </w:rPr>
        <w:t xml:space="preserve"> </w:t>
      </w:r>
    </w:p>
    <w:p w14:paraId="05FAED75" w14:textId="77777777" w:rsidR="00FD3894" w:rsidRPr="00D02AE6" w:rsidRDefault="00FD3894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10"/>
        <w:ind w:left="278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>Способен организовывать уход</w:t>
      </w:r>
      <w:r w:rsidRPr="00D02AE6">
        <w:rPr>
          <w:rStyle w:val="FontStyle101"/>
          <w:sz w:val="28"/>
          <w:szCs w:val="28"/>
        </w:rPr>
        <w:t xml:space="preserve"> за больными</w:t>
      </w:r>
      <w:r>
        <w:rPr>
          <w:rStyle w:val="FontStyle101"/>
          <w:sz w:val="28"/>
          <w:szCs w:val="28"/>
        </w:rPr>
        <w:t>, о</w:t>
      </w:r>
      <w:r w:rsidRPr="00D02AE6">
        <w:rPr>
          <w:rStyle w:val="FontStyle101"/>
          <w:sz w:val="28"/>
          <w:szCs w:val="28"/>
        </w:rPr>
        <w:t>каз</w:t>
      </w:r>
      <w:r>
        <w:rPr>
          <w:rStyle w:val="FontStyle101"/>
          <w:sz w:val="28"/>
          <w:szCs w:val="28"/>
        </w:rPr>
        <w:t xml:space="preserve">ывать </w:t>
      </w:r>
      <w:proofErr w:type="gramStart"/>
      <w:r>
        <w:rPr>
          <w:rStyle w:val="FontStyle101"/>
          <w:sz w:val="28"/>
          <w:szCs w:val="28"/>
        </w:rPr>
        <w:t>первичную  медико</w:t>
      </w:r>
      <w:proofErr w:type="gramEnd"/>
      <w:r>
        <w:rPr>
          <w:rStyle w:val="FontStyle101"/>
          <w:sz w:val="28"/>
          <w:szCs w:val="28"/>
        </w:rPr>
        <w:t>-санитарную помощь, обеспечивать организацию работы и профессиональных при неотложных состояниях на догоспитальном этапе, в условиях чрезвычайных ситуаций, эпидемий и очагах массового поражения (ОПК-6</w:t>
      </w:r>
      <w:r w:rsidRPr="00D02AE6">
        <w:rPr>
          <w:rStyle w:val="FontStyle101"/>
          <w:sz w:val="28"/>
          <w:szCs w:val="28"/>
        </w:rPr>
        <w:t>);</w:t>
      </w:r>
      <w:r>
        <w:rPr>
          <w:rStyle w:val="FontStyle101"/>
          <w:sz w:val="28"/>
          <w:szCs w:val="28"/>
        </w:rPr>
        <w:t xml:space="preserve"> ИД1 ОПК 6 – организовывает и осуществляет уход за больными,  обеспечивает организацию работы младшего медицинского персонала по уходу за больными.</w:t>
      </w:r>
    </w:p>
    <w:p w14:paraId="06745416" w14:textId="77777777" w:rsidR="00FD3894" w:rsidRPr="00D02AE6" w:rsidRDefault="00FD3894" w:rsidP="007C5DFA">
      <w:pPr>
        <w:pStyle w:val="Style22"/>
        <w:widowControl/>
        <w:spacing w:before="67" w:line="331" w:lineRule="exact"/>
        <w:ind w:left="552" w:right="1613"/>
        <w:rPr>
          <w:rStyle w:val="FontStyle93"/>
          <w:sz w:val="28"/>
          <w:szCs w:val="28"/>
        </w:rPr>
      </w:pPr>
      <w:r w:rsidRPr="00D02AE6">
        <w:rPr>
          <w:rStyle w:val="FontStyle93"/>
          <w:sz w:val="28"/>
          <w:szCs w:val="28"/>
        </w:rPr>
        <w:t xml:space="preserve">В результате прохождения практики студент должен: </w:t>
      </w:r>
    </w:p>
    <w:p w14:paraId="37CA7468" w14:textId="77777777" w:rsidR="00FD3894" w:rsidRDefault="00FD3894" w:rsidP="007C5DFA">
      <w:pPr>
        <w:pStyle w:val="Style22"/>
        <w:widowControl/>
        <w:spacing w:before="67" w:line="331" w:lineRule="exact"/>
        <w:ind w:left="552" w:right="1613"/>
        <w:rPr>
          <w:rStyle w:val="FontStyle93"/>
          <w:b w:val="0"/>
          <w:bCs w:val="0"/>
          <w:sz w:val="28"/>
          <w:szCs w:val="28"/>
        </w:rPr>
      </w:pPr>
      <w:r w:rsidRPr="00D02AE6">
        <w:rPr>
          <w:rStyle w:val="FontStyle93"/>
          <w:b w:val="0"/>
          <w:bCs w:val="0"/>
          <w:sz w:val="28"/>
          <w:szCs w:val="28"/>
        </w:rPr>
        <w:t>Знать:</w:t>
      </w:r>
    </w:p>
    <w:p w14:paraId="6CE09E42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 xml:space="preserve">структуру и организацию работы </w:t>
      </w:r>
      <w:r>
        <w:rPr>
          <w:sz w:val="28"/>
          <w:szCs w:val="28"/>
        </w:rPr>
        <w:t xml:space="preserve">процедурных кабинетов </w:t>
      </w:r>
      <w:r w:rsidRPr="00D02AE6">
        <w:rPr>
          <w:sz w:val="28"/>
          <w:szCs w:val="28"/>
        </w:rPr>
        <w:t>лечебных учреждений,</w:t>
      </w:r>
    </w:p>
    <w:p w14:paraId="00243A13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и функции </w:t>
      </w:r>
      <w:proofErr w:type="gramStart"/>
      <w:r>
        <w:rPr>
          <w:sz w:val="28"/>
          <w:szCs w:val="28"/>
        </w:rPr>
        <w:t>процедурной  медицинской</w:t>
      </w:r>
      <w:proofErr w:type="gramEnd"/>
      <w:r>
        <w:rPr>
          <w:sz w:val="28"/>
          <w:szCs w:val="28"/>
        </w:rPr>
        <w:t xml:space="preserve"> сестры</w:t>
      </w:r>
    </w:p>
    <w:p w14:paraId="08D49431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виды санитарной обработки,</w:t>
      </w:r>
      <w:r>
        <w:rPr>
          <w:sz w:val="28"/>
          <w:szCs w:val="28"/>
        </w:rPr>
        <w:t xml:space="preserve"> правила ношения специальной одежды персоналом, выявление и санация </w:t>
      </w:r>
      <w:proofErr w:type="spellStart"/>
      <w:r>
        <w:rPr>
          <w:sz w:val="28"/>
          <w:szCs w:val="28"/>
        </w:rPr>
        <w:t>бактерионосительства</w:t>
      </w:r>
      <w:proofErr w:type="spellEnd"/>
    </w:p>
    <w:p w14:paraId="5E45D280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принципы асептики и антисептики,</w:t>
      </w:r>
      <w:r>
        <w:rPr>
          <w:sz w:val="28"/>
          <w:szCs w:val="28"/>
        </w:rPr>
        <w:t xml:space="preserve"> контроль стерильности</w:t>
      </w:r>
    </w:p>
    <w:p w14:paraId="37A95148" w14:textId="77777777" w:rsidR="00FD3894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технику безопасности при работе с аппаратурой</w:t>
      </w:r>
    </w:p>
    <w:p w14:paraId="75A00B13" w14:textId="77777777" w:rsidR="00FD3894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с биологическим материалом</w:t>
      </w:r>
    </w:p>
    <w:p w14:paraId="17D5C287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 хирургической обработки рук</w:t>
      </w:r>
    </w:p>
    <w:p w14:paraId="7E947ACC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оказания первой помощи при остро возникших состояниях</w:t>
      </w:r>
    </w:p>
    <w:p w14:paraId="2137E86F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принципы обеспечения инфекционной безопасности в лечебных учреждениях;</w:t>
      </w:r>
    </w:p>
    <w:p w14:paraId="78DCBBC5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8"/>
          <w:szCs w:val="28"/>
        </w:rPr>
      </w:pPr>
      <w:r>
        <w:rPr>
          <w:sz w:val="28"/>
          <w:szCs w:val="28"/>
        </w:rPr>
        <w:t>способы парентерального введения лекарственных средств</w:t>
      </w:r>
    </w:p>
    <w:p w14:paraId="471C5F6A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8"/>
          <w:szCs w:val="28"/>
        </w:rPr>
      </w:pPr>
    </w:p>
    <w:p w14:paraId="2685403F" w14:textId="77777777" w:rsidR="00FD3894" w:rsidRPr="00D02AE6" w:rsidRDefault="00FD3894" w:rsidP="007C5DFA">
      <w:pPr>
        <w:pStyle w:val="3"/>
        <w:shd w:val="clear" w:color="auto" w:fill="auto"/>
        <w:spacing w:before="0" w:line="278" w:lineRule="exact"/>
        <w:ind w:left="2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Уметь:</w:t>
      </w:r>
    </w:p>
    <w:p w14:paraId="60FE8973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8"/>
          <w:szCs w:val="28"/>
        </w:rPr>
      </w:pPr>
      <w:r w:rsidRPr="00D02AE6">
        <w:rPr>
          <w:sz w:val="28"/>
          <w:szCs w:val="28"/>
        </w:rPr>
        <w:t>соблюдать принципы асептики и антисептики,</w:t>
      </w:r>
    </w:p>
    <w:p w14:paraId="1FEBF571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3" w:lineRule="exact"/>
        <w:ind w:left="38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назначения врача в виде инвазивных процедур</w:t>
      </w:r>
    </w:p>
    <w:p w14:paraId="3A33C2C6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83" w:lineRule="exact"/>
        <w:ind w:left="740" w:right="20" w:hanging="380"/>
        <w:rPr>
          <w:sz w:val="28"/>
          <w:szCs w:val="28"/>
        </w:rPr>
      </w:pPr>
      <w:r w:rsidRPr="00D02AE6">
        <w:rPr>
          <w:sz w:val="28"/>
          <w:szCs w:val="28"/>
        </w:rPr>
        <w:t>осуществить дезинфекцию и предстерилизационную подготовку медицинского инструментария, материалов и средств ухода за больными.</w:t>
      </w:r>
    </w:p>
    <w:p w14:paraId="6EC3EDC9" w14:textId="77777777" w:rsidR="00FD3894" w:rsidRPr="00D02AE6" w:rsidRDefault="00FD3894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83" w:lineRule="exact"/>
        <w:ind w:left="20" w:right="283" w:firstLine="360"/>
        <w:jc w:val="both"/>
        <w:rPr>
          <w:sz w:val="28"/>
          <w:szCs w:val="28"/>
        </w:rPr>
      </w:pPr>
      <w:r w:rsidRPr="00D02AE6">
        <w:rPr>
          <w:sz w:val="28"/>
          <w:szCs w:val="28"/>
        </w:rPr>
        <w:lastRenderedPageBreak/>
        <w:t xml:space="preserve">Оказывать </w:t>
      </w:r>
      <w:proofErr w:type="gramStart"/>
      <w:r w:rsidRPr="00D02AE6">
        <w:rPr>
          <w:sz w:val="28"/>
          <w:szCs w:val="28"/>
        </w:rPr>
        <w:t xml:space="preserve">первую  </w:t>
      </w:r>
      <w:r>
        <w:rPr>
          <w:sz w:val="28"/>
          <w:szCs w:val="28"/>
        </w:rPr>
        <w:t>доврачебную</w:t>
      </w:r>
      <w:proofErr w:type="gramEnd"/>
      <w:r>
        <w:rPr>
          <w:sz w:val="28"/>
          <w:szCs w:val="28"/>
        </w:rPr>
        <w:t xml:space="preserve"> </w:t>
      </w:r>
      <w:r w:rsidRPr="00D02AE6">
        <w:rPr>
          <w:sz w:val="28"/>
          <w:szCs w:val="28"/>
        </w:rPr>
        <w:t xml:space="preserve">помощь при </w:t>
      </w:r>
      <w:r>
        <w:rPr>
          <w:sz w:val="28"/>
          <w:szCs w:val="28"/>
        </w:rPr>
        <w:t xml:space="preserve">развитии острых неотложных </w:t>
      </w:r>
      <w:r w:rsidRPr="00D02AE6">
        <w:rPr>
          <w:sz w:val="28"/>
          <w:szCs w:val="28"/>
        </w:rPr>
        <w:t>состояния</w:t>
      </w:r>
      <w:r>
        <w:rPr>
          <w:sz w:val="28"/>
          <w:szCs w:val="28"/>
        </w:rPr>
        <w:t>х (шок, коллапс, острая сердечно-сосудистая и дыхательная недостаточность)</w:t>
      </w:r>
    </w:p>
    <w:p w14:paraId="6D861946" w14:textId="77777777" w:rsidR="00FD3894" w:rsidRPr="00D02AE6" w:rsidRDefault="00FD3894" w:rsidP="00315825">
      <w:pPr>
        <w:pStyle w:val="3"/>
        <w:widowControl w:val="0"/>
        <w:shd w:val="clear" w:color="auto" w:fill="auto"/>
        <w:tabs>
          <w:tab w:val="left" w:pos="735"/>
        </w:tabs>
        <w:spacing w:before="0" w:line="283" w:lineRule="exact"/>
        <w:ind w:left="380" w:right="6120" w:firstLine="0"/>
        <w:rPr>
          <w:sz w:val="28"/>
          <w:szCs w:val="28"/>
        </w:rPr>
      </w:pPr>
    </w:p>
    <w:p w14:paraId="4C8489F1" w14:textId="77777777" w:rsidR="00FD3894" w:rsidRPr="00450050" w:rsidRDefault="00FD3894" w:rsidP="00450050">
      <w:pPr>
        <w:tabs>
          <w:tab w:val="left" w:pos="0"/>
        </w:tabs>
        <w:ind w:firstLine="720"/>
        <w:jc w:val="both"/>
        <w:rPr>
          <w:b/>
          <w:bCs/>
          <w:color w:val="000000"/>
        </w:rPr>
      </w:pPr>
      <w:r w:rsidRPr="00D02AE6">
        <w:rPr>
          <w:sz w:val="28"/>
          <w:szCs w:val="28"/>
        </w:rPr>
        <w:t xml:space="preserve"> Владеть:</w:t>
      </w:r>
      <w:r w:rsidRPr="00450050">
        <w:rPr>
          <w:b/>
          <w:bCs/>
          <w:color w:val="000000"/>
        </w:rPr>
        <w:t xml:space="preserve"> </w:t>
      </w:r>
    </w:p>
    <w:p w14:paraId="13ACB19A" w14:textId="77777777" w:rsidR="00FD3894" w:rsidRPr="00450050" w:rsidRDefault="00FD3894" w:rsidP="0045005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  <w:r w:rsidRPr="00450050">
        <w:rPr>
          <w:b/>
          <w:bCs/>
          <w:i/>
          <w:iCs/>
          <w:color w:val="000000"/>
          <w:sz w:val="28"/>
          <w:szCs w:val="28"/>
        </w:rPr>
        <w:t>манипуляциями, выполняемыми процедурной медицинской сестрой</w:t>
      </w:r>
    </w:p>
    <w:p w14:paraId="63262C9F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Выполняет назначенные лечащим врачом процедуры, разрешенные к выполнению средним медицинским персоналом.</w:t>
      </w:r>
    </w:p>
    <w:p w14:paraId="4A8ABB22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Помогает при проведении манипуляций, которые имеет право выполнять только врач.</w:t>
      </w:r>
    </w:p>
    <w:p w14:paraId="4739EC5B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Производит взятие крови из вены для исследования и отправляет ее в лабораторию. Обеспечивает учет и хранение лекарств группы А и Б в специальных шкафах. Обеспечивает соблюдение правил асептики и антисептики в процедурном кабинете при проведении процедур.</w:t>
      </w:r>
    </w:p>
    <w:p w14:paraId="142D3335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Стерилизует инструментарий и материал.</w:t>
      </w:r>
    </w:p>
    <w:p w14:paraId="25122B0F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Составляет требования на получение инструментария, оборудования, медикаментов и перевязочного материала и получает их в установленном порядке.</w:t>
      </w:r>
    </w:p>
    <w:p w14:paraId="450A97C5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Ведет учетно-отчетную документацию.</w:t>
      </w:r>
    </w:p>
    <w:p w14:paraId="426D38AF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>Контролирует санитарно-гигиеническое содержание процедурного кабинета. Осуществляет сбор и утилизацию медицинских отходов.</w:t>
      </w:r>
    </w:p>
    <w:p w14:paraId="73245C6D" w14:textId="77777777" w:rsidR="00FD3894" w:rsidRPr="00450050" w:rsidRDefault="00FD3894" w:rsidP="004500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00"/>
        <w:textAlignment w:val="baseline"/>
        <w:rPr>
          <w:rFonts w:ascii="inherit" w:hAnsi="inherit" w:cs="inherit"/>
          <w:color w:val="000000"/>
          <w:sz w:val="28"/>
          <w:szCs w:val="28"/>
        </w:rPr>
      </w:pPr>
      <w:r w:rsidRPr="00450050">
        <w:rPr>
          <w:rFonts w:ascii="inherit" w:hAnsi="inherit" w:cs="inherit"/>
          <w:color w:val="000000"/>
          <w:sz w:val="28"/>
          <w:szCs w:val="28"/>
        </w:rPr>
        <w:t xml:space="preserve">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450050">
        <w:rPr>
          <w:rFonts w:ascii="inherit" w:hAnsi="inherit" w:cs="inherit"/>
          <w:color w:val="000000"/>
          <w:sz w:val="28"/>
          <w:szCs w:val="28"/>
        </w:rPr>
        <w:t>постинъекционных</w:t>
      </w:r>
      <w:proofErr w:type="spellEnd"/>
      <w:r w:rsidRPr="00450050">
        <w:rPr>
          <w:rFonts w:ascii="inherit" w:hAnsi="inherit" w:cs="inherit"/>
          <w:color w:val="000000"/>
          <w:sz w:val="28"/>
          <w:szCs w:val="28"/>
        </w:rPr>
        <w:t xml:space="preserve"> осложнений, гепатита, ВИЧ-инфекции.</w:t>
      </w:r>
    </w:p>
    <w:p w14:paraId="54FAAD0B" w14:textId="77777777" w:rsidR="00FD3894" w:rsidRPr="00450050" w:rsidRDefault="00FD3894" w:rsidP="00450050">
      <w:pPr>
        <w:tabs>
          <w:tab w:val="left" w:pos="0"/>
        </w:tabs>
        <w:jc w:val="both"/>
        <w:rPr>
          <w:sz w:val="28"/>
          <w:szCs w:val="28"/>
        </w:rPr>
      </w:pPr>
    </w:p>
    <w:p w14:paraId="2FCD6B1E" w14:textId="77777777" w:rsidR="00FD3894" w:rsidRPr="00450050" w:rsidRDefault="00FD3894" w:rsidP="00450050">
      <w:pPr>
        <w:jc w:val="both"/>
        <w:rPr>
          <w:b/>
          <w:bCs/>
          <w:i/>
          <w:iCs/>
        </w:rPr>
      </w:pPr>
    </w:p>
    <w:p w14:paraId="76933BDB" w14:textId="77777777" w:rsidR="00FD3894" w:rsidRPr="00450050" w:rsidRDefault="00FD3894" w:rsidP="00450050">
      <w:pPr>
        <w:spacing w:after="200" w:line="276" w:lineRule="auto"/>
        <w:jc w:val="both"/>
        <w:rPr>
          <w:i/>
          <w:iCs/>
          <w:sz w:val="28"/>
          <w:szCs w:val="28"/>
          <w:lang w:eastAsia="en-US"/>
        </w:rPr>
      </w:pPr>
      <w:r w:rsidRPr="00450050">
        <w:rPr>
          <w:i/>
          <w:iCs/>
          <w:sz w:val="22"/>
          <w:szCs w:val="22"/>
          <w:lang w:eastAsia="en-US"/>
        </w:rPr>
        <w:tab/>
      </w:r>
      <w:r w:rsidRPr="00450050">
        <w:rPr>
          <w:sz w:val="28"/>
          <w:szCs w:val="28"/>
          <w:lang w:eastAsia="en-US"/>
        </w:rPr>
        <w:t xml:space="preserve">Формой промежуточной аттестации является зачет    в </w:t>
      </w:r>
      <w:r w:rsidRPr="00450050">
        <w:rPr>
          <w:sz w:val="28"/>
          <w:szCs w:val="28"/>
          <w:lang w:val="en-US" w:eastAsia="en-US"/>
        </w:rPr>
        <w:t>IV</w:t>
      </w:r>
      <w:r w:rsidRPr="00450050">
        <w:rPr>
          <w:sz w:val="28"/>
          <w:szCs w:val="28"/>
          <w:lang w:eastAsia="en-US"/>
        </w:rPr>
        <w:t xml:space="preserve"> семестре.</w:t>
      </w:r>
    </w:p>
    <w:p w14:paraId="096C3839" w14:textId="77777777" w:rsidR="00FD3894" w:rsidRPr="00D02AE6" w:rsidRDefault="00FD3894" w:rsidP="00315825">
      <w:pPr>
        <w:spacing w:line="276" w:lineRule="auto"/>
        <w:rPr>
          <w:i/>
          <w:iCs/>
          <w:sz w:val="28"/>
          <w:szCs w:val="28"/>
        </w:rPr>
      </w:pPr>
    </w:p>
    <w:p w14:paraId="17B59955" w14:textId="77777777" w:rsidR="00FD3894" w:rsidRPr="00450050" w:rsidRDefault="00FD3894" w:rsidP="00450050">
      <w:pPr>
        <w:pStyle w:val="Style14"/>
        <w:widowControl/>
        <w:spacing w:before="91"/>
        <w:ind w:left="720"/>
        <w:jc w:val="left"/>
        <w:rPr>
          <w:rStyle w:val="FontStyle93"/>
          <w:sz w:val="28"/>
          <w:szCs w:val="28"/>
        </w:rPr>
      </w:pPr>
      <w:r>
        <w:rPr>
          <w:rStyle w:val="FontStyle93"/>
        </w:rPr>
        <w:t xml:space="preserve">3. </w:t>
      </w:r>
      <w:r w:rsidRPr="00450050">
        <w:rPr>
          <w:rStyle w:val="FontStyle93"/>
          <w:sz w:val="28"/>
          <w:szCs w:val="28"/>
        </w:rPr>
        <w:t>Место практики в структуре образовательной программы</w:t>
      </w:r>
    </w:p>
    <w:p w14:paraId="2CC81551" w14:textId="77777777" w:rsidR="00FD3894" w:rsidRPr="00450050" w:rsidRDefault="00FD3894" w:rsidP="00450050">
      <w:pPr>
        <w:pStyle w:val="Style36"/>
        <w:widowControl/>
        <w:spacing w:line="240" w:lineRule="exact"/>
        <w:ind w:left="720" w:right="10"/>
        <w:jc w:val="left"/>
        <w:rPr>
          <w:sz w:val="28"/>
          <w:szCs w:val="28"/>
        </w:rPr>
      </w:pPr>
    </w:p>
    <w:p w14:paraId="12E68A30" w14:textId="77777777" w:rsidR="00FD3894" w:rsidRPr="00450050" w:rsidRDefault="00FD3894" w:rsidP="00450050">
      <w:pPr>
        <w:pStyle w:val="Style36"/>
        <w:widowControl/>
        <w:spacing w:before="86"/>
        <w:ind w:left="360" w:right="10"/>
        <w:jc w:val="both"/>
        <w:rPr>
          <w:rStyle w:val="FontStyle101"/>
          <w:sz w:val="28"/>
          <w:szCs w:val="28"/>
        </w:rPr>
      </w:pPr>
      <w:r w:rsidRPr="00450050">
        <w:rPr>
          <w:rStyle w:val="FontStyle101"/>
          <w:sz w:val="28"/>
          <w:szCs w:val="28"/>
        </w:rPr>
        <w:t xml:space="preserve">    Производственная     практика     -     практика     по получению профессиональных   умений   и   опыта   профессиональной деятельности</w:t>
      </w:r>
    </w:p>
    <w:p w14:paraId="31500B09" w14:textId="77777777" w:rsidR="00FD3894" w:rsidRPr="00450050" w:rsidRDefault="00FD3894" w:rsidP="00450050">
      <w:pPr>
        <w:pStyle w:val="Style24"/>
        <w:widowControl/>
        <w:spacing w:before="67" w:line="322" w:lineRule="exact"/>
        <w:ind w:left="360" w:right="10"/>
        <w:jc w:val="both"/>
        <w:rPr>
          <w:rStyle w:val="FontStyle101"/>
          <w:sz w:val="28"/>
          <w:szCs w:val="28"/>
        </w:rPr>
      </w:pPr>
      <w:r w:rsidRPr="00450050">
        <w:rPr>
          <w:rStyle w:val="FontStyle101"/>
          <w:sz w:val="28"/>
          <w:szCs w:val="28"/>
        </w:rPr>
        <w:t>«Помощник процедурной медицинской сестры» разрабатывается согласно учебному плану ФГОС ВО и реализуется в рамках БЛОКА 2 «Практика, в том числе научно-исследовательская работа (НИР)» по специальности 31.05.02 Педиатрия.</w:t>
      </w:r>
    </w:p>
    <w:p w14:paraId="66C42991" w14:textId="77777777"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 xml:space="preserve">    </w:t>
      </w:r>
      <w:r w:rsidRPr="00450050">
        <w:rPr>
          <w:rStyle w:val="FontStyle101"/>
          <w:sz w:val="28"/>
          <w:szCs w:val="28"/>
        </w:rPr>
        <w:t xml:space="preserve">Предшествующими, на которых непосредственно базируется производственная практика - практика по получению профессиональных умений и опыта профессиональной деятельности «Помощник процедурной медицинской сестры», являются дисциплины: химия, биология, анатомия, а также учебная практика - практика по получению первичных профессиональных умений и навыков, в том числе первичных умений и навыков научно-исследовательской деятельности «Уход за больными </w:t>
      </w:r>
      <w:r w:rsidRPr="00450050">
        <w:rPr>
          <w:rStyle w:val="FontStyle101"/>
          <w:sz w:val="28"/>
          <w:szCs w:val="28"/>
        </w:rPr>
        <w:lastRenderedPageBreak/>
        <w:t>терапевтического и хирургического профиля», производственная практика «Помощник младшего медицинского персонала», производственная практика «Помощник палатной медицинской сестры».</w:t>
      </w:r>
    </w:p>
    <w:p w14:paraId="0E7B7C97" w14:textId="77777777"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 xml:space="preserve">    </w:t>
      </w:r>
      <w:r w:rsidRPr="00450050">
        <w:rPr>
          <w:rStyle w:val="FontStyle101"/>
          <w:sz w:val="28"/>
          <w:szCs w:val="28"/>
        </w:rPr>
        <w:t>Производственная практика - практика по получению профессиональных умений и опыта профессиональной деятельности «Помощник процедурной медицинской сестры». является основополагающей для прохождения следующих производственных практик - практик по получению профессиональных умений и опыта профессиональной деятельности: Помощник врача педиатра</w:t>
      </w:r>
    </w:p>
    <w:p w14:paraId="32676953" w14:textId="77777777"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  <w:r>
        <w:rPr>
          <w:rStyle w:val="FontStyle101"/>
          <w:sz w:val="28"/>
          <w:szCs w:val="28"/>
        </w:rPr>
        <w:t xml:space="preserve">     </w:t>
      </w:r>
      <w:r w:rsidRPr="00450050">
        <w:rPr>
          <w:rStyle w:val="FontStyle101"/>
          <w:sz w:val="28"/>
          <w:szCs w:val="28"/>
        </w:rPr>
        <w:t>Освоение компетенций в процессе прохождения производственной практики - практики по получению профессиональных умений и опыта профессиональной деятельности «Помощник процедурной медицинской сестры» способствует формированию знаний, умений и навыков, позволяющих осуществлять эффективную работу по следующему виду профессиональной деятельности - медицинской.</w:t>
      </w:r>
    </w:p>
    <w:p w14:paraId="44405F08" w14:textId="77777777" w:rsidR="00FD3894" w:rsidRPr="00450050" w:rsidRDefault="00FD3894" w:rsidP="00450050">
      <w:pPr>
        <w:pStyle w:val="Style21"/>
        <w:widowControl/>
        <w:ind w:left="360" w:firstLine="0"/>
        <w:rPr>
          <w:rStyle w:val="FontStyle101"/>
          <w:sz w:val="28"/>
          <w:szCs w:val="28"/>
        </w:rPr>
      </w:pPr>
    </w:p>
    <w:p w14:paraId="748A937D" w14:textId="77777777" w:rsidR="00FD3894" w:rsidRPr="00D02AE6" w:rsidRDefault="00FD3894" w:rsidP="00315825">
      <w:pPr>
        <w:shd w:val="clear" w:color="auto" w:fill="FFFFFF"/>
        <w:spacing w:line="276" w:lineRule="auto"/>
        <w:ind w:firstLine="709"/>
        <w:jc w:val="both"/>
        <w:rPr>
          <w:spacing w:val="-6"/>
          <w:sz w:val="28"/>
          <w:szCs w:val="28"/>
        </w:rPr>
      </w:pPr>
    </w:p>
    <w:p w14:paraId="03491D99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D02AE6">
        <w:rPr>
          <w:b/>
          <w:bCs/>
          <w:spacing w:val="-6"/>
          <w:sz w:val="28"/>
          <w:szCs w:val="28"/>
        </w:rPr>
        <w:t xml:space="preserve">4.   </w:t>
      </w:r>
      <w:proofErr w:type="gramStart"/>
      <w:r>
        <w:rPr>
          <w:b/>
          <w:bCs/>
          <w:spacing w:val="-6"/>
          <w:sz w:val="28"/>
          <w:szCs w:val="28"/>
        </w:rPr>
        <w:t xml:space="preserve">Трудоемкость </w:t>
      </w:r>
      <w:r w:rsidRPr="00D02AE6">
        <w:rPr>
          <w:b/>
          <w:bCs/>
          <w:spacing w:val="-6"/>
          <w:sz w:val="28"/>
          <w:szCs w:val="28"/>
        </w:rPr>
        <w:t xml:space="preserve"> практики</w:t>
      </w:r>
      <w:proofErr w:type="gramEnd"/>
      <w:r w:rsidRPr="00D02AE6">
        <w:rPr>
          <w:b/>
          <w:bCs/>
          <w:spacing w:val="-6"/>
          <w:sz w:val="28"/>
          <w:szCs w:val="28"/>
        </w:rPr>
        <w:t xml:space="preserve"> </w:t>
      </w:r>
    </w:p>
    <w:p w14:paraId="27011B60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  <w:sz w:val="28"/>
          <w:szCs w:val="28"/>
        </w:rPr>
      </w:pPr>
      <w:r w:rsidRPr="00D02AE6">
        <w:rPr>
          <w:spacing w:val="-6"/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02AE6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зачетных</w:t>
      </w:r>
      <w:r w:rsidRPr="00D02AE6">
        <w:rPr>
          <w:spacing w:val="-6"/>
          <w:sz w:val="28"/>
          <w:szCs w:val="28"/>
        </w:rPr>
        <w:t xml:space="preserve"> единицы,</w:t>
      </w:r>
      <w:r w:rsidRPr="00D02AE6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D02AE6">
        <w:rPr>
          <w:sz w:val="28"/>
          <w:szCs w:val="28"/>
        </w:rPr>
        <w:t xml:space="preserve"> академических </w:t>
      </w:r>
      <w:r w:rsidRPr="00D02AE6">
        <w:rPr>
          <w:spacing w:val="-10"/>
          <w:sz w:val="28"/>
          <w:szCs w:val="28"/>
        </w:rPr>
        <w:t>час</w:t>
      </w:r>
      <w:r>
        <w:rPr>
          <w:spacing w:val="-10"/>
          <w:sz w:val="28"/>
          <w:szCs w:val="28"/>
        </w:rPr>
        <w:t>ов.</w:t>
      </w:r>
    </w:p>
    <w:p w14:paraId="7083EC78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bCs/>
          <w:i/>
          <w:iCs/>
          <w:spacing w:val="-10"/>
          <w:sz w:val="28"/>
          <w:szCs w:val="28"/>
        </w:rPr>
      </w:pPr>
    </w:p>
    <w:p w14:paraId="1013AA16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10"/>
          <w:sz w:val="28"/>
          <w:szCs w:val="28"/>
        </w:rPr>
      </w:pPr>
      <w:r w:rsidRPr="00D02AE6">
        <w:rPr>
          <w:b/>
          <w:bCs/>
          <w:spacing w:val="-10"/>
          <w:sz w:val="28"/>
          <w:szCs w:val="28"/>
        </w:rPr>
        <w:t>5.    Основные разделы практики</w:t>
      </w:r>
    </w:p>
    <w:p w14:paraId="5D70D672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02AE6">
        <w:rPr>
          <w:b/>
          <w:bCs/>
          <w:spacing w:val="-10"/>
          <w:sz w:val="28"/>
          <w:szCs w:val="28"/>
        </w:rPr>
        <w:t xml:space="preserve"> </w:t>
      </w:r>
      <w:r w:rsidRPr="00D02AE6">
        <w:rPr>
          <w:spacing w:val="-10"/>
          <w:sz w:val="28"/>
          <w:szCs w:val="28"/>
        </w:rPr>
        <w:t>Адаптационно-производственный,</w:t>
      </w:r>
    </w:p>
    <w:p w14:paraId="4CDFC60E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02AE6">
        <w:rPr>
          <w:spacing w:val="-10"/>
          <w:sz w:val="28"/>
          <w:szCs w:val="28"/>
        </w:rPr>
        <w:t>Производственно-деятельностный,</w:t>
      </w:r>
    </w:p>
    <w:p w14:paraId="3FBDDD7B" w14:textId="77777777" w:rsidR="00FD3894" w:rsidRPr="00D02AE6" w:rsidRDefault="00FD3894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D02AE6">
        <w:rPr>
          <w:spacing w:val="-10"/>
          <w:sz w:val="28"/>
          <w:szCs w:val="28"/>
        </w:rPr>
        <w:t xml:space="preserve">Итоговый </w:t>
      </w:r>
    </w:p>
    <w:p w14:paraId="71E67BB7" w14:textId="77777777" w:rsidR="00FD3894" w:rsidRPr="00D02AE6" w:rsidRDefault="00FD3894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  <w:sz w:val="28"/>
          <w:szCs w:val="28"/>
        </w:rPr>
      </w:pPr>
    </w:p>
    <w:p w14:paraId="322518FD" w14:textId="77777777" w:rsidR="00FD3894" w:rsidRPr="00D02AE6" w:rsidRDefault="00FD3894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  <w:sz w:val="28"/>
          <w:szCs w:val="28"/>
        </w:rPr>
      </w:pPr>
      <w:r w:rsidRPr="00D02AE6">
        <w:rPr>
          <w:b/>
          <w:bCs/>
          <w:spacing w:val="-10"/>
          <w:sz w:val="28"/>
          <w:szCs w:val="28"/>
        </w:rPr>
        <w:t>6.    Форма отчетности по практике</w:t>
      </w:r>
    </w:p>
    <w:p w14:paraId="543C5EFA" w14:textId="77777777" w:rsidR="00FD3894" w:rsidRPr="00D02AE6" w:rsidRDefault="00FD3894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>Дневник</w:t>
      </w:r>
    </w:p>
    <w:p w14:paraId="2B147816" w14:textId="77777777" w:rsidR="00FD3894" w:rsidRPr="00D02AE6" w:rsidRDefault="00FD3894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14:paraId="4B4FA09C" w14:textId="77777777" w:rsidR="00FD3894" w:rsidRPr="00D02AE6" w:rsidRDefault="00FD3894" w:rsidP="0031582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>УИРС</w:t>
      </w:r>
    </w:p>
    <w:p w14:paraId="48D1587D" w14:textId="77777777" w:rsidR="00FD3894" w:rsidRPr="00D02AE6" w:rsidRDefault="00FD3894" w:rsidP="00D02AE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E6">
        <w:rPr>
          <w:rFonts w:ascii="Times New Roman" w:hAnsi="Times New Roman" w:cs="Times New Roman"/>
          <w:sz w:val="28"/>
          <w:szCs w:val="28"/>
        </w:rPr>
        <w:t xml:space="preserve">Отчет по практике </w:t>
      </w:r>
    </w:p>
    <w:p w14:paraId="223C88C1" w14:textId="77777777" w:rsidR="00FD3894" w:rsidRPr="00D02AE6" w:rsidRDefault="00FD3894" w:rsidP="00315825">
      <w:pPr>
        <w:pStyle w:val="a3"/>
        <w:shd w:val="clear" w:color="auto" w:fill="FFFFFF"/>
        <w:tabs>
          <w:tab w:val="left" w:pos="1338"/>
        </w:tabs>
        <w:spacing w:after="0"/>
        <w:ind w:left="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075729AF" w14:textId="77777777" w:rsidR="00FD3894" w:rsidRPr="00D02AE6" w:rsidRDefault="00FD3894" w:rsidP="00315825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 w:rsidRPr="00D02AE6">
        <w:rPr>
          <w:b/>
          <w:bCs/>
          <w:spacing w:val="-7"/>
          <w:sz w:val="28"/>
          <w:szCs w:val="28"/>
        </w:rPr>
        <w:t xml:space="preserve">7.    Форма промежуточной аттестации. </w:t>
      </w:r>
    </w:p>
    <w:p w14:paraId="35E6E2AF" w14:textId="77777777" w:rsidR="00FD3894" w:rsidRPr="00D02AE6" w:rsidRDefault="00FD3894" w:rsidP="00315825">
      <w:pPr>
        <w:shd w:val="clear" w:color="auto" w:fill="FFFFFF"/>
        <w:rPr>
          <w:b/>
          <w:bCs/>
          <w:sz w:val="28"/>
          <w:szCs w:val="28"/>
        </w:rPr>
      </w:pPr>
      <w:r w:rsidRPr="00D02AE6">
        <w:rPr>
          <w:spacing w:val="-7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</w:t>
      </w:r>
      <w:r w:rsidRPr="00D02AE6">
        <w:rPr>
          <w:sz w:val="28"/>
          <w:szCs w:val="28"/>
        </w:rPr>
        <w:t xml:space="preserve">тогом прохождения практики является </w:t>
      </w:r>
      <w:proofErr w:type="gramStart"/>
      <w:r>
        <w:rPr>
          <w:sz w:val="28"/>
          <w:szCs w:val="28"/>
        </w:rPr>
        <w:t>зачет 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D02AE6">
        <w:rPr>
          <w:sz w:val="28"/>
          <w:szCs w:val="28"/>
        </w:rPr>
        <w:t xml:space="preserve"> семестре, в последний день практики по результатам посещения, заполнения дневника, характеристики и собеседования. </w:t>
      </w:r>
    </w:p>
    <w:p w14:paraId="759331AE" w14:textId="77777777" w:rsidR="00FD3894" w:rsidRPr="00D02AE6" w:rsidRDefault="00FD3894" w:rsidP="00533341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2AE5E5CF" w14:textId="77777777" w:rsidR="00FD3894" w:rsidRDefault="00FD3894" w:rsidP="00F756A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02AE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Кафедра разработчик:   </w:t>
      </w:r>
    </w:p>
    <w:p w14:paraId="50AE0AF1" w14:textId="77777777" w:rsidR="00FD3894" w:rsidRPr="00D02AE6" w:rsidRDefault="00FD3894" w:rsidP="00F756A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14:paraId="3FE6AA19" w14:textId="77777777" w:rsidR="00FD3894" w:rsidRPr="00450050" w:rsidRDefault="00FD3894" w:rsidP="00450050">
      <w:pPr>
        <w:shd w:val="clear" w:color="auto" w:fill="FFFFFF"/>
        <w:jc w:val="both"/>
        <w:rPr>
          <w:spacing w:val="-7"/>
          <w:sz w:val="28"/>
          <w:szCs w:val="28"/>
        </w:rPr>
      </w:pPr>
      <w:proofErr w:type="gramStart"/>
      <w:r w:rsidRPr="00450050">
        <w:rPr>
          <w:b/>
          <w:bCs/>
          <w:spacing w:val="-7"/>
          <w:sz w:val="28"/>
          <w:szCs w:val="28"/>
        </w:rPr>
        <w:t xml:space="preserve">кафедра  </w:t>
      </w:r>
      <w:r w:rsidRPr="00450050">
        <w:rPr>
          <w:b/>
          <w:bCs/>
          <w:sz w:val="28"/>
          <w:szCs w:val="28"/>
        </w:rPr>
        <w:t>пропедевтики</w:t>
      </w:r>
      <w:proofErr w:type="gramEnd"/>
      <w:r w:rsidRPr="00450050">
        <w:rPr>
          <w:b/>
          <w:bCs/>
          <w:sz w:val="28"/>
          <w:szCs w:val="28"/>
        </w:rPr>
        <w:t xml:space="preserve"> детских болезней с курсом детских инфекций</w:t>
      </w:r>
    </w:p>
    <w:p w14:paraId="0F18662A" w14:textId="77777777" w:rsidR="00FD3894" w:rsidRPr="00D02AE6" w:rsidRDefault="00FD3894" w:rsidP="00315825">
      <w:pPr>
        <w:rPr>
          <w:sz w:val="28"/>
          <w:szCs w:val="28"/>
        </w:rPr>
      </w:pPr>
    </w:p>
    <w:p w14:paraId="36140E02" w14:textId="77777777" w:rsidR="00FD3894" w:rsidRPr="00D02AE6" w:rsidRDefault="00FD3894">
      <w:pPr>
        <w:rPr>
          <w:sz w:val="28"/>
          <w:szCs w:val="28"/>
        </w:rPr>
      </w:pPr>
    </w:p>
    <w:sectPr w:rsidR="00FD3894" w:rsidRPr="00D02AE6" w:rsidSect="00CB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1E7E86"/>
    <w:lvl w:ilvl="0">
      <w:numFmt w:val="bullet"/>
      <w:lvlText w:val="*"/>
      <w:lvlJc w:val="left"/>
    </w:lvl>
  </w:abstractNum>
  <w:abstractNum w:abstractNumId="1" w15:restartNumberingAfterBreak="0">
    <w:nsid w:val="01C6287C"/>
    <w:multiLevelType w:val="hybridMultilevel"/>
    <w:tmpl w:val="C8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59DF"/>
    <w:multiLevelType w:val="hybridMultilevel"/>
    <w:tmpl w:val="124647E8"/>
    <w:lvl w:ilvl="0" w:tplc="1D1E7E86">
      <w:numFmt w:val="bullet"/>
      <w:lvlText w:val="•"/>
      <w:lvlJc w:val="left"/>
      <w:pPr>
        <w:ind w:left="143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B167A"/>
    <w:multiLevelType w:val="multilevel"/>
    <w:tmpl w:val="DC6EE3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B7F02"/>
    <w:multiLevelType w:val="hybridMultilevel"/>
    <w:tmpl w:val="EBAE0622"/>
    <w:lvl w:ilvl="0" w:tplc="E10AE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C5A53"/>
    <w:multiLevelType w:val="hybridMultilevel"/>
    <w:tmpl w:val="94EA4A2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" w15:restartNumberingAfterBreak="0">
    <w:nsid w:val="32773ADE"/>
    <w:multiLevelType w:val="multilevel"/>
    <w:tmpl w:val="DAA0A8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  <w:szCs w:val="28"/>
      </w:rPr>
    </w:lvl>
  </w:abstractNum>
  <w:abstractNum w:abstractNumId="7" w15:restartNumberingAfterBreak="0">
    <w:nsid w:val="41BB5272"/>
    <w:multiLevelType w:val="multilevel"/>
    <w:tmpl w:val="39C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2C15C74"/>
    <w:multiLevelType w:val="hybridMultilevel"/>
    <w:tmpl w:val="85B2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8E622B"/>
    <w:multiLevelType w:val="hybridMultilevel"/>
    <w:tmpl w:val="C1F6A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E"/>
    <w:rsid w:val="000B73C3"/>
    <w:rsid w:val="001217F5"/>
    <w:rsid w:val="0014012E"/>
    <w:rsid w:val="001D5B45"/>
    <w:rsid w:val="0022586E"/>
    <w:rsid w:val="00315825"/>
    <w:rsid w:val="00365AE7"/>
    <w:rsid w:val="00450050"/>
    <w:rsid w:val="00460DE1"/>
    <w:rsid w:val="00533341"/>
    <w:rsid w:val="0069194C"/>
    <w:rsid w:val="00734A21"/>
    <w:rsid w:val="007370B9"/>
    <w:rsid w:val="007451D6"/>
    <w:rsid w:val="007C07EF"/>
    <w:rsid w:val="007C5DFA"/>
    <w:rsid w:val="008778E9"/>
    <w:rsid w:val="008C4407"/>
    <w:rsid w:val="00AB1C17"/>
    <w:rsid w:val="00B33931"/>
    <w:rsid w:val="00B57BCA"/>
    <w:rsid w:val="00C51C49"/>
    <w:rsid w:val="00CB19C3"/>
    <w:rsid w:val="00CF7A69"/>
    <w:rsid w:val="00D02AE6"/>
    <w:rsid w:val="00D143B2"/>
    <w:rsid w:val="00D3730A"/>
    <w:rsid w:val="00E302B1"/>
    <w:rsid w:val="00F22E4C"/>
    <w:rsid w:val="00F73A1B"/>
    <w:rsid w:val="00F756AE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A60A1"/>
  <w15:docId w15:val="{8C5A8C12-4D9B-414D-8984-673476FC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_"/>
    <w:link w:val="4"/>
    <w:uiPriority w:val="99"/>
    <w:locked/>
    <w:rsid w:val="003158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15825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</w:rPr>
  </w:style>
  <w:style w:type="paragraph" w:customStyle="1" w:styleId="3">
    <w:name w:val="Основной текст3"/>
    <w:basedOn w:val="a"/>
    <w:uiPriority w:val="99"/>
    <w:rsid w:val="00315825"/>
    <w:pPr>
      <w:shd w:val="clear" w:color="auto" w:fill="FFFFFF"/>
      <w:spacing w:before="720" w:line="274" w:lineRule="exact"/>
      <w:ind w:firstLine="580"/>
    </w:pPr>
    <w:rPr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315825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Style14">
    <w:name w:val="Style14"/>
    <w:basedOn w:val="a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F756A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28">
    <w:name w:val="Style28"/>
    <w:basedOn w:val="a"/>
    <w:uiPriority w:val="99"/>
    <w:rsid w:val="00F756AE"/>
    <w:pPr>
      <w:widowControl w:val="0"/>
      <w:autoSpaceDE w:val="0"/>
      <w:autoSpaceDN w:val="0"/>
      <w:adjustRightInd w:val="0"/>
      <w:spacing w:line="326" w:lineRule="exact"/>
      <w:ind w:hanging="278"/>
      <w:jc w:val="both"/>
    </w:pPr>
  </w:style>
  <w:style w:type="paragraph" w:customStyle="1" w:styleId="Style30">
    <w:name w:val="Style30"/>
    <w:basedOn w:val="a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37">
    <w:name w:val="Style37"/>
    <w:basedOn w:val="a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character" w:customStyle="1" w:styleId="FontStyle93">
    <w:name w:val="Font Style93"/>
    <w:basedOn w:val="a0"/>
    <w:uiPriority w:val="99"/>
    <w:rsid w:val="00F75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rsid w:val="00F756A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8">
    <w:name w:val="Font Style98"/>
    <w:basedOn w:val="a0"/>
    <w:uiPriority w:val="99"/>
    <w:rsid w:val="00F756A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1">
    <w:name w:val="Font Style101"/>
    <w:basedOn w:val="a0"/>
    <w:uiPriority w:val="99"/>
    <w:rsid w:val="00F756AE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7C5DF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">
    <w:name w:val="Style1"/>
    <w:basedOn w:val="a"/>
    <w:uiPriority w:val="99"/>
    <w:rsid w:val="00CF7A69"/>
    <w:pPr>
      <w:widowControl w:val="0"/>
      <w:autoSpaceDE w:val="0"/>
      <w:autoSpaceDN w:val="0"/>
      <w:adjustRightInd w:val="0"/>
      <w:spacing w:line="239" w:lineRule="exact"/>
      <w:jc w:val="center"/>
    </w:pPr>
  </w:style>
  <w:style w:type="paragraph" w:customStyle="1" w:styleId="a5">
    <w:name w:val="Стандарт"/>
    <w:basedOn w:val="a"/>
    <w:uiPriority w:val="99"/>
    <w:rsid w:val="00CF7A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Style24">
    <w:name w:val="Style24"/>
    <w:basedOn w:val="a"/>
    <w:uiPriority w:val="99"/>
    <w:rsid w:val="00450050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6">
    <w:name w:val="Style36"/>
    <w:basedOn w:val="a"/>
    <w:uiPriority w:val="99"/>
    <w:rsid w:val="00450050"/>
    <w:pPr>
      <w:widowControl w:val="0"/>
      <w:autoSpaceDE w:val="0"/>
      <w:autoSpaceDN w:val="0"/>
      <w:adjustRightInd w:val="0"/>
      <w:spacing w:line="31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2004-12-31T21:43:00Z</cp:lastPrinted>
  <dcterms:created xsi:type="dcterms:W3CDTF">2023-09-07T07:45:00Z</dcterms:created>
  <dcterms:modified xsi:type="dcterms:W3CDTF">2023-09-07T07:45:00Z</dcterms:modified>
</cp:coreProperties>
</file>