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35" w:rsidRDefault="00390735" w:rsidP="00973B5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90735" w:rsidRDefault="00390735" w:rsidP="00973B5C">
      <w:pPr>
        <w:jc w:val="center"/>
        <w:rPr>
          <w:b/>
          <w:sz w:val="32"/>
          <w:szCs w:val="32"/>
        </w:rPr>
      </w:pPr>
    </w:p>
    <w:p w:rsidR="00390735" w:rsidRDefault="00390735" w:rsidP="00973B5C">
      <w:pPr>
        <w:jc w:val="center"/>
        <w:rPr>
          <w:b/>
          <w:sz w:val="32"/>
          <w:szCs w:val="32"/>
        </w:rPr>
      </w:pPr>
    </w:p>
    <w:p w:rsidR="00390735" w:rsidRDefault="00390735" w:rsidP="00973B5C">
      <w:pPr>
        <w:jc w:val="center"/>
        <w:rPr>
          <w:b/>
          <w:sz w:val="32"/>
          <w:szCs w:val="32"/>
        </w:rPr>
      </w:pPr>
    </w:p>
    <w:p w:rsidR="00973B5C" w:rsidRPr="008F5B0D" w:rsidRDefault="00973B5C" w:rsidP="00973B5C">
      <w:pPr>
        <w:jc w:val="center"/>
        <w:rPr>
          <w:b/>
          <w:sz w:val="32"/>
          <w:szCs w:val="32"/>
        </w:rPr>
      </w:pPr>
      <w:r w:rsidRPr="008F5B0D">
        <w:rPr>
          <w:b/>
          <w:sz w:val="32"/>
          <w:szCs w:val="32"/>
        </w:rPr>
        <w:t>АННОТАЦИЯ к рабочей программе</w:t>
      </w:r>
    </w:p>
    <w:p w:rsidR="00390735" w:rsidRDefault="00973B5C" w:rsidP="00973B5C">
      <w:pPr>
        <w:jc w:val="center"/>
        <w:rPr>
          <w:b/>
          <w:bCs/>
          <w:sz w:val="32"/>
          <w:szCs w:val="32"/>
        </w:rPr>
      </w:pPr>
      <w:r w:rsidRPr="008F5B0D">
        <w:rPr>
          <w:b/>
          <w:bCs/>
          <w:sz w:val="32"/>
          <w:szCs w:val="32"/>
        </w:rPr>
        <w:t xml:space="preserve">по практике «Помощник процедурной медицинской </w:t>
      </w:r>
    </w:p>
    <w:p w:rsidR="00973B5C" w:rsidRPr="008F5B0D" w:rsidRDefault="00973B5C" w:rsidP="00973B5C">
      <w:pPr>
        <w:jc w:val="center"/>
        <w:rPr>
          <w:b/>
          <w:bCs/>
          <w:sz w:val="32"/>
          <w:szCs w:val="32"/>
        </w:rPr>
      </w:pPr>
      <w:r w:rsidRPr="008F5B0D">
        <w:rPr>
          <w:b/>
          <w:bCs/>
          <w:sz w:val="32"/>
          <w:szCs w:val="32"/>
        </w:rPr>
        <w:t>сестры»</w:t>
      </w:r>
    </w:p>
    <w:p w:rsidR="00973B5C" w:rsidRDefault="00973B5C" w:rsidP="00973B5C">
      <w:pPr>
        <w:rPr>
          <w:sz w:val="28"/>
          <w:szCs w:val="28"/>
        </w:rPr>
      </w:pPr>
    </w:p>
    <w:p w:rsidR="00390735" w:rsidRDefault="00390735" w:rsidP="00973B5C">
      <w:pPr>
        <w:rPr>
          <w:sz w:val="28"/>
          <w:szCs w:val="28"/>
        </w:rPr>
      </w:pPr>
    </w:p>
    <w:p w:rsidR="00390735" w:rsidRDefault="00390735" w:rsidP="00973B5C">
      <w:pPr>
        <w:rPr>
          <w:sz w:val="28"/>
          <w:szCs w:val="28"/>
        </w:rPr>
      </w:pPr>
    </w:p>
    <w:p w:rsidR="00390735" w:rsidRDefault="00390735" w:rsidP="00973B5C">
      <w:pPr>
        <w:rPr>
          <w:sz w:val="28"/>
          <w:szCs w:val="28"/>
        </w:rPr>
      </w:pPr>
    </w:p>
    <w:p w:rsidR="00390735" w:rsidRDefault="00390735" w:rsidP="00973B5C">
      <w:pPr>
        <w:rPr>
          <w:sz w:val="28"/>
          <w:szCs w:val="28"/>
        </w:rPr>
      </w:pPr>
    </w:p>
    <w:p w:rsidR="00973B5C" w:rsidRDefault="00973B5C" w:rsidP="00973B5C">
      <w:pPr>
        <w:rPr>
          <w:sz w:val="28"/>
          <w:szCs w:val="28"/>
        </w:rPr>
      </w:pPr>
      <w:r>
        <w:rPr>
          <w:sz w:val="28"/>
          <w:szCs w:val="28"/>
        </w:rPr>
        <w:t xml:space="preserve">Индекс по учебному </w:t>
      </w:r>
      <w:proofErr w:type="gramStart"/>
      <w:r>
        <w:rPr>
          <w:sz w:val="28"/>
          <w:szCs w:val="28"/>
        </w:rPr>
        <w:t>плану  -</w:t>
      </w:r>
      <w:proofErr w:type="gramEnd"/>
      <w:r>
        <w:rPr>
          <w:sz w:val="28"/>
          <w:szCs w:val="28"/>
        </w:rPr>
        <w:t xml:space="preserve"> Б2.О.03 (</w:t>
      </w:r>
      <w:r>
        <w:rPr>
          <w:sz w:val="28"/>
          <w:szCs w:val="28"/>
          <w:lang w:val="en-US"/>
        </w:rPr>
        <w:t>II</w:t>
      </w:r>
      <w:r w:rsidRPr="00973B5C">
        <w:rPr>
          <w:sz w:val="28"/>
          <w:szCs w:val="28"/>
        </w:rPr>
        <w:t>)</w:t>
      </w:r>
    </w:p>
    <w:p w:rsidR="00973B5C" w:rsidRDefault="00973B5C" w:rsidP="00973B5C">
      <w:pPr>
        <w:rPr>
          <w:sz w:val="28"/>
          <w:szCs w:val="28"/>
        </w:rPr>
      </w:pPr>
    </w:p>
    <w:p w:rsidR="00973B5C" w:rsidRDefault="00973B5C" w:rsidP="00973B5C">
      <w:pPr>
        <w:rPr>
          <w:sz w:val="28"/>
          <w:szCs w:val="28"/>
        </w:rPr>
      </w:pPr>
      <w:r>
        <w:rPr>
          <w:sz w:val="28"/>
          <w:szCs w:val="28"/>
        </w:rPr>
        <w:t>Направление подготовки 31.05.02 Педиатрия</w:t>
      </w:r>
    </w:p>
    <w:p w:rsidR="00973B5C" w:rsidRDefault="00973B5C" w:rsidP="00973B5C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высшего образования –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 </w:t>
      </w:r>
    </w:p>
    <w:p w:rsidR="00973B5C" w:rsidRDefault="00973B5C" w:rsidP="00973B5C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врач педиатр </w:t>
      </w:r>
    </w:p>
    <w:p w:rsidR="00973B5C" w:rsidRDefault="00973B5C" w:rsidP="00973B5C">
      <w:pPr>
        <w:rPr>
          <w:sz w:val="28"/>
          <w:szCs w:val="28"/>
        </w:rPr>
      </w:pPr>
      <w:r>
        <w:rPr>
          <w:sz w:val="28"/>
          <w:szCs w:val="28"/>
        </w:rPr>
        <w:t>Факультет: педиатрический</w:t>
      </w:r>
    </w:p>
    <w:p w:rsidR="00973B5C" w:rsidRDefault="00973B5C" w:rsidP="00973B5C">
      <w:pPr>
        <w:rPr>
          <w:sz w:val="28"/>
          <w:szCs w:val="28"/>
        </w:rPr>
      </w:pPr>
      <w:r>
        <w:rPr>
          <w:sz w:val="28"/>
          <w:szCs w:val="28"/>
        </w:rPr>
        <w:t xml:space="preserve">Кафедра пропедевтики детских болезней с курсом детских инфекций </w:t>
      </w:r>
    </w:p>
    <w:p w:rsidR="00973B5C" w:rsidRDefault="00973B5C" w:rsidP="00973B5C">
      <w:pPr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973B5C" w:rsidRDefault="00973B5C" w:rsidP="00973B5C">
      <w:pPr>
        <w:rPr>
          <w:sz w:val="28"/>
          <w:szCs w:val="28"/>
        </w:rPr>
      </w:pPr>
      <w:r>
        <w:rPr>
          <w:sz w:val="28"/>
          <w:szCs w:val="28"/>
        </w:rPr>
        <w:t xml:space="preserve">Курс – 2 </w:t>
      </w:r>
    </w:p>
    <w:p w:rsidR="00973B5C" w:rsidRDefault="00973B5C" w:rsidP="00973B5C">
      <w:pPr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>
        <w:rPr>
          <w:sz w:val="28"/>
          <w:szCs w:val="28"/>
          <w:lang w:val="en-US"/>
        </w:rPr>
        <w:t>IV</w:t>
      </w:r>
    </w:p>
    <w:p w:rsidR="00973B5C" w:rsidRDefault="00973B5C" w:rsidP="00973B5C">
      <w:pPr>
        <w:rPr>
          <w:sz w:val="28"/>
          <w:szCs w:val="28"/>
        </w:rPr>
      </w:pPr>
      <w:r>
        <w:rPr>
          <w:sz w:val="28"/>
          <w:szCs w:val="28"/>
        </w:rPr>
        <w:t xml:space="preserve">Всего трудоемкость: 3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./108 ч.</w:t>
      </w:r>
    </w:p>
    <w:p w:rsidR="00973B5C" w:rsidRPr="00973B5C" w:rsidRDefault="00973B5C" w:rsidP="00973B5C">
      <w:pPr>
        <w:rPr>
          <w:sz w:val="28"/>
          <w:szCs w:val="28"/>
        </w:rPr>
      </w:pPr>
      <w:r>
        <w:rPr>
          <w:sz w:val="28"/>
          <w:szCs w:val="28"/>
        </w:rPr>
        <w:t xml:space="preserve">Форма контроля: </w:t>
      </w:r>
      <w:proofErr w:type="gramStart"/>
      <w:r>
        <w:rPr>
          <w:sz w:val="28"/>
          <w:szCs w:val="28"/>
        </w:rPr>
        <w:t>зачет  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семестре</w:t>
      </w:r>
    </w:p>
    <w:p w:rsidR="00973B5C" w:rsidRDefault="00973B5C" w:rsidP="00973B5C">
      <w:pPr>
        <w:rPr>
          <w:sz w:val="28"/>
          <w:szCs w:val="28"/>
        </w:rPr>
      </w:pPr>
    </w:p>
    <w:p w:rsidR="00973B5C" w:rsidRDefault="00973B5C" w:rsidP="00973B5C">
      <w:pPr>
        <w:rPr>
          <w:sz w:val="28"/>
          <w:szCs w:val="28"/>
        </w:rPr>
      </w:pPr>
    </w:p>
    <w:p w:rsidR="00973B5C" w:rsidRDefault="00973B5C" w:rsidP="00973B5C">
      <w:pPr>
        <w:rPr>
          <w:sz w:val="28"/>
          <w:szCs w:val="28"/>
        </w:rPr>
      </w:pPr>
    </w:p>
    <w:p w:rsidR="00390735" w:rsidRDefault="00390735" w:rsidP="00973B5C">
      <w:pPr>
        <w:rPr>
          <w:sz w:val="28"/>
          <w:szCs w:val="28"/>
        </w:rPr>
      </w:pPr>
    </w:p>
    <w:p w:rsidR="00390735" w:rsidRDefault="00390735" w:rsidP="00973B5C">
      <w:pPr>
        <w:rPr>
          <w:sz w:val="28"/>
          <w:szCs w:val="28"/>
        </w:rPr>
      </w:pPr>
    </w:p>
    <w:p w:rsidR="00390735" w:rsidRDefault="00390735" w:rsidP="00973B5C">
      <w:pPr>
        <w:rPr>
          <w:sz w:val="28"/>
          <w:szCs w:val="28"/>
        </w:rPr>
      </w:pPr>
    </w:p>
    <w:p w:rsidR="00390735" w:rsidRDefault="00390735" w:rsidP="00973B5C">
      <w:pPr>
        <w:rPr>
          <w:sz w:val="28"/>
          <w:szCs w:val="28"/>
        </w:rPr>
      </w:pPr>
    </w:p>
    <w:p w:rsidR="00390735" w:rsidRDefault="00390735" w:rsidP="00973B5C">
      <w:pPr>
        <w:rPr>
          <w:sz w:val="28"/>
          <w:szCs w:val="28"/>
        </w:rPr>
      </w:pPr>
    </w:p>
    <w:p w:rsidR="00390735" w:rsidRDefault="00390735" w:rsidP="00973B5C">
      <w:pPr>
        <w:rPr>
          <w:sz w:val="28"/>
          <w:szCs w:val="28"/>
        </w:rPr>
      </w:pPr>
    </w:p>
    <w:p w:rsidR="00390735" w:rsidRDefault="00390735" w:rsidP="00973B5C">
      <w:pPr>
        <w:rPr>
          <w:sz w:val="28"/>
          <w:szCs w:val="28"/>
        </w:rPr>
      </w:pPr>
    </w:p>
    <w:p w:rsidR="00390735" w:rsidRDefault="00390735" w:rsidP="00973B5C">
      <w:pPr>
        <w:rPr>
          <w:sz w:val="28"/>
          <w:szCs w:val="28"/>
        </w:rPr>
      </w:pPr>
    </w:p>
    <w:p w:rsidR="00390735" w:rsidRDefault="00390735" w:rsidP="00973B5C">
      <w:pPr>
        <w:rPr>
          <w:sz w:val="28"/>
          <w:szCs w:val="28"/>
        </w:rPr>
      </w:pPr>
    </w:p>
    <w:p w:rsidR="00390735" w:rsidRDefault="00390735" w:rsidP="00973B5C">
      <w:pPr>
        <w:rPr>
          <w:sz w:val="28"/>
          <w:szCs w:val="28"/>
        </w:rPr>
      </w:pPr>
    </w:p>
    <w:p w:rsidR="00390735" w:rsidRDefault="00390735" w:rsidP="00973B5C">
      <w:pPr>
        <w:rPr>
          <w:sz w:val="28"/>
          <w:szCs w:val="28"/>
        </w:rPr>
      </w:pPr>
    </w:p>
    <w:p w:rsidR="00390735" w:rsidRDefault="00390735" w:rsidP="00973B5C">
      <w:pPr>
        <w:rPr>
          <w:sz w:val="28"/>
          <w:szCs w:val="28"/>
        </w:rPr>
      </w:pPr>
    </w:p>
    <w:p w:rsidR="00973B5C" w:rsidRDefault="00973B5C" w:rsidP="00973B5C">
      <w:pPr>
        <w:rPr>
          <w:sz w:val="28"/>
          <w:szCs w:val="28"/>
        </w:rPr>
      </w:pPr>
    </w:p>
    <w:p w:rsidR="00973B5C" w:rsidRDefault="00973B5C" w:rsidP="00973B5C">
      <w:pPr>
        <w:rPr>
          <w:sz w:val="28"/>
          <w:szCs w:val="28"/>
        </w:rPr>
      </w:pPr>
    </w:p>
    <w:p w:rsidR="00973B5C" w:rsidRDefault="00973B5C" w:rsidP="00973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73B5C" w:rsidRPr="008F5B0D" w:rsidRDefault="00973B5C" w:rsidP="00973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Махачкала 2023</w:t>
      </w:r>
      <w:r w:rsidRPr="008F5B0D">
        <w:rPr>
          <w:sz w:val="28"/>
          <w:szCs w:val="28"/>
        </w:rPr>
        <w:t>г</w:t>
      </w:r>
    </w:p>
    <w:p w:rsidR="00973B5C" w:rsidRPr="00795DDB" w:rsidRDefault="00973B5C" w:rsidP="00973B5C">
      <w:pPr>
        <w:jc w:val="center"/>
        <w:rPr>
          <w:sz w:val="28"/>
          <w:szCs w:val="28"/>
        </w:rPr>
      </w:pPr>
    </w:p>
    <w:p w:rsidR="008208A2" w:rsidRDefault="008208A2">
      <w:pPr>
        <w:pStyle w:val="a3"/>
        <w:spacing w:before="4"/>
        <w:ind w:left="0"/>
        <w:rPr>
          <w:sz w:val="17"/>
        </w:rPr>
      </w:pPr>
    </w:p>
    <w:p w:rsidR="008208A2" w:rsidRDefault="008208A2">
      <w:pPr>
        <w:rPr>
          <w:sz w:val="17"/>
        </w:rPr>
        <w:sectPr w:rsidR="008208A2" w:rsidSect="00973B5C">
          <w:type w:val="continuous"/>
          <w:pgSz w:w="12240" w:h="16850"/>
          <w:pgMar w:top="1600" w:right="1720" w:bottom="280" w:left="1720" w:header="720" w:footer="720" w:gutter="0"/>
          <w:cols w:space="720"/>
        </w:sectPr>
      </w:pPr>
    </w:p>
    <w:p w:rsidR="008208A2" w:rsidRDefault="00E5238D">
      <w:pPr>
        <w:pStyle w:val="1"/>
        <w:numPr>
          <w:ilvl w:val="0"/>
          <w:numId w:val="8"/>
        </w:numPr>
        <w:tabs>
          <w:tab w:val="left" w:pos="1929"/>
          <w:tab w:val="left" w:pos="1930"/>
        </w:tabs>
        <w:spacing w:before="76"/>
        <w:jc w:val="left"/>
      </w:pPr>
      <w:r>
        <w:lastRenderedPageBreak/>
        <w:t>ВИД,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СПОСОБЫ,</w:t>
      </w:r>
      <w:r>
        <w:rPr>
          <w:spacing w:val="-2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</w:p>
    <w:p w:rsidR="008208A2" w:rsidRDefault="00E5238D">
      <w:pPr>
        <w:spacing w:before="45"/>
        <w:ind w:left="4028"/>
        <w:rPr>
          <w:b/>
          <w:sz w:val="24"/>
        </w:rPr>
      </w:pP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</w:p>
    <w:p w:rsidR="008208A2" w:rsidRDefault="00E5238D">
      <w:pPr>
        <w:pStyle w:val="a3"/>
        <w:spacing w:before="233"/>
        <w:ind w:left="1402"/>
      </w:pPr>
      <w:r>
        <w:t>Вид</w:t>
      </w:r>
      <w:r>
        <w:rPr>
          <w:spacing w:val="-4"/>
        </w:rPr>
        <w:t xml:space="preserve"> </w:t>
      </w:r>
      <w:r>
        <w:t>практики:</w:t>
      </w:r>
      <w:r>
        <w:rPr>
          <w:spacing w:val="-1"/>
        </w:rPr>
        <w:t xml:space="preserve"> </w:t>
      </w:r>
      <w:r>
        <w:t>Б2.0.03(П)</w:t>
      </w:r>
      <w:r>
        <w:rPr>
          <w:spacing w:val="-5"/>
        </w:rPr>
        <w:t xml:space="preserve"> </w:t>
      </w:r>
      <w:r>
        <w:t>производственная</w:t>
      </w:r>
    </w:p>
    <w:p w:rsidR="008208A2" w:rsidRDefault="00E5238D">
      <w:pPr>
        <w:pStyle w:val="a3"/>
        <w:spacing w:before="1"/>
        <w:ind w:left="1402" w:right="1359"/>
      </w:pPr>
      <w:r>
        <w:t>Тип практики: клиническая практика «Помощник процедурной медицинской</w:t>
      </w:r>
      <w:r>
        <w:rPr>
          <w:spacing w:val="-57"/>
        </w:rPr>
        <w:t xml:space="preserve"> </w:t>
      </w:r>
      <w:r>
        <w:t>сестры»</w:t>
      </w:r>
    </w:p>
    <w:p w:rsidR="008208A2" w:rsidRDefault="00E5238D">
      <w:pPr>
        <w:pStyle w:val="a3"/>
        <w:spacing w:line="278" w:lineRule="auto"/>
        <w:ind w:left="1402" w:right="4774"/>
      </w:pPr>
      <w:r>
        <w:t>Способ проведения практики: стационарная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практики:</w:t>
      </w:r>
      <w:r>
        <w:rPr>
          <w:spacing w:val="1"/>
        </w:rPr>
        <w:t xml:space="preserve"> </w:t>
      </w:r>
      <w:r>
        <w:t>дискретно</w:t>
      </w:r>
    </w:p>
    <w:p w:rsidR="008208A2" w:rsidRDefault="00E5238D">
      <w:pPr>
        <w:pStyle w:val="a3"/>
        <w:spacing w:line="276" w:lineRule="auto"/>
        <w:ind w:firstLine="707"/>
      </w:pPr>
      <w:r>
        <w:t>Прохождение</w:t>
      </w:r>
      <w:r>
        <w:rPr>
          <w:spacing w:val="-14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медицинских</w:t>
      </w:r>
      <w:r>
        <w:rPr>
          <w:spacing w:val="-10"/>
        </w:rPr>
        <w:t xml:space="preserve"> </w:t>
      </w:r>
      <w:r>
        <w:t>организациях,</w:t>
      </w:r>
      <w:r>
        <w:rPr>
          <w:spacing w:val="-14"/>
        </w:rPr>
        <w:t xml:space="preserve"> </w:t>
      </w:r>
      <w:r>
        <w:t>заключивших</w:t>
      </w:r>
      <w:r>
        <w:rPr>
          <w:spacing w:val="-57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ДГМУ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законодательства.</w:t>
      </w:r>
    </w:p>
    <w:p w:rsidR="008208A2" w:rsidRDefault="00E5238D">
      <w:pPr>
        <w:pStyle w:val="a3"/>
        <w:spacing w:line="275" w:lineRule="exact"/>
        <w:ind w:left="1390"/>
      </w:pPr>
      <w:r>
        <w:t>Базами</w:t>
      </w:r>
      <w:r>
        <w:rPr>
          <w:spacing w:val="73"/>
        </w:rPr>
        <w:t xml:space="preserve"> </w:t>
      </w:r>
      <w:r>
        <w:t xml:space="preserve">практики  </w:t>
      </w:r>
      <w:r>
        <w:rPr>
          <w:spacing w:val="11"/>
        </w:rPr>
        <w:t xml:space="preserve"> </w:t>
      </w:r>
      <w:r>
        <w:t xml:space="preserve">являются  </w:t>
      </w:r>
      <w:r>
        <w:rPr>
          <w:spacing w:val="10"/>
        </w:rPr>
        <w:t xml:space="preserve"> </w:t>
      </w:r>
      <w:r>
        <w:t xml:space="preserve">лечебно-профилактические  </w:t>
      </w:r>
      <w:r>
        <w:rPr>
          <w:spacing w:val="10"/>
        </w:rPr>
        <w:t xml:space="preserve"> </w:t>
      </w:r>
      <w:r>
        <w:t xml:space="preserve">организации  </w:t>
      </w:r>
      <w:r>
        <w:rPr>
          <w:spacing w:val="13"/>
        </w:rPr>
        <w:t xml:space="preserve"> </w:t>
      </w:r>
      <w:r>
        <w:t xml:space="preserve">ГБУ  </w:t>
      </w:r>
      <w:r>
        <w:rPr>
          <w:spacing w:val="11"/>
        </w:rPr>
        <w:t xml:space="preserve"> </w:t>
      </w:r>
      <w:r>
        <w:t>РД</w:t>
      </w:r>
    </w:p>
    <w:p w:rsidR="008208A2" w:rsidRDefault="00E5238D">
      <w:pPr>
        <w:pStyle w:val="a3"/>
        <w:tabs>
          <w:tab w:val="left" w:pos="1803"/>
          <w:tab w:val="left" w:pos="3204"/>
          <w:tab w:val="left" w:pos="4806"/>
          <w:tab w:val="left" w:pos="7034"/>
          <w:tab w:val="left" w:pos="8752"/>
        </w:tabs>
        <w:spacing w:before="36" w:line="278" w:lineRule="auto"/>
        <w:ind w:right="686"/>
      </w:pPr>
      <w:r>
        <w:t>«ДРКБ».</w:t>
      </w:r>
      <w:r>
        <w:tab/>
      </w:r>
      <w:r w:rsidR="00973B5C">
        <w:t xml:space="preserve">Отделения: </w:t>
      </w:r>
      <w:r w:rsidR="00973B5C">
        <w:tab/>
        <w:t xml:space="preserve">кардиологии, </w:t>
      </w:r>
      <w:r w:rsidR="00973B5C">
        <w:tab/>
        <w:t xml:space="preserve">гастроэнтерологии, </w:t>
      </w:r>
      <w:r w:rsidR="00973B5C">
        <w:tab/>
        <w:t xml:space="preserve">реабилитации, </w:t>
      </w:r>
      <w:r w:rsidR="00973B5C">
        <w:tab/>
      </w:r>
      <w:r>
        <w:rPr>
          <w:spacing w:val="-1"/>
        </w:rPr>
        <w:t>нефрологии,</w:t>
      </w:r>
      <w:r>
        <w:rPr>
          <w:spacing w:val="-57"/>
        </w:rPr>
        <w:t xml:space="preserve"> </w:t>
      </w:r>
      <w:r>
        <w:t>эндокринологии,</w:t>
      </w:r>
      <w:r>
        <w:rPr>
          <w:spacing w:val="-4"/>
        </w:rPr>
        <w:t xml:space="preserve"> </w:t>
      </w:r>
      <w:r>
        <w:t>приемно-диагностическое.</w:t>
      </w:r>
    </w:p>
    <w:p w:rsidR="008208A2" w:rsidRDefault="00E5238D">
      <w:pPr>
        <w:pStyle w:val="a3"/>
        <w:spacing w:line="272" w:lineRule="exact"/>
        <w:ind w:left="1402"/>
        <w:rPr>
          <w:i/>
        </w:rPr>
      </w:pP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дней</w:t>
      </w:r>
      <w:r>
        <w:rPr>
          <w:i/>
        </w:rPr>
        <w:t>.</w:t>
      </w:r>
    </w:p>
    <w:p w:rsidR="008208A2" w:rsidRDefault="008208A2">
      <w:pPr>
        <w:pStyle w:val="a3"/>
        <w:ind w:left="0"/>
        <w:rPr>
          <w:i/>
          <w:sz w:val="26"/>
        </w:rPr>
      </w:pPr>
    </w:p>
    <w:p w:rsidR="008208A2" w:rsidRDefault="008208A2">
      <w:pPr>
        <w:pStyle w:val="a3"/>
        <w:spacing w:before="4"/>
        <w:ind w:left="0"/>
        <w:rPr>
          <w:i/>
          <w:sz w:val="33"/>
        </w:rPr>
      </w:pPr>
    </w:p>
    <w:p w:rsidR="008208A2" w:rsidRDefault="00E5238D">
      <w:pPr>
        <w:pStyle w:val="1"/>
        <w:numPr>
          <w:ilvl w:val="0"/>
          <w:numId w:val="8"/>
        </w:numPr>
        <w:tabs>
          <w:tab w:val="left" w:pos="1183"/>
          <w:tab w:val="left" w:pos="1184"/>
        </w:tabs>
        <w:spacing w:line="278" w:lineRule="auto"/>
        <w:ind w:left="1183" w:right="1676" w:hanging="608"/>
        <w:jc w:val="left"/>
      </w:pPr>
      <w:r>
        <w:t>ПЛАНИРУЕМЫЕ РЕЗУЛЬТАТЫ ОБУЧЕНИЯ ПРИ ПРОХОЖДЕНИИ</w:t>
      </w:r>
      <w:r>
        <w:rPr>
          <w:spacing w:val="-57"/>
        </w:rPr>
        <w:t xml:space="preserve"> </w:t>
      </w:r>
      <w:r>
        <w:t>ПРАКТИКИ.</w:t>
      </w:r>
    </w:p>
    <w:p w:rsidR="008208A2" w:rsidRDefault="00E5238D">
      <w:pPr>
        <w:pStyle w:val="a3"/>
        <w:spacing w:before="188"/>
        <w:ind w:right="689" w:firstLine="427"/>
        <w:jc w:val="both"/>
      </w:pPr>
      <w:r>
        <w:rPr>
          <w:b/>
        </w:rPr>
        <w:t xml:space="preserve">Цель практики </w:t>
      </w:r>
      <w:r>
        <w:t>- закрепление и углубление теоретической подготовки, приобретение</w:t>
      </w:r>
      <w:r>
        <w:rPr>
          <w:spacing w:val="-5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патологией,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57"/>
        </w:rPr>
        <w:t xml:space="preserve"> </w:t>
      </w:r>
      <w:r>
        <w:t>медицинского</w:t>
      </w:r>
      <w:r>
        <w:rPr>
          <w:spacing w:val="-15"/>
        </w:rPr>
        <w:t xml:space="preserve"> </w:t>
      </w:r>
      <w:r>
        <w:t>оборудования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инструментария,</w:t>
      </w:r>
      <w:r>
        <w:rPr>
          <w:spacing w:val="-13"/>
        </w:rPr>
        <w:t xml:space="preserve"> </w:t>
      </w:r>
      <w:r>
        <w:t>опыта</w:t>
      </w:r>
      <w:r>
        <w:rPr>
          <w:spacing w:val="-12"/>
        </w:rPr>
        <w:t xml:space="preserve"> </w:t>
      </w:r>
      <w:r>
        <w:t>самостоятельной</w:t>
      </w:r>
      <w:r>
        <w:rPr>
          <w:spacing w:val="-11"/>
        </w:rPr>
        <w:t xml:space="preserve"> </w:t>
      </w:r>
      <w:r>
        <w:t>профессиональной</w:t>
      </w:r>
      <w:r>
        <w:rPr>
          <w:spacing w:val="-58"/>
        </w:rPr>
        <w:t xml:space="preserve"> </w:t>
      </w:r>
      <w:r>
        <w:t>деятельности в объеме функциональных обязанностей процедурной медицинской сестры</w:t>
      </w:r>
      <w:r>
        <w:rPr>
          <w:spacing w:val="1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непосредственного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персонала</w:t>
      </w:r>
      <w:r>
        <w:rPr>
          <w:spacing w:val="-4"/>
        </w:rPr>
        <w:t xml:space="preserve"> </w:t>
      </w:r>
      <w:r>
        <w:t>стационара.</w:t>
      </w:r>
    </w:p>
    <w:p w:rsidR="008208A2" w:rsidRDefault="00E5238D">
      <w:pPr>
        <w:pStyle w:val="1"/>
        <w:spacing w:before="122"/>
        <w:ind w:left="1258"/>
      </w:pPr>
      <w:r>
        <w:t>Задачи:</w:t>
      </w:r>
    </w:p>
    <w:p w:rsidR="008208A2" w:rsidRDefault="00E5238D">
      <w:pPr>
        <w:pStyle w:val="a4"/>
        <w:numPr>
          <w:ilvl w:val="1"/>
          <w:numId w:val="8"/>
        </w:numPr>
        <w:tabs>
          <w:tab w:val="left" w:pos="1383"/>
        </w:tabs>
        <w:spacing w:before="7" w:line="276" w:lineRule="auto"/>
        <w:ind w:right="686"/>
        <w:jc w:val="both"/>
        <w:rPr>
          <w:sz w:val="24"/>
        </w:rPr>
      </w:pPr>
      <w:r>
        <w:rPr>
          <w:sz w:val="24"/>
        </w:rPr>
        <w:t>Сформировать способность и готовность анализировать результаты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8208A2" w:rsidRDefault="00E5238D">
      <w:pPr>
        <w:pStyle w:val="a4"/>
        <w:numPr>
          <w:ilvl w:val="1"/>
          <w:numId w:val="8"/>
        </w:numPr>
        <w:tabs>
          <w:tab w:val="left" w:pos="1383"/>
        </w:tabs>
        <w:spacing w:line="276" w:lineRule="auto"/>
        <w:ind w:right="691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асептики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антисептики, использовать медицинский инструментарий, проводить санитарную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 техникой манипуляций инвазивных.</w:t>
      </w:r>
    </w:p>
    <w:p w:rsidR="008208A2" w:rsidRDefault="00E5238D">
      <w:pPr>
        <w:pStyle w:val="a4"/>
        <w:numPr>
          <w:ilvl w:val="1"/>
          <w:numId w:val="8"/>
        </w:numPr>
        <w:tabs>
          <w:tab w:val="left" w:pos="1383"/>
        </w:tabs>
        <w:spacing w:line="273" w:lineRule="auto"/>
        <w:ind w:right="685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используемой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процедурного кабинета.</w:t>
      </w:r>
    </w:p>
    <w:p w:rsidR="008208A2" w:rsidRDefault="00E5238D">
      <w:pPr>
        <w:pStyle w:val="a4"/>
        <w:numPr>
          <w:ilvl w:val="1"/>
          <w:numId w:val="8"/>
        </w:numPr>
        <w:tabs>
          <w:tab w:val="left" w:pos="1383"/>
        </w:tabs>
        <w:spacing w:line="273" w:lineRule="auto"/>
        <w:ind w:right="689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инфекционных,</w:t>
      </w:r>
      <w:r>
        <w:rPr>
          <w:spacing w:val="-8"/>
          <w:sz w:val="24"/>
        </w:rPr>
        <w:t xml:space="preserve"> </w:t>
      </w:r>
      <w:r>
        <w:rPr>
          <w:sz w:val="24"/>
        </w:rPr>
        <w:t>паразитарных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работе.</w:t>
      </w:r>
    </w:p>
    <w:p w:rsidR="008208A2" w:rsidRDefault="008208A2">
      <w:pPr>
        <w:pStyle w:val="a3"/>
        <w:spacing w:before="1"/>
        <w:ind w:left="0"/>
        <w:rPr>
          <w:sz w:val="28"/>
        </w:rPr>
      </w:pPr>
    </w:p>
    <w:p w:rsidR="008208A2" w:rsidRDefault="00E5238D">
      <w:pPr>
        <w:pStyle w:val="1"/>
        <w:ind w:left="2309"/>
      </w:pPr>
      <w:r>
        <w:t>Формируемы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компетенции</w:t>
      </w:r>
    </w:p>
    <w:p w:rsidR="008208A2" w:rsidRDefault="008208A2">
      <w:pPr>
        <w:pStyle w:val="a3"/>
        <w:spacing w:before="8"/>
        <w:ind w:left="0"/>
        <w:rPr>
          <w:b/>
          <w:sz w:val="2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5420"/>
      </w:tblGrid>
      <w:tr w:rsidR="008208A2">
        <w:trPr>
          <w:trHeight w:val="506"/>
        </w:trPr>
        <w:tc>
          <w:tcPr>
            <w:tcW w:w="4817" w:type="dxa"/>
          </w:tcPr>
          <w:p w:rsidR="008208A2" w:rsidRDefault="00E5238D">
            <w:pPr>
              <w:pStyle w:val="TableParagraph"/>
              <w:spacing w:line="254" w:lineRule="exact"/>
              <w:ind w:left="1708" w:right="641" w:hanging="987"/>
              <w:rPr>
                <w:b/>
              </w:rPr>
            </w:pPr>
            <w:r>
              <w:rPr>
                <w:b/>
              </w:rPr>
              <w:t>Код и наименование компетенции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(или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ее части)</w:t>
            </w:r>
          </w:p>
        </w:tc>
        <w:tc>
          <w:tcPr>
            <w:tcW w:w="5420" w:type="dxa"/>
          </w:tcPr>
          <w:p w:rsidR="008208A2" w:rsidRDefault="00E5238D">
            <w:pPr>
              <w:pStyle w:val="TableParagraph"/>
              <w:spacing w:line="254" w:lineRule="exact"/>
              <w:ind w:left="2045" w:right="426" w:hanging="1599"/>
              <w:rPr>
                <w:b/>
              </w:rPr>
            </w:pPr>
            <w:r>
              <w:rPr>
                <w:b/>
              </w:rPr>
              <w:t>Код и наименование индикатора достижения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8208A2">
        <w:trPr>
          <w:trHeight w:val="251"/>
        </w:trPr>
        <w:tc>
          <w:tcPr>
            <w:tcW w:w="10237" w:type="dxa"/>
            <w:gridSpan w:val="2"/>
          </w:tcPr>
          <w:p w:rsidR="008208A2" w:rsidRDefault="00E5238D">
            <w:pPr>
              <w:pStyle w:val="TableParagraph"/>
              <w:spacing w:line="232" w:lineRule="exact"/>
              <w:ind w:left="2861" w:right="28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Универсальные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компетенции (УК)</w:t>
            </w:r>
          </w:p>
        </w:tc>
      </w:tr>
    </w:tbl>
    <w:p w:rsidR="008208A2" w:rsidRDefault="008208A2">
      <w:pPr>
        <w:spacing w:line="232" w:lineRule="exact"/>
        <w:jc w:val="center"/>
        <w:sectPr w:rsidR="008208A2">
          <w:footerReference w:type="default" r:id="rId7"/>
          <w:pgSz w:w="11910" w:h="16840"/>
          <w:pgMar w:top="1040" w:right="160" w:bottom="1120" w:left="1020" w:header="0" w:footer="929" w:gutter="0"/>
          <w:pgNumType w:start="3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5420"/>
      </w:tblGrid>
      <w:tr w:rsidR="008208A2">
        <w:trPr>
          <w:trHeight w:val="1036"/>
        </w:trPr>
        <w:tc>
          <w:tcPr>
            <w:tcW w:w="4817" w:type="dxa"/>
          </w:tcPr>
          <w:p w:rsidR="008208A2" w:rsidRDefault="00E5238D">
            <w:pPr>
              <w:pStyle w:val="TableParagraph"/>
              <w:ind w:left="107" w:right="95"/>
              <w:jc w:val="both"/>
            </w:pPr>
            <w:r>
              <w:rPr>
                <w:sz w:val="24"/>
              </w:rPr>
              <w:lastRenderedPageBreak/>
              <w:t xml:space="preserve">УК3 - </w:t>
            </w:r>
            <w:r>
              <w:t>способен организовывать и руководить</w:t>
            </w:r>
            <w:r>
              <w:rPr>
                <w:spacing w:val="1"/>
              </w:rPr>
              <w:t xml:space="preserve"> </w:t>
            </w:r>
            <w:r>
              <w:t>работой</w:t>
            </w:r>
            <w:r>
              <w:rPr>
                <w:spacing w:val="1"/>
              </w:rPr>
              <w:t xml:space="preserve"> </w:t>
            </w:r>
            <w:r>
              <w:t>команды,</w:t>
            </w:r>
            <w:r>
              <w:rPr>
                <w:spacing w:val="1"/>
              </w:rPr>
              <w:t xml:space="preserve"> </w:t>
            </w:r>
            <w:r>
              <w:t>вырабатывая</w:t>
            </w:r>
            <w:r>
              <w:rPr>
                <w:spacing w:val="1"/>
              </w:rPr>
              <w:t xml:space="preserve"> </w:t>
            </w:r>
            <w:r>
              <w:t>командную</w:t>
            </w:r>
            <w:r>
              <w:rPr>
                <w:spacing w:val="-52"/>
              </w:rPr>
              <w:t xml:space="preserve"> </w:t>
            </w:r>
            <w:r>
              <w:t>стратегию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цели</w:t>
            </w:r>
          </w:p>
        </w:tc>
        <w:tc>
          <w:tcPr>
            <w:tcW w:w="5420" w:type="dxa"/>
          </w:tcPr>
          <w:p w:rsidR="008208A2" w:rsidRDefault="00E5238D">
            <w:pPr>
              <w:pStyle w:val="TableParagraph"/>
              <w:ind w:left="106" w:right="39"/>
              <w:jc w:val="both"/>
            </w:pPr>
            <w:r>
              <w:t>Пример: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ИД1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УК3</w:t>
            </w:r>
            <w:r>
              <w:rPr>
                <w:spacing w:val="1"/>
                <w:sz w:val="24"/>
              </w:rPr>
              <w:t xml:space="preserve"> </w:t>
            </w:r>
            <w:r>
              <w:t>формирует</w:t>
            </w:r>
            <w:r>
              <w:rPr>
                <w:spacing w:val="1"/>
              </w:rPr>
              <w:t xml:space="preserve"> </w:t>
            </w:r>
            <w:r>
              <w:t>команду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rFonts w:ascii="Microsoft Sans Serif" w:hAnsi="Microsoft Sans Serif"/>
              </w:rPr>
              <w:t>,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t>вырабатывает</w:t>
            </w:r>
            <w:r>
              <w:rPr>
                <w:spacing w:val="1"/>
              </w:rPr>
              <w:t xml:space="preserve"> </w:t>
            </w:r>
            <w:r>
              <w:t>командную</w:t>
            </w:r>
            <w:r>
              <w:rPr>
                <w:spacing w:val="1"/>
              </w:rPr>
              <w:t xml:space="preserve"> </w:t>
            </w:r>
            <w:r>
              <w:t>стратегию</w:t>
            </w:r>
          </w:p>
        </w:tc>
      </w:tr>
      <w:tr w:rsidR="008208A2">
        <w:trPr>
          <w:trHeight w:val="1012"/>
        </w:trPr>
        <w:tc>
          <w:tcPr>
            <w:tcW w:w="10237" w:type="dxa"/>
            <w:gridSpan w:val="2"/>
          </w:tcPr>
          <w:p w:rsidR="008208A2" w:rsidRDefault="00E5238D">
            <w:pPr>
              <w:pStyle w:val="TableParagraph"/>
              <w:spacing w:line="243" w:lineRule="exact"/>
              <w:ind w:left="107"/>
            </w:pPr>
            <w:r>
              <w:rPr>
                <w:b/>
              </w:rPr>
              <w:t>знать:</w:t>
            </w:r>
            <w:r>
              <w:rPr>
                <w:b/>
                <w:spacing w:val="8"/>
              </w:rPr>
              <w:t xml:space="preserve"> </w:t>
            </w:r>
            <w:r>
              <w:t>штатно-организационную структуру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функциональные</w:t>
            </w:r>
            <w:r>
              <w:rPr>
                <w:spacing w:val="-2"/>
              </w:rPr>
              <w:t xml:space="preserve"> </w:t>
            </w:r>
            <w:r>
              <w:t>обязанности</w:t>
            </w:r>
            <w:r>
              <w:rPr>
                <w:spacing w:val="-4"/>
              </w:rPr>
              <w:t xml:space="preserve"> </w:t>
            </w:r>
            <w:r>
              <w:t>процедурной</w:t>
            </w:r>
            <w:r>
              <w:rPr>
                <w:spacing w:val="-1"/>
              </w:rPr>
              <w:t xml:space="preserve"> </w:t>
            </w:r>
            <w:r>
              <w:t>медсестры</w:t>
            </w:r>
          </w:p>
          <w:p w:rsidR="008208A2" w:rsidRDefault="00E5238D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>уметь:</w:t>
            </w:r>
            <w:r>
              <w:rPr>
                <w:b/>
                <w:spacing w:val="-2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назначений</w:t>
            </w:r>
            <w:r>
              <w:rPr>
                <w:spacing w:val="-1"/>
              </w:rPr>
              <w:t xml:space="preserve"> </w:t>
            </w:r>
            <w:r>
              <w:t>врача</w:t>
            </w:r>
          </w:p>
          <w:p w:rsidR="008208A2" w:rsidRDefault="00E5238D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>владеть:</w:t>
            </w:r>
            <w:r>
              <w:rPr>
                <w:b/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инвазивных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  <w:r>
              <w:rPr>
                <w:rFonts w:ascii="Microsoft Sans Serif" w:hAnsi="Microsoft Sans Serif"/>
              </w:rPr>
              <w:t>,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компетенции</w:t>
            </w:r>
            <w:r>
              <w:rPr>
                <w:spacing w:val="1"/>
              </w:rPr>
              <w:t xml:space="preserve"> </w:t>
            </w:r>
            <w:r>
              <w:t>процедурной</w:t>
            </w:r>
            <w:r>
              <w:rPr>
                <w:spacing w:val="1"/>
              </w:rPr>
              <w:t xml:space="preserve"> </w:t>
            </w:r>
            <w:r>
              <w:t>медсестры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ассистировали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врачебных</w:t>
            </w:r>
            <w:r>
              <w:rPr>
                <w:spacing w:val="2"/>
              </w:rPr>
              <w:t xml:space="preserve"> </w:t>
            </w:r>
            <w:r>
              <w:t>манипуляций</w:t>
            </w:r>
          </w:p>
        </w:tc>
      </w:tr>
      <w:tr w:rsidR="008208A2">
        <w:trPr>
          <w:trHeight w:val="251"/>
        </w:trPr>
        <w:tc>
          <w:tcPr>
            <w:tcW w:w="10237" w:type="dxa"/>
            <w:gridSpan w:val="2"/>
          </w:tcPr>
          <w:p w:rsidR="008208A2" w:rsidRDefault="00E5238D">
            <w:pPr>
              <w:pStyle w:val="TableParagraph"/>
              <w:spacing w:line="232" w:lineRule="exact"/>
              <w:ind w:left="2861" w:right="285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Общепрофессиональные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компетенции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(ОПК)</w:t>
            </w:r>
          </w:p>
        </w:tc>
      </w:tr>
      <w:tr w:rsidR="008208A2">
        <w:trPr>
          <w:trHeight w:val="1379"/>
        </w:trPr>
        <w:tc>
          <w:tcPr>
            <w:tcW w:w="4817" w:type="dxa"/>
          </w:tcPr>
          <w:p w:rsidR="008208A2" w:rsidRDefault="00E5238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t>ОПК</w:t>
            </w:r>
            <w:r>
              <w:rPr>
                <w:rFonts w:ascii="Microsoft Sans Serif" w:hAnsi="Microsoft Sans Serif"/>
              </w:rPr>
              <w:t>4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8208A2" w:rsidRDefault="00E5238D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</w:p>
        </w:tc>
        <w:tc>
          <w:tcPr>
            <w:tcW w:w="5420" w:type="dxa"/>
          </w:tcPr>
          <w:p w:rsidR="008208A2" w:rsidRDefault="00E5238D">
            <w:pPr>
              <w:pStyle w:val="TableParagraph"/>
              <w:ind w:left="106" w:right="39"/>
              <w:jc w:val="both"/>
            </w:pPr>
            <w:r>
              <w:t>ИД1</w:t>
            </w:r>
            <w:r>
              <w:rPr>
                <w:spacing w:val="1"/>
              </w:rPr>
              <w:t xml:space="preserve"> </w:t>
            </w:r>
            <w:r>
              <w:t>ОПК</w:t>
            </w:r>
            <w:r>
              <w:rPr>
                <w:rFonts w:ascii="Microsoft Sans Serif" w:hAnsi="Microsoft Sans Serif"/>
              </w:rPr>
              <w:t>4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t>применяет</w:t>
            </w:r>
            <w:r>
              <w:rPr>
                <w:spacing w:val="1"/>
              </w:rPr>
              <w:t xml:space="preserve"> </w:t>
            </w:r>
            <w:r>
              <w:t>медицинские</w:t>
            </w:r>
            <w:r>
              <w:rPr>
                <w:spacing w:val="1"/>
              </w:rPr>
              <w:t xml:space="preserve"> </w:t>
            </w:r>
            <w:r>
              <w:t>изделия</w:t>
            </w:r>
            <w:r>
              <w:rPr>
                <w:rFonts w:ascii="Microsoft Sans Serif" w:hAnsi="Microsoft Sans Serif"/>
              </w:rPr>
              <w:t>,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порядком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медицинской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</w:p>
        </w:tc>
      </w:tr>
      <w:tr w:rsidR="008208A2">
        <w:trPr>
          <w:trHeight w:val="761"/>
        </w:trPr>
        <w:tc>
          <w:tcPr>
            <w:tcW w:w="10237" w:type="dxa"/>
            <w:gridSpan w:val="2"/>
          </w:tcPr>
          <w:p w:rsidR="008208A2" w:rsidRDefault="00E5238D">
            <w:pPr>
              <w:pStyle w:val="TableParagraph"/>
              <w:spacing w:line="245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b/>
              </w:rPr>
              <w:t xml:space="preserve">знать: </w:t>
            </w:r>
            <w:r>
              <w:t>основные методы</w:t>
            </w:r>
            <w:r>
              <w:rPr>
                <w:spacing w:val="-2"/>
              </w:rPr>
              <w:t xml:space="preserve"> </w:t>
            </w:r>
            <w:r>
              <w:t>воздействия на организм</w:t>
            </w:r>
            <w:r>
              <w:rPr>
                <w:spacing w:val="1"/>
              </w:rPr>
              <w:t xml:space="preserve"> </w:t>
            </w:r>
            <w:r>
              <w:t>больного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  <w:p w:rsidR="008208A2" w:rsidRDefault="00E5238D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>уметь:</w:t>
            </w:r>
            <w:r>
              <w:rPr>
                <w:b/>
                <w:spacing w:val="-14"/>
              </w:rPr>
              <w:t xml:space="preserve"> </w:t>
            </w:r>
            <w:r>
              <w:t>проводитьнеобходимыеманипуляциивкомпетенциипроцедурноймедицинскойсестры</w:t>
            </w:r>
          </w:p>
          <w:p w:rsidR="008208A2" w:rsidRDefault="00E5238D">
            <w:pPr>
              <w:pStyle w:val="TableParagraph"/>
              <w:spacing w:line="243" w:lineRule="exact"/>
              <w:ind w:left="107"/>
            </w:pPr>
            <w:r>
              <w:rPr>
                <w:b/>
              </w:rPr>
              <w:t>владеть:</w:t>
            </w:r>
            <w:r>
              <w:rPr>
                <w:b/>
                <w:spacing w:val="-3"/>
              </w:rPr>
              <w:t xml:space="preserve"> </w:t>
            </w:r>
            <w:r>
              <w:t>навыками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врачебных</w:t>
            </w:r>
            <w:r>
              <w:rPr>
                <w:spacing w:val="-1"/>
              </w:rPr>
              <w:t xml:space="preserve"> </w:t>
            </w:r>
            <w:r>
              <w:t>назначений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инвазивных</w:t>
            </w:r>
            <w:r>
              <w:rPr>
                <w:spacing w:val="-2"/>
              </w:rPr>
              <w:t xml:space="preserve"> </w:t>
            </w:r>
            <w:r>
              <w:t>манипуляций</w:t>
            </w:r>
          </w:p>
        </w:tc>
      </w:tr>
      <w:tr w:rsidR="008208A2">
        <w:trPr>
          <w:trHeight w:val="2207"/>
        </w:trPr>
        <w:tc>
          <w:tcPr>
            <w:tcW w:w="4817" w:type="dxa"/>
          </w:tcPr>
          <w:p w:rsidR="008208A2" w:rsidRDefault="00E5238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t>ОПK6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при неотложных состояниях на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эпидемий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208A2" w:rsidRDefault="00E5238D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очагах 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</w:p>
        </w:tc>
        <w:tc>
          <w:tcPr>
            <w:tcW w:w="5420" w:type="dxa"/>
          </w:tcPr>
          <w:p w:rsidR="008208A2" w:rsidRDefault="00E5238D">
            <w:pPr>
              <w:pStyle w:val="TableParagraph"/>
              <w:ind w:left="106" w:right="39"/>
              <w:jc w:val="both"/>
            </w:pPr>
            <w:r>
              <w:t>ИД</w:t>
            </w:r>
            <w:r>
              <w:rPr>
                <w:rFonts w:ascii="Microsoft Sans Serif" w:hAnsi="Microsoft Sans Serif"/>
              </w:rPr>
              <w:t xml:space="preserve">1 </w:t>
            </w:r>
            <w:r>
              <w:t>ОПК</w:t>
            </w:r>
            <w:r>
              <w:rPr>
                <w:rFonts w:ascii="Microsoft Sans Serif" w:hAnsi="Microsoft Sans Serif"/>
              </w:rPr>
              <w:t xml:space="preserve">6 </w:t>
            </w:r>
            <w:r>
              <w:t>организовывает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уход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больными</w:t>
            </w:r>
            <w:r>
              <w:rPr>
                <w:rFonts w:ascii="Microsoft Sans Serif" w:hAnsi="Microsoft Sans Serif"/>
              </w:rPr>
              <w:t>,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младшего</w:t>
            </w:r>
            <w:r>
              <w:rPr>
                <w:spacing w:val="1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персонала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уходу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больными</w:t>
            </w:r>
          </w:p>
        </w:tc>
      </w:tr>
      <w:tr w:rsidR="008208A2">
        <w:trPr>
          <w:trHeight w:val="757"/>
        </w:trPr>
        <w:tc>
          <w:tcPr>
            <w:tcW w:w="10237" w:type="dxa"/>
            <w:gridSpan w:val="2"/>
          </w:tcPr>
          <w:p w:rsidR="008208A2" w:rsidRDefault="00E5238D">
            <w:pPr>
              <w:pStyle w:val="TableParagraph"/>
              <w:spacing w:line="243" w:lineRule="exact"/>
              <w:ind w:left="107"/>
            </w:pPr>
            <w:r>
              <w:rPr>
                <w:b/>
              </w:rPr>
              <w:t>знать:</w:t>
            </w:r>
            <w:r>
              <w:rPr>
                <w:b/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способы инвазивного</w:t>
            </w:r>
            <w:r>
              <w:rPr>
                <w:spacing w:val="-1"/>
              </w:rPr>
              <w:t xml:space="preserve"> </w:t>
            </w:r>
            <w:r>
              <w:t>введения препаратов</w:t>
            </w:r>
            <w:r>
              <w:rPr>
                <w:rFonts w:ascii="Microsoft Sans Serif" w:hAnsi="Microsoft Sans Serif"/>
              </w:rPr>
              <w:t>,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их безопасного применения</w:t>
            </w:r>
          </w:p>
          <w:p w:rsidR="008208A2" w:rsidRDefault="00E5238D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>уметь:</w:t>
            </w:r>
            <w:r>
              <w:rPr>
                <w:b/>
                <w:spacing w:val="-2"/>
              </w:rPr>
              <w:t xml:space="preserve"> </w:t>
            </w:r>
            <w:r>
              <w:t>выполнять назначения</w:t>
            </w:r>
            <w:r>
              <w:rPr>
                <w:spacing w:val="-1"/>
              </w:rPr>
              <w:t xml:space="preserve"> </w:t>
            </w:r>
            <w:r>
              <w:t>врача</w:t>
            </w:r>
          </w:p>
          <w:p w:rsidR="008208A2" w:rsidRDefault="00E5238D">
            <w:pPr>
              <w:pStyle w:val="TableParagraph"/>
              <w:spacing w:before="1" w:line="241" w:lineRule="exact"/>
              <w:ind w:left="107"/>
            </w:pPr>
            <w:r>
              <w:rPr>
                <w:b/>
              </w:rPr>
              <w:t>владеть:</w:t>
            </w:r>
            <w:r>
              <w:rPr>
                <w:b/>
                <w:spacing w:val="-2"/>
              </w:rPr>
              <w:t xml:space="preserve"> </w:t>
            </w:r>
            <w:r>
              <w:t>навыками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необходимых</w:t>
            </w:r>
            <w:r>
              <w:rPr>
                <w:spacing w:val="-2"/>
              </w:rPr>
              <w:t xml:space="preserve"> </w:t>
            </w:r>
            <w:r>
              <w:t>процедур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манипуляций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процедурном</w:t>
            </w:r>
            <w:r>
              <w:rPr>
                <w:spacing w:val="-1"/>
              </w:rPr>
              <w:t xml:space="preserve"> </w:t>
            </w:r>
            <w:r>
              <w:t>кабинете</w:t>
            </w:r>
          </w:p>
        </w:tc>
      </w:tr>
    </w:tbl>
    <w:p w:rsidR="008208A2" w:rsidRDefault="008208A2">
      <w:pPr>
        <w:pStyle w:val="a3"/>
        <w:ind w:left="0"/>
        <w:rPr>
          <w:b/>
          <w:sz w:val="20"/>
        </w:rPr>
      </w:pPr>
    </w:p>
    <w:p w:rsidR="008208A2" w:rsidRDefault="008208A2">
      <w:pPr>
        <w:spacing w:before="234"/>
        <w:ind w:left="682"/>
        <w:jc w:val="both"/>
        <w:rPr>
          <w:b/>
          <w:sz w:val="24"/>
        </w:rPr>
      </w:pPr>
    </w:p>
    <w:p w:rsidR="008208A2" w:rsidRDefault="008208A2">
      <w:pPr>
        <w:pStyle w:val="a3"/>
        <w:ind w:left="0"/>
        <w:rPr>
          <w:b/>
          <w:sz w:val="26"/>
        </w:rPr>
      </w:pPr>
    </w:p>
    <w:p w:rsidR="008208A2" w:rsidRDefault="008208A2">
      <w:pPr>
        <w:pStyle w:val="a3"/>
        <w:spacing w:before="6"/>
        <w:ind w:left="0"/>
        <w:rPr>
          <w:b/>
          <w:sz w:val="30"/>
        </w:rPr>
      </w:pPr>
    </w:p>
    <w:p w:rsidR="008208A2" w:rsidRDefault="00E5238D">
      <w:pPr>
        <w:pStyle w:val="1"/>
        <w:ind w:left="1564" w:right="1477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реферата</w:t>
      </w:r>
    </w:p>
    <w:p w:rsidR="008208A2" w:rsidRDefault="00E5238D">
      <w:pPr>
        <w:pStyle w:val="a3"/>
        <w:tabs>
          <w:tab w:val="left" w:pos="2427"/>
          <w:tab w:val="left" w:pos="3847"/>
          <w:tab w:val="left" w:pos="4981"/>
          <w:tab w:val="left" w:pos="6215"/>
          <w:tab w:val="left" w:pos="7529"/>
          <w:tab w:val="left" w:pos="8258"/>
        </w:tabs>
        <w:spacing w:before="46" w:line="280" w:lineRule="auto"/>
        <w:ind w:right="684" w:firstLine="700"/>
        <w:jc w:val="right"/>
      </w:pPr>
      <w:r>
        <w:t>В</w:t>
      </w:r>
      <w:r>
        <w:rPr>
          <w:spacing w:val="23"/>
        </w:rPr>
        <w:t xml:space="preserve"> </w:t>
      </w:r>
      <w:r>
        <w:t>период</w:t>
      </w:r>
      <w:r>
        <w:rPr>
          <w:spacing w:val="24"/>
        </w:rPr>
        <w:t xml:space="preserve"> </w:t>
      </w:r>
      <w:r>
        <w:t>производственной</w:t>
      </w:r>
      <w:r>
        <w:rPr>
          <w:spacing w:val="24"/>
        </w:rPr>
        <w:t xml:space="preserve"> </w:t>
      </w:r>
      <w:r>
        <w:t>практики</w:t>
      </w:r>
      <w:r>
        <w:rPr>
          <w:spacing w:val="26"/>
        </w:rPr>
        <w:t xml:space="preserve"> </w:t>
      </w:r>
      <w:r>
        <w:t>студент</w:t>
      </w:r>
      <w:r>
        <w:rPr>
          <w:spacing w:val="28"/>
        </w:rPr>
        <w:t xml:space="preserve"> </w:t>
      </w:r>
      <w:r>
        <w:t>должен</w:t>
      </w:r>
      <w:r>
        <w:rPr>
          <w:spacing w:val="26"/>
        </w:rPr>
        <w:t xml:space="preserve"> </w:t>
      </w:r>
      <w:r>
        <w:t>написать</w:t>
      </w:r>
      <w:r>
        <w:rPr>
          <w:spacing w:val="27"/>
        </w:rPr>
        <w:t xml:space="preserve"> </w:t>
      </w:r>
      <w:r>
        <w:t>реферат,</w:t>
      </w:r>
      <w:r>
        <w:rPr>
          <w:spacing w:val="26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предоставляется руководителю практики от ВУЗа за 7 дней до промежуточной аттестации.</w:t>
      </w:r>
      <w:r>
        <w:rPr>
          <w:spacing w:val="-57"/>
        </w:rPr>
        <w:t xml:space="preserve"> </w:t>
      </w:r>
      <w:r>
        <w:t>Структурными</w:t>
      </w:r>
      <w:r>
        <w:tab/>
        <w:t>элементами</w:t>
      </w:r>
      <w:r>
        <w:tab/>
        <w:t>реферата</w:t>
      </w:r>
      <w:r>
        <w:tab/>
      </w:r>
      <w:r w:rsidR="00E603D2">
        <w:t xml:space="preserve">являются: </w:t>
      </w:r>
      <w:r w:rsidR="00E603D2">
        <w:tab/>
      </w:r>
      <w:r>
        <w:t>титульный</w:t>
      </w:r>
      <w:r>
        <w:tab/>
      </w:r>
      <w:r w:rsidR="00E603D2">
        <w:t xml:space="preserve">лист, </w:t>
      </w:r>
      <w:r w:rsidR="00E603D2">
        <w:tab/>
      </w:r>
      <w:r>
        <w:t>оглавление,</w:t>
      </w:r>
    </w:p>
    <w:p w:rsidR="008208A2" w:rsidRDefault="00E5238D">
      <w:pPr>
        <w:pStyle w:val="a3"/>
        <w:spacing w:line="274" w:lineRule="exact"/>
        <w:jc w:val="both"/>
      </w:pPr>
      <w:r>
        <w:t>введение,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часть,</w:t>
      </w:r>
      <w:r>
        <w:rPr>
          <w:spacing w:val="-3"/>
        </w:rPr>
        <w:t xml:space="preserve"> </w:t>
      </w:r>
      <w:r>
        <w:t>заключение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источников.</w:t>
      </w:r>
    </w:p>
    <w:p w:rsidR="008208A2" w:rsidRDefault="008208A2">
      <w:pPr>
        <w:spacing w:line="274" w:lineRule="exact"/>
        <w:jc w:val="both"/>
        <w:sectPr w:rsidR="008208A2">
          <w:pgSz w:w="11910" w:h="16840"/>
          <w:pgMar w:top="1080" w:right="160" w:bottom="1120" w:left="1020" w:header="0" w:footer="929" w:gutter="0"/>
          <w:cols w:space="720"/>
        </w:sectPr>
      </w:pPr>
    </w:p>
    <w:p w:rsidR="008208A2" w:rsidRDefault="00E5238D">
      <w:pPr>
        <w:pStyle w:val="a3"/>
        <w:spacing w:before="72" w:line="280" w:lineRule="auto"/>
        <w:ind w:right="687" w:firstLine="566"/>
        <w:jc w:val="both"/>
      </w:pPr>
      <w:r>
        <w:lastRenderedPageBreak/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необходимой для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 поиска</w:t>
      </w:r>
      <w:r>
        <w:rPr>
          <w:spacing w:val="-2"/>
        </w:rPr>
        <w:t xml:space="preserve"> </w:t>
      </w:r>
      <w:r>
        <w:t>документа.</w:t>
      </w:r>
    </w:p>
    <w:p w:rsidR="008208A2" w:rsidRDefault="00E5238D">
      <w:pPr>
        <w:pStyle w:val="a3"/>
        <w:spacing w:line="280" w:lineRule="auto"/>
        <w:ind w:right="688" w:firstLine="571"/>
        <w:jc w:val="both"/>
      </w:pPr>
      <w:r>
        <w:t>Оглавление включает введение, наименование всех глав, разделов, подразделов и</w:t>
      </w:r>
      <w:r>
        <w:rPr>
          <w:spacing w:val="1"/>
        </w:rPr>
        <w:t xml:space="preserve"> </w:t>
      </w:r>
      <w:r>
        <w:t>заключение с указанием номеров страниц, с которых начинаются эти элементы реферата.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приложений</w:t>
      </w:r>
      <w:r>
        <w:rPr>
          <w:spacing w:val="-1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содержаться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оглавлении.</w:t>
      </w:r>
    </w:p>
    <w:p w:rsidR="008208A2" w:rsidRDefault="00E5238D">
      <w:pPr>
        <w:pStyle w:val="a3"/>
        <w:spacing w:line="280" w:lineRule="auto"/>
        <w:ind w:right="686" w:firstLine="566"/>
        <w:jc w:val="both"/>
      </w:pPr>
      <w:r>
        <w:t>Введение</w:t>
      </w:r>
      <w:r>
        <w:rPr>
          <w:spacing w:val="-14"/>
        </w:rPr>
        <w:t xml:space="preserve"> </w:t>
      </w:r>
      <w:r>
        <w:t>реферата</w:t>
      </w:r>
      <w:r>
        <w:rPr>
          <w:spacing w:val="-12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обоснование</w:t>
      </w:r>
      <w:r>
        <w:rPr>
          <w:spacing w:val="-14"/>
        </w:rPr>
        <w:t xml:space="preserve"> </w:t>
      </w:r>
      <w:r>
        <w:t>актуальности</w:t>
      </w:r>
      <w:r>
        <w:rPr>
          <w:spacing w:val="-11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темы,</w:t>
      </w:r>
      <w:r>
        <w:rPr>
          <w:spacing w:val="-9"/>
        </w:rPr>
        <w:t xml:space="preserve"> </w:t>
      </w:r>
      <w:r>
        <w:t>указываются</w:t>
      </w:r>
      <w:r>
        <w:rPr>
          <w:spacing w:val="-58"/>
        </w:rPr>
        <w:t xml:space="preserve"> </w:t>
      </w:r>
      <w:r>
        <w:rPr>
          <w:spacing w:val="-1"/>
        </w:rPr>
        <w:t>цель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задачи,</w:t>
      </w:r>
      <w:r>
        <w:rPr>
          <w:spacing w:val="-13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требуется</w:t>
      </w:r>
      <w:r>
        <w:rPr>
          <w:spacing w:val="-13"/>
        </w:rPr>
        <w:t xml:space="preserve"> </w:t>
      </w:r>
      <w:r>
        <w:t>решить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достижения.</w:t>
      </w:r>
      <w:r>
        <w:rPr>
          <w:spacing w:val="-13"/>
        </w:rPr>
        <w:t xml:space="preserve"> </w:t>
      </w:r>
      <w:r>
        <w:t>Объем</w:t>
      </w:r>
      <w:r>
        <w:rPr>
          <w:spacing w:val="-15"/>
        </w:rPr>
        <w:t xml:space="preserve"> </w:t>
      </w:r>
      <w:r>
        <w:t>введения</w:t>
      </w:r>
      <w:r>
        <w:rPr>
          <w:spacing w:val="-13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2-3 страницы текста.</w:t>
      </w:r>
    </w:p>
    <w:p w:rsidR="008208A2" w:rsidRDefault="00E5238D">
      <w:pPr>
        <w:pStyle w:val="a3"/>
        <w:spacing w:line="280" w:lineRule="auto"/>
        <w:ind w:right="687" w:firstLine="575"/>
        <w:jc w:val="both"/>
      </w:pPr>
      <w:r>
        <w:t>Основной</w:t>
      </w:r>
      <w:r>
        <w:rPr>
          <w:spacing w:val="-9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непосредственно</w:t>
      </w:r>
      <w:r>
        <w:rPr>
          <w:spacing w:val="-10"/>
        </w:rPr>
        <w:t xml:space="preserve"> </w:t>
      </w:r>
      <w:r>
        <w:t>посвящен</w:t>
      </w:r>
      <w:r>
        <w:rPr>
          <w:spacing w:val="-9"/>
        </w:rPr>
        <w:t xml:space="preserve"> </w:t>
      </w:r>
      <w:r>
        <w:t>раскрытию</w:t>
      </w:r>
      <w:r>
        <w:rPr>
          <w:spacing w:val="-9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реферата,</w:t>
      </w:r>
      <w:r>
        <w:rPr>
          <w:spacing w:val="-58"/>
        </w:rPr>
        <w:t xml:space="preserve"> </w:t>
      </w:r>
      <w:r>
        <w:t>написан литературным языком с использованием медицинской терминологии, оформлен</w:t>
      </w:r>
      <w:r>
        <w:rPr>
          <w:spacing w:val="1"/>
        </w:rPr>
        <w:t xml:space="preserve"> </w:t>
      </w:r>
      <w:r>
        <w:t>иллюстрациями. Приводятся ссылки на правовые документы, регламентирующие те или</w:t>
      </w:r>
      <w:r>
        <w:rPr>
          <w:spacing w:val="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правила. Средний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основной части</w:t>
      </w:r>
      <w:r>
        <w:rPr>
          <w:spacing w:val="1"/>
        </w:rPr>
        <w:t xml:space="preserve"> </w:t>
      </w:r>
      <w:r>
        <w:t>реферата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10-15 страниц.</w:t>
      </w:r>
    </w:p>
    <w:p w:rsidR="008208A2" w:rsidRDefault="00E5238D">
      <w:pPr>
        <w:pStyle w:val="a3"/>
        <w:spacing w:before="59" w:line="280" w:lineRule="auto"/>
        <w:ind w:right="691" w:firstLine="556"/>
        <w:jc w:val="both"/>
      </w:pPr>
      <w:r>
        <w:t>В заключении реферата студент самостоятельно формулирует выводы, опирающиеся</w:t>
      </w:r>
      <w:r>
        <w:rPr>
          <w:spacing w:val="-5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приведенные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факты,</w:t>
      </w:r>
      <w:r>
        <w:rPr>
          <w:spacing w:val="-10"/>
        </w:rPr>
        <w:t xml:space="preserve"> </w:t>
      </w:r>
      <w:r>
        <w:t>обращает</w:t>
      </w:r>
      <w:r>
        <w:rPr>
          <w:spacing w:val="-9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поставленных</w:t>
      </w:r>
      <w:r>
        <w:rPr>
          <w:spacing w:val="-57"/>
        </w:rPr>
        <w:t xml:space="preserve"> </w:t>
      </w:r>
      <w:r>
        <w:t>во введении цели и задач. Уместно высказать свою точку зрения на рассматриваемую</w:t>
      </w:r>
      <w:r>
        <w:rPr>
          <w:spacing w:val="1"/>
        </w:rPr>
        <w:t xml:space="preserve"> </w:t>
      </w:r>
      <w:r>
        <w:t>проблему.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заключения составляет 2-3</w:t>
      </w:r>
      <w:r>
        <w:rPr>
          <w:spacing w:val="2"/>
        </w:rPr>
        <w:t xml:space="preserve"> </w:t>
      </w:r>
      <w:r>
        <w:t>страницы.</w:t>
      </w:r>
    </w:p>
    <w:p w:rsidR="008208A2" w:rsidRDefault="00E5238D">
      <w:pPr>
        <w:pStyle w:val="a3"/>
        <w:spacing w:line="280" w:lineRule="auto"/>
        <w:ind w:right="691" w:firstLine="566"/>
        <w:jc w:val="both"/>
      </w:pPr>
      <w:r>
        <w:t>В</w:t>
      </w:r>
      <w:r>
        <w:rPr>
          <w:spacing w:val="-13"/>
        </w:rPr>
        <w:t xml:space="preserve"> </w:t>
      </w:r>
      <w:r>
        <w:t>списке</w:t>
      </w:r>
      <w:r>
        <w:rPr>
          <w:spacing w:val="-12"/>
        </w:rPr>
        <w:t xml:space="preserve"> </w:t>
      </w:r>
      <w:r>
        <w:t>использованной</w:t>
      </w:r>
      <w:r>
        <w:rPr>
          <w:spacing w:val="-11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алфавитной</w:t>
      </w:r>
      <w:r>
        <w:rPr>
          <w:spacing w:val="-13"/>
        </w:rPr>
        <w:t xml:space="preserve"> </w:t>
      </w:r>
      <w:r>
        <w:t>последовательности</w:t>
      </w:r>
      <w:r>
        <w:rPr>
          <w:spacing w:val="-7"/>
        </w:rPr>
        <w:t xml:space="preserve"> </w:t>
      </w:r>
      <w:r>
        <w:t>указываются</w:t>
      </w:r>
      <w:r>
        <w:rPr>
          <w:spacing w:val="-58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пользовался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отразить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источников.</w:t>
      </w:r>
    </w:p>
    <w:p w:rsidR="008208A2" w:rsidRDefault="00E5238D">
      <w:pPr>
        <w:pStyle w:val="a3"/>
        <w:spacing w:line="280" w:lineRule="auto"/>
        <w:ind w:right="695" w:firstLine="566"/>
        <w:jc w:val="both"/>
      </w:pPr>
      <w:r>
        <w:rPr>
          <w:spacing w:val="-1"/>
        </w:rPr>
        <w:t>Реферат</w:t>
      </w:r>
      <w:r>
        <w:rPr>
          <w:spacing w:val="-12"/>
        </w:rPr>
        <w:t xml:space="preserve"> </w:t>
      </w:r>
      <w:r>
        <w:rPr>
          <w:spacing w:val="-1"/>
        </w:rPr>
        <w:t>выполняется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листах</w:t>
      </w:r>
      <w:r>
        <w:rPr>
          <w:spacing w:val="-11"/>
        </w:rPr>
        <w:t xml:space="preserve"> </w:t>
      </w:r>
      <w:r>
        <w:t>формата</w:t>
      </w:r>
      <w:r>
        <w:rPr>
          <w:spacing w:val="-13"/>
        </w:rPr>
        <w:t xml:space="preserve"> </w:t>
      </w:r>
      <w:r>
        <w:t>А4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компьютерном</w:t>
      </w:r>
      <w:r>
        <w:rPr>
          <w:spacing w:val="-13"/>
        </w:rPr>
        <w:t xml:space="preserve"> </w:t>
      </w:r>
      <w:r>
        <w:t>варианте.</w:t>
      </w:r>
      <w:r>
        <w:rPr>
          <w:spacing w:val="-14"/>
        </w:rPr>
        <w:t xml:space="preserve"> </w:t>
      </w:r>
      <w:r>
        <w:t>Поля:</w:t>
      </w:r>
      <w:r>
        <w:rPr>
          <w:spacing w:val="-12"/>
        </w:rPr>
        <w:t xml:space="preserve"> </w:t>
      </w:r>
      <w:r>
        <w:t>верхнее,</w:t>
      </w:r>
      <w:r>
        <w:rPr>
          <w:spacing w:val="-57"/>
        </w:rPr>
        <w:t xml:space="preserve"> </w:t>
      </w:r>
      <w:r>
        <w:t xml:space="preserve">нижнее - 2 см, правое - 3 см, левое - 1,5 см,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шрифта - 14,</w:t>
      </w:r>
      <w:r>
        <w:rPr>
          <w:spacing w:val="1"/>
        </w:rPr>
        <w:t xml:space="preserve"> </w:t>
      </w:r>
      <w:r>
        <w:t>интервал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1,5, абзац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1,25, выравнивание</w:t>
      </w:r>
      <w:r>
        <w:rPr>
          <w:spacing w:val="-2"/>
        </w:rPr>
        <w:t xml:space="preserve"> </w:t>
      </w:r>
      <w:r>
        <w:t>по ширине.</w:t>
      </w:r>
    </w:p>
    <w:p w:rsidR="008208A2" w:rsidRDefault="00E5238D">
      <w:pPr>
        <w:pStyle w:val="a3"/>
        <w:spacing w:line="280" w:lineRule="auto"/>
        <w:ind w:right="686" w:firstLine="561"/>
        <w:jc w:val="both"/>
      </w:pPr>
      <w:r>
        <w:t>Готовый реферат должна быть скреплена папкой-скоросшивателем или с помощью</w:t>
      </w:r>
      <w:r>
        <w:rPr>
          <w:spacing w:val="1"/>
        </w:rPr>
        <w:t xml:space="preserve"> </w:t>
      </w:r>
      <w:r>
        <w:t>дырокола.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файлах,</w:t>
      </w:r>
      <w:r>
        <w:rPr>
          <w:spacing w:val="-1"/>
        </w:rPr>
        <w:t xml:space="preserve"> </w:t>
      </w:r>
      <w:r>
        <w:t>скрепленные</w:t>
      </w:r>
      <w:r>
        <w:rPr>
          <w:spacing w:val="-3"/>
        </w:rPr>
        <w:t xml:space="preserve"> </w:t>
      </w:r>
      <w:r>
        <w:t>канцелярскими</w:t>
      </w:r>
      <w:r>
        <w:rPr>
          <w:spacing w:val="-2"/>
        </w:rPr>
        <w:t xml:space="preserve"> </w:t>
      </w:r>
      <w:r>
        <w:t>скрепками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принимаются.</w:t>
      </w:r>
    </w:p>
    <w:p w:rsidR="00E603D2" w:rsidRDefault="00E603D2">
      <w:pPr>
        <w:pStyle w:val="a3"/>
        <w:spacing w:line="280" w:lineRule="auto"/>
        <w:ind w:right="686" w:firstLine="561"/>
        <w:jc w:val="both"/>
      </w:pPr>
    </w:p>
    <w:p w:rsidR="00E603D2" w:rsidRDefault="00E603D2" w:rsidP="00E603D2">
      <w:pPr>
        <w:spacing w:before="234"/>
        <w:ind w:left="682"/>
        <w:jc w:val="both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 является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зачет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семестре.</w:t>
      </w:r>
    </w:p>
    <w:p w:rsidR="00E603D2" w:rsidRDefault="00E603D2" w:rsidP="00E603D2">
      <w:pPr>
        <w:pStyle w:val="a3"/>
        <w:ind w:left="0"/>
        <w:rPr>
          <w:b/>
          <w:sz w:val="26"/>
        </w:rPr>
      </w:pPr>
    </w:p>
    <w:p w:rsidR="00E603D2" w:rsidRDefault="00E603D2">
      <w:pPr>
        <w:pStyle w:val="a3"/>
        <w:spacing w:line="280" w:lineRule="auto"/>
        <w:ind w:right="686" w:firstLine="561"/>
        <w:jc w:val="both"/>
      </w:pPr>
    </w:p>
    <w:sectPr w:rsidR="00E603D2">
      <w:pgSz w:w="11910" w:h="16840"/>
      <w:pgMar w:top="1080" w:right="160" w:bottom="1160" w:left="1020" w:header="0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94" w:rsidRDefault="00337594">
      <w:r>
        <w:separator/>
      </w:r>
    </w:p>
  </w:endnote>
  <w:endnote w:type="continuationSeparator" w:id="0">
    <w:p w:rsidR="00337594" w:rsidRDefault="0033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A2" w:rsidRDefault="00E603D2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6856095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8A2" w:rsidRDefault="00E5238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0735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5pt;margin-top:782.7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" filled="f" stroked="f">
              <v:textbox inset="0,0,0,0">
                <w:txbxContent>
                  <w:p w:rsidR="008208A2" w:rsidRDefault="00E5238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0735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94" w:rsidRDefault="00337594">
      <w:r>
        <w:separator/>
      </w:r>
    </w:p>
  </w:footnote>
  <w:footnote w:type="continuationSeparator" w:id="0">
    <w:p w:rsidR="00337594" w:rsidRDefault="0033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DAC"/>
    <w:multiLevelType w:val="hybridMultilevel"/>
    <w:tmpl w:val="2736BC00"/>
    <w:lvl w:ilvl="0" w:tplc="0330C670">
      <w:start w:val="1"/>
      <w:numFmt w:val="decimal"/>
      <w:lvlText w:val="%1."/>
      <w:lvlJc w:val="left"/>
      <w:pPr>
        <w:ind w:left="1037" w:hanging="2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D85FA8">
      <w:numFmt w:val="bullet"/>
      <w:lvlText w:val="•"/>
      <w:lvlJc w:val="left"/>
      <w:pPr>
        <w:ind w:left="2008" w:hanging="214"/>
      </w:pPr>
      <w:rPr>
        <w:rFonts w:hint="default"/>
        <w:lang w:val="ru-RU" w:eastAsia="en-US" w:bidi="ar-SA"/>
      </w:rPr>
    </w:lvl>
    <w:lvl w:ilvl="2" w:tplc="4080DA00">
      <w:numFmt w:val="bullet"/>
      <w:lvlText w:val="•"/>
      <w:lvlJc w:val="left"/>
      <w:pPr>
        <w:ind w:left="2976" w:hanging="214"/>
      </w:pPr>
      <w:rPr>
        <w:rFonts w:hint="default"/>
        <w:lang w:val="ru-RU" w:eastAsia="en-US" w:bidi="ar-SA"/>
      </w:rPr>
    </w:lvl>
    <w:lvl w:ilvl="3" w:tplc="F4006CD6">
      <w:numFmt w:val="bullet"/>
      <w:lvlText w:val="•"/>
      <w:lvlJc w:val="left"/>
      <w:pPr>
        <w:ind w:left="3945" w:hanging="214"/>
      </w:pPr>
      <w:rPr>
        <w:rFonts w:hint="default"/>
        <w:lang w:val="ru-RU" w:eastAsia="en-US" w:bidi="ar-SA"/>
      </w:rPr>
    </w:lvl>
    <w:lvl w:ilvl="4" w:tplc="B6CAEBCC">
      <w:numFmt w:val="bullet"/>
      <w:lvlText w:val="•"/>
      <w:lvlJc w:val="left"/>
      <w:pPr>
        <w:ind w:left="4913" w:hanging="214"/>
      </w:pPr>
      <w:rPr>
        <w:rFonts w:hint="default"/>
        <w:lang w:val="ru-RU" w:eastAsia="en-US" w:bidi="ar-SA"/>
      </w:rPr>
    </w:lvl>
    <w:lvl w:ilvl="5" w:tplc="8A9CEBCC">
      <w:numFmt w:val="bullet"/>
      <w:lvlText w:val="•"/>
      <w:lvlJc w:val="left"/>
      <w:pPr>
        <w:ind w:left="5882" w:hanging="214"/>
      </w:pPr>
      <w:rPr>
        <w:rFonts w:hint="default"/>
        <w:lang w:val="ru-RU" w:eastAsia="en-US" w:bidi="ar-SA"/>
      </w:rPr>
    </w:lvl>
    <w:lvl w:ilvl="6" w:tplc="7DA827A2">
      <w:numFmt w:val="bullet"/>
      <w:lvlText w:val="•"/>
      <w:lvlJc w:val="left"/>
      <w:pPr>
        <w:ind w:left="6850" w:hanging="214"/>
      </w:pPr>
      <w:rPr>
        <w:rFonts w:hint="default"/>
        <w:lang w:val="ru-RU" w:eastAsia="en-US" w:bidi="ar-SA"/>
      </w:rPr>
    </w:lvl>
    <w:lvl w:ilvl="7" w:tplc="F7E0F24E">
      <w:numFmt w:val="bullet"/>
      <w:lvlText w:val="•"/>
      <w:lvlJc w:val="left"/>
      <w:pPr>
        <w:ind w:left="7818" w:hanging="214"/>
      </w:pPr>
      <w:rPr>
        <w:rFonts w:hint="default"/>
        <w:lang w:val="ru-RU" w:eastAsia="en-US" w:bidi="ar-SA"/>
      </w:rPr>
    </w:lvl>
    <w:lvl w:ilvl="8" w:tplc="33688BA2">
      <w:numFmt w:val="bullet"/>
      <w:lvlText w:val="•"/>
      <w:lvlJc w:val="left"/>
      <w:pPr>
        <w:ind w:left="8787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1B1F2EA2"/>
    <w:multiLevelType w:val="hybridMultilevel"/>
    <w:tmpl w:val="83189C30"/>
    <w:lvl w:ilvl="0" w:tplc="6DF602F4">
      <w:start w:val="1"/>
      <w:numFmt w:val="decimal"/>
      <w:lvlText w:val="%1."/>
      <w:lvlJc w:val="left"/>
      <w:pPr>
        <w:ind w:left="126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2BEBA">
      <w:numFmt w:val="bullet"/>
      <w:lvlText w:val="•"/>
      <w:lvlJc w:val="left"/>
      <w:pPr>
        <w:ind w:left="2206" w:hanging="240"/>
      </w:pPr>
      <w:rPr>
        <w:rFonts w:hint="default"/>
        <w:lang w:val="ru-RU" w:eastAsia="en-US" w:bidi="ar-SA"/>
      </w:rPr>
    </w:lvl>
    <w:lvl w:ilvl="2" w:tplc="5BCC07A6">
      <w:numFmt w:val="bullet"/>
      <w:lvlText w:val="•"/>
      <w:lvlJc w:val="left"/>
      <w:pPr>
        <w:ind w:left="3152" w:hanging="240"/>
      </w:pPr>
      <w:rPr>
        <w:rFonts w:hint="default"/>
        <w:lang w:val="ru-RU" w:eastAsia="en-US" w:bidi="ar-SA"/>
      </w:rPr>
    </w:lvl>
    <w:lvl w:ilvl="3" w:tplc="B8B21DF4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84A2D58E">
      <w:numFmt w:val="bullet"/>
      <w:lvlText w:val="•"/>
      <w:lvlJc w:val="left"/>
      <w:pPr>
        <w:ind w:left="5045" w:hanging="240"/>
      </w:pPr>
      <w:rPr>
        <w:rFonts w:hint="default"/>
        <w:lang w:val="ru-RU" w:eastAsia="en-US" w:bidi="ar-SA"/>
      </w:rPr>
    </w:lvl>
    <w:lvl w:ilvl="5" w:tplc="5A4EEA28">
      <w:numFmt w:val="bullet"/>
      <w:lvlText w:val="•"/>
      <w:lvlJc w:val="left"/>
      <w:pPr>
        <w:ind w:left="5992" w:hanging="240"/>
      </w:pPr>
      <w:rPr>
        <w:rFonts w:hint="default"/>
        <w:lang w:val="ru-RU" w:eastAsia="en-US" w:bidi="ar-SA"/>
      </w:rPr>
    </w:lvl>
    <w:lvl w:ilvl="6" w:tplc="9E440F96">
      <w:numFmt w:val="bullet"/>
      <w:lvlText w:val="•"/>
      <w:lvlJc w:val="left"/>
      <w:pPr>
        <w:ind w:left="6938" w:hanging="240"/>
      </w:pPr>
      <w:rPr>
        <w:rFonts w:hint="default"/>
        <w:lang w:val="ru-RU" w:eastAsia="en-US" w:bidi="ar-SA"/>
      </w:rPr>
    </w:lvl>
    <w:lvl w:ilvl="7" w:tplc="6944EABC">
      <w:numFmt w:val="bullet"/>
      <w:lvlText w:val="•"/>
      <w:lvlJc w:val="left"/>
      <w:pPr>
        <w:ind w:left="7884" w:hanging="240"/>
      </w:pPr>
      <w:rPr>
        <w:rFonts w:hint="default"/>
        <w:lang w:val="ru-RU" w:eastAsia="en-US" w:bidi="ar-SA"/>
      </w:rPr>
    </w:lvl>
    <w:lvl w:ilvl="8" w:tplc="E4FAC610">
      <w:numFmt w:val="bullet"/>
      <w:lvlText w:val="•"/>
      <w:lvlJc w:val="left"/>
      <w:pPr>
        <w:ind w:left="883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9C525C9"/>
    <w:multiLevelType w:val="hybridMultilevel"/>
    <w:tmpl w:val="B450E78E"/>
    <w:lvl w:ilvl="0" w:tplc="AE407124">
      <w:numFmt w:val="bullet"/>
      <w:lvlText w:val="•"/>
      <w:lvlJc w:val="left"/>
      <w:pPr>
        <w:ind w:left="1387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44ED8">
      <w:numFmt w:val="bullet"/>
      <w:lvlText w:val="•"/>
      <w:lvlJc w:val="left"/>
      <w:pPr>
        <w:ind w:left="2314" w:hanging="336"/>
      </w:pPr>
      <w:rPr>
        <w:rFonts w:hint="default"/>
        <w:lang w:val="ru-RU" w:eastAsia="en-US" w:bidi="ar-SA"/>
      </w:rPr>
    </w:lvl>
    <w:lvl w:ilvl="2" w:tplc="402891A2">
      <w:numFmt w:val="bullet"/>
      <w:lvlText w:val="•"/>
      <w:lvlJc w:val="left"/>
      <w:pPr>
        <w:ind w:left="3248" w:hanging="336"/>
      </w:pPr>
      <w:rPr>
        <w:rFonts w:hint="default"/>
        <w:lang w:val="ru-RU" w:eastAsia="en-US" w:bidi="ar-SA"/>
      </w:rPr>
    </w:lvl>
    <w:lvl w:ilvl="3" w:tplc="97CA863A">
      <w:numFmt w:val="bullet"/>
      <w:lvlText w:val="•"/>
      <w:lvlJc w:val="left"/>
      <w:pPr>
        <w:ind w:left="4183" w:hanging="336"/>
      </w:pPr>
      <w:rPr>
        <w:rFonts w:hint="default"/>
        <w:lang w:val="ru-RU" w:eastAsia="en-US" w:bidi="ar-SA"/>
      </w:rPr>
    </w:lvl>
    <w:lvl w:ilvl="4" w:tplc="F6A6C02C">
      <w:numFmt w:val="bullet"/>
      <w:lvlText w:val="•"/>
      <w:lvlJc w:val="left"/>
      <w:pPr>
        <w:ind w:left="5117" w:hanging="336"/>
      </w:pPr>
      <w:rPr>
        <w:rFonts w:hint="default"/>
        <w:lang w:val="ru-RU" w:eastAsia="en-US" w:bidi="ar-SA"/>
      </w:rPr>
    </w:lvl>
    <w:lvl w:ilvl="5" w:tplc="D444C75C">
      <w:numFmt w:val="bullet"/>
      <w:lvlText w:val="•"/>
      <w:lvlJc w:val="left"/>
      <w:pPr>
        <w:ind w:left="6052" w:hanging="336"/>
      </w:pPr>
      <w:rPr>
        <w:rFonts w:hint="default"/>
        <w:lang w:val="ru-RU" w:eastAsia="en-US" w:bidi="ar-SA"/>
      </w:rPr>
    </w:lvl>
    <w:lvl w:ilvl="6" w:tplc="90B4BC4A">
      <w:numFmt w:val="bullet"/>
      <w:lvlText w:val="•"/>
      <w:lvlJc w:val="left"/>
      <w:pPr>
        <w:ind w:left="6986" w:hanging="336"/>
      </w:pPr>
      <w:rPr>
        <w:rFonts w:hint="default"/>
        <w:lang w:val="ru-RU" w:eastAsia="en-US" w:bidi="ar-SA"/>
      </w:rPr>
    </w:lvl>
    <w:lvl w:ilvl="7" w:tplc="02CA7B74">
      <w:numFmt w:val="bullet"/>
      <w:lvlText w:val="•"/>
      <w:lvlJc w:val="left"/>
      <w:pPr>
        <w:ind w:left="7920" w:hanging="336"/>
      </w:pPr>
      <w:rPr>
        <w:rFonts w:hint="default"/>
        <w:lang w:val="ru-RU" w:eastAsia="en-US" w:bidi="ar-SA"/>
      </w:rPr>
    </w:lvl>
    <w:lvl w:ilvl="8" w:tplc="B16E657A">
      <w:numFmt w:val="bullet"/>
      <w:lvlText w:val="•"/>
      <w:lvlJc w:val="left"/>
      <w:pPr>
        <w:ind w:left="8855" w:hanging="336"/>
      </w:pPr>
      <w:rPr>
        <w:rFonts w:hint="default"/>
        <w:lang w:val="ru-RU" w:eastAsia="en-US" w:bidi="ar-SA"/>
      </w:rPr>
    </w:lvl>
  </w:abstractNum>
  <w:abstractNum w:abstractNumId="3" w15:restartNumberingAfterBreak="0">
    <w:nsid w:val="2A703878"/>
    <w:multiLevelType w:val="hybridMultilevel"/>
    <w:tmpl w:val="0CE4018C"/>
    <w:lvl w:ilvl="0" w:tplc="C406AE9E">
      <w:start w:val="1"/>
      <w:numFmt w:val="upperRoman"/>
      <w:lvlText w:val="%1."/>
      <w:lvlJc w:val="left"/>
      <w:pPr>
        <w:ind w:left="193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AE4B9A8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4660C16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3" w:tplc="00FABAF8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4" w:tplc="76BC86B8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5" w:tplc="DBD61C9C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6" w:tplc="E2989E44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7" w:tplc="210E83E2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  <w:lvl w:ilvl="8" w:tplc="094AB864">
      <w:numFmt w:val="bullet"/>
      <w:lvlText w:val="•"/>
      <w:lvlJc w:val="left"/>
      <w:pPr>
        <w:ind w:left="877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B274042"/>
    <w:multiLevelType w:val="hybridMultilevel"/>
    <w:tmpl w:val="E04A38C6"/>
    <w:lvl w:ilvl="0" w:tplc="5AE09766">
      <w:numFmt w:val="bullet"/>
      <w:lvlText w:val="•"/>
      <w:lvlJc w:val="left"/>
      <w:pPr>
        <w:ind w:left="103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44ADA">
      <w:numFmt w:val="bullet"/>
      <w:lvlText w:val="•"/>
      <w:lvlJc w:val="left"/>
      <w:pPr>
        <w:ind w:left="139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8AD9F6">
      <w:numFmt w:val="bullet"/>
      <w:lvlText w:val="•"/>
      <w:lvlJc w:val="left"/>
      <w:pPr>
        <w:ind w:left="2436" w:hanging="336"/>
      </w:pPr>
      <w:rPr>
        <w:rFonts w:hint="default"/>
        <w:lang w:val="ru-RU" w:eastAsia="en-US" w:bidi="ar-SA"/>
      </w:rPr>
    </w:lvl>
    <w:lvl w:ilvl="3" w:tplc="5FF48172">
      <w:numFmt w:val="bullet"/>
      <w:lvlText w:val="•"/>
      <w:lvlJc w:val="left"/>
      <w:pPr>
        <w:ind w:left="3472" w:hanging="336"/>
      </w:pPr>
      <w:rPr>
        <w:rFonts w:hint="default"/>
        <w:lang w:val="ru-RU" w:eastAsia="en-US" w:bidi="ar-SA"/>
      </w:rPr>
    </w:lvl>
    <w:lvl w:ilvl="4" w:tplc="9AA4F14A">
      <w:numFmt w:val="bullet"/>
      <w:lvlText w:val="•"/>
      <w:lvlJc w:val="left"/>
      <w:pPr>
        <w:ind w:left="4508" w:hanging="336"/>
      </w:pPr>
      <w:rPr>
        <w:rFonts w:hint="default"/>
        <w:lang w:val="ru-RU" w:eastAsia="en-US" w:bidi="ar-SA"/>
      </w:rPr>
    </w:lvl>
    <w:lvl w:ilvl="5" w:tplc="5BCE56C4">
      <w:numFmt w:val="bullet"/>
      <w:lvlText w:val="•"/>
      <w:lvlJc w:val="left"/>
      <w:pPr>
        <w:ind w:left="5544" w:hanging="336"/>
      </w:pPr>
      <w:rPr>
        <w:rFonts w:hint="default"/>
        <w:lang w:val="ru-RU" w:eastAsia="en-US" w:bidi="ar-SA"/>
      </w:rPr>
    </w:lvl>
    <w:lvl w:ilvl="6" w:tplc="1E809EA8">
      <w:numFmt w:val="bullet"/>
      <w:lvlText w:val="•"/>
      <w:lvlJc w:val="left"/>
      <w:pPr>
        <w:ind w:left="6580" w:hanging="336"/>
      </w:pPr>
      <w:rPr>
        <w:rFonts w:hint="default"/>
        <w:lang w:val="ru-RU" w:eastAsia="en-US" w:bidi="ar-SA"/>
      </w:rPr>
    </w:lvl>
    <w:lvl w:ilvl="7" w:tplc="20BE94D0">
      <w:numFmt w:val="bullet"/>
      <w:lvlText w:val="•"/>
      <w:lvlJc w:val="left"/>
      <w:pPr>
        <w:ind w:left="7616" w:hanging="336"/>
      </w:pPr>
      <w:rPr>
        <w:rFonts w:hint="default"/>
        <w:lang w:val="ru-RU" w:eastAsia="en-US" w:bidi="ar-SA"/>
      </w:rPr>
    </w:lvl>
    <w:lvl w:ilvl="8" w:tplc="545CB802">
      <w:numFmt w:val="bullet"/>
      <w:lvlText w:val="•"/>
      <w:lvlJc w:val="left"/>
      <w:pPr>
        <w:ind w:left="8652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394A04D5"/>
    <w:multiLevelType w:val="multilevel"/>
    <w:tmpl w:val="48320C84"/>
    <w:lvl w:ilvl="0">
      <w:start w:val="8"/>
      <w:numFmt w:val="decimal"/>
      <w:lvlText w:val="%1"/>
      <w:lvlJc w:val="left"/>
      <w:pPr>
        <w:ind w:left="1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0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2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0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4B7459E9"/>
    <w:multiLevelType w:val="multilevel"/>
    <w:tmpl w:val="96A82E0A"/>
    <w:lvl w:ilvl="0">
      <w:start w:val="7"/>
      <w:numFmt w:val="decimal"/>
      <w:lvlText w:val="%1"/>
      <w:lvlJc w:val="left"/>
      <w:pPr>
        <w:ind w:left="181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5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6B5F696F"/>
    <w:multiLevelType w:val="hybridMultilevel"/>
    <w:tmpl w:val="08BC4FEE"/>
    <w:lvl w:ilvl="0" w:tplc="B07E5AE8">
      <w:start w:val="1"/>
      <w:numFmt w:val="decimal"/>
      <w:lvlText w:val="%1."/>
      <w:lvlJc w:val="left"/>
      <w:pPr>
        <w:ind w:left="1306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0A72F6">
      <w:numFmt w:val="bullet"/>
      <w:lvlText w:val="•"/>
      <w:lvlJc w:val="left"/>
      <w:pPr>
        <w:ind w:left="2242" w:hanging="341"/>
      </w:pPr>
      <w:rPr>
        <w:rFonts w:hint="default"/>
        <w:lang w:val="ru-RU" w:eastAsia="en-US" w:bidi="ar-SA"/>
      </w:rPr>
    </w:lvl>
    <w:lvl w:ilvl="2" w:tplc="A3C89ED8">
      <w:numFmt w:val="bullet"/>
      <w:lvlText w:val="•"/>
      <w:lvlJc w:val="left"/>
      <w:pPr>
        <w:ind w:left="3184" w:hanging="341"/>
      </w:pPr>
      <w:rPr>
        <w:rFonts w:hint="default"/>
        <w:lang w:val="ru-RU" w:eastAsia="en-US" w:bidi="ar-SA"/>
      </w:rPr>
    </w:lvl>
    <w:lvl w:ilvl="3" w:tplc="714AB786">
      <w:numFmt w:val="bullet"/>
      <w:lvlText w:val="•"/>
      <w:lvlJc w:val="left"/>
      <w:pPr>
        <w:ind w:left="4127" w:hanging="341"/>
      </w:pPr>
      <w:rPr>
        <w:rFonts w:hint="default"/>
        <w:lang w:val="ru-RU" w:eastAsia="en-US" w:bidi="ar-SA"/>
      </w:rPr>
    </w:lvl>
    <w:lvl w:ilvl="4" w:tplc="3B72E0CA">
      <w:numFmt w:val="bullet"/>
      <w:lvlText w:val="•"/>
      <w:lvlJc w:val="left"/>
      <w:pPr>
        <w:ind w:left="5069" w:hanging="341"/>
      </w:pPr>
      <w:rPr>
        <w:rFonts w:hint="default"/>
        <w:lang w:val="ru-RU" w:eastAsia="en-US" w:bidi="ar-SA"/>
      </w:rPr>
    </w:lvl>
    <w:lvl w:ilvl="5" w:tplc="51581AD6">
      <w:numFmt w:val="bullet"/>
      <w:lvlText w:val="•"/>
      <w:lvlJc w:val="left"/>
      <w:pPr>
        <w:ind w:left="6012" w:hanging="341"/>
      </w:pPr>
      <w:rPr>
        <w:rFonts w:hint="default"/>
        <w:lang w:val="ru-RU" w:eastAsia="en-US" w:bidi="ar-SA"/>
      </w:rPr>
    </w:lvl>
    <w:lvl w:ilvl="6" w:tplc="D740450C">
      <w:numFmt w:val="bullet"/>
      <w:lvlText w:val="•"/>
      <w:lvlJc w:val="left"/>
      <w:pPr>
        <w:ind w:left="6954" w:hanging="341"/>
      </w:pPr>
      <w:rPr>
        <w:rFonts w:hint="default"/>
        <w:lang w:val="ru-RU" w:eastAsia="en-US" w:bidi="ar-SA"/>
      </w:rPr>
    </w:lvl>
    <w:lvl w:ilvl="7" w:tplc="4D7A9414">
      <w:numFmt w:val="bullet"/>
      <w:lvlText w:val="•"/>
      <w:lvlJc w:val="left"/>
      <w:pPr>
        <w:ind w:left="7896" w:hanging="341"/>
      </w:pPr>
      <w:rPr>
        <w:rFonts w:hint="default"/>
        <w:lang w:val="ru-RU" w:eastAsia="en-US" w:bidi="ar-SA"/>
      </w:rPr>
    </w:lvl>
    <w:lvl w:ilvl="8" w:tplc="577EE63E">
      <w:numFmt w:val="bullet"/>
      <w:lvlText w:val="•"/>
      <w:lvlJc w:val="left"/>
      <w:pPr>
        <w:ind w:left="8839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A2"/>
    <w:rsid w:val="00337594"/>
    <w:rsid w:val="00390735"/>
    <w:rsid w:val="008208A2"/>
    <w:rsid w:val="00973B5C"/>
    <w:rsid w:val="00E5238D"/>
    <w:rsid w:val="00E6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8787F"/>
  <w15:docId w15:val="{D64AC957-BDB1-4A5E-AAAD-21E1740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9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7" w:hanging="34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ДГМУ</dc:creator>
  <cp:lastModifiedBy>Abduljappar Press</cp:lastModifiedBy>
  <cp:revision>3</cp:revision>
  <dcterms:created xsi:type="dcterms:W3CDTF">2023-09-06T08:00:00Z</dcterms:created>
  <dcterms:modified xsi:type="dcterms:W3CDTF">2023-09-11T08:58:00Z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2023-09-06T00:00:00Z</vt:filetime>
  </property>
</Properties>
</file>