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8E" w:rsidRPr="00D049AE" w:rsidRDefault="00C9758E" w:rsidP="00C97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9AE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                                                  образовательное учреждение высшего образования                                                                 </w:t>
      </w:r>
      <w:proofErr w:type="gramStart"/>
      <w:r w:rsidRPr="00D049AE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D049AE">
        <w:rPr>
          <w:rFonts w:ascii="Times New Roman" w:hAnsi="Times New Roman" w:cs="Times New Roman"/>
          <w:b/>
          <w:sz w:val="28"/>
          <w:szCs w:val="28"/>
        </w:rPr>
        <w:t>Дагестанский государственный медицинский университет»                          Министерства здравоохранения Российской федерации                                                                 (ФГБОУ ВО ДГМУ Минздрава России)</w:t>
      </w:r>
    </w:p>
    <w:p w:rsidR="00D7035E" w:rsidRDefault="00D7035E" w:rsidP="00FC2B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AE2" w:rsidRDefault="00A70AE2" w:rsidP="00FC2B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B47" w:rsidRDefault="00FC2B47" w:rsidP="00FC2B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РАБОЧЕЙ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A70AE2" w:rsidRDefault="00A70AE2" w:rsidP="00FC2B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B47" w:rsidRDefault="00C9758E" w:rsidP="00FC2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«Анестезиология и </w:t>
      </w:r>
      <w:r w:rsidR="00FC2B47" w:rsidRPr="007663DA">
        <w:rPr>
          <w:rFonts w:ascii="Times New Roman" w:hAnsi="Times New Roman" w:cs="Times New Roman"/>
          <w:b/>
          <w:sz w:val="28"/>
          <w:szCs w:val="28"/>
        </w:rPr>
        <w:t>реан</w:t>
      </w:r>
      <w:r>
        <w:rPr>
          <w:rFonts w:ascii="Times New Roman" w:hAnsi="Times New Roman" w:cs="Times New Roman"/>
          <w:b/>
          <w:sz w:val="28"/>
          <w:szCs w:val="28"/>
        </w:rPr>
        <w:t>иматология</w:t>
      </w:r>
      <w:r w:rsidR="00FC2B47" w:rsidRPr="007663DA">
        <w:rPr>
          <w:rFonts w:ascii="Times New Roman" w:hAnsi="Times New Roman" w:cs="Times New Roman"/>
          <w:b/>
          <w:sz w:val="28"/>
          <w:szCs w:val="28"/>
        </w:rPr>
        <w:t>»</w:t>
      </w:r>
    </w:p>
    <w:p w:rsidR="00A70AE2" w:rsidRPr="007663DA" w:rsidRDefault="00A70AE2" w:rsidP="00FC2B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B47" w:rsidRDefault="00FC2B47" w:rsidP="00FC2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дисциплины по учебному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3567">
        <w:rPr>
          <w:rFonts w:ascii="Times New Roman" w:hAnsi="Times New Roman" w:cs="Times New Roman"/>
          <w:b/>
          <w:sz w:val="28"/>
          <w:szCs w:val="28"/>
        </w:rPr>
        <w:t>Б1.О.70</w:t>
      </w:r>
    </w:p>
    <w:p w:rsidR="00FC2B47" w:rsidRDefault="00C9758E" w:rsidP="00FC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FC2B47">
        <w:rPr>
          <w:rFonts w:ascii="Times New Roman" w:hAnsi="Times New Roman" w:cs="Times New Roman"/>
          <w:sz w:val="28"/>
          <w:szCs w:val="28"/>
        </w:rPr>
        <w:t xml:space="preserve"> -   </w:t>
      </w:r>
      <w:r w:rsidR="006204D2">
        <w:rPr>
          <w:rFonts w:ascii="Times New Roman" w:hAnsi="Times New Roman" w:cs="Times New Roman"/>
          <w:sz w:val="28"/>
          <w:szCs w:val="28"/>
        </w:rPr>
        <w:t xml:space="preserve"> </w:t>
      </w:r>
      <w:r w:rsidR="006204D2" w:rsidRPr="00D049AE">
        <w:rPr>
          <w:rFonts w:ascii="Times New Roman" w:hAnsi="Times New Roman" w:cs="Times New Roman"/>
          <w:b/>
          <w:sz w:val="28"/>
          <w:szCs w:val="28"/>
        </w:rPr>
        <w:t>СТОМАТОЛОГИЯ</w:t>
      </w:r>
    </w:p>
    <w:p w:rsidR="00FC2B47" w:rsidRDefault="00FC2B47" w:rsidP="00FC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высшего образования: </w:t>
      </w:r>
      <w:r w:rsidR="006204D2" w:rsidRPr="00D049AE">
        <w:rPr>
          <w:rFonts w:ascii="Times New Roman" w:hAnsi="Times New Roman" w:cs="Times New Roman"/>
          <w:b/>
          <w:sz w:val="28"/>
          <w:szCs w:val="28"/>
        </w:rPr>
        <w:t>СПЕЦИАЛИТЕТ</w:t>
      </w:r>
    </w:p>
    <w:p w:rsidR="00FC2B47" w:rsidRDefault="00FC2B47" w:rsidP="00FC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выпускника: </w:t>
      </w:r>
      <w:r w:rsidR="006204D2" w:rsidRPr="00D049AE">
        <w:rPr>
          <w:rFonts w:ascii="Times New Roman" w:hAnsi="Times New Roman" w:cs="Times New Roman"/>
          <w:b/>
          <w:sz w:val="28"/>
          <w:szCs w:val="28"/>
        </w:rPr>
        <w:t>ВРАЧ-СТОМАТОЛОГ</w:t>
      </w:r>
    </w:p>
    <w:p w:rsidR="00FC2B47" w:rsidRDefault="00FC2B47" w:rsidP="00FC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Факультет: </w:t>
      </w:r>
      <w:r w:rsidR="006204D2" w:rsidRPr="00D049AE">
        <w:rPr>
          <w:rFonts w:ascii="Times New Roman" w:hAnsi="Times New Roman" w:cs="Times New Roman"/>
          <w:b/>
          <w:sz w:val="28"/>
          <w:szCs w:val="28"/>
        </w:rPr>
        <w:t>СТОМАТОЛОГИЧЕСКИЙ</w:t>
      </w:r>
    </w:p>
    <w:p w:rsidR="00FC2B47" w:rsidRDefault="00FC2B47" w:rsidP="00FC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анестезиологии реаниматологии с усовершенствованием врачей</w:t>
      </w:r>
    </w:p>
    <w:p w:rsidR="00FC2B47" w:rsidRDefault="00FC2B47" w:rsidP="00FC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6204D2" w:rsidRPr="00D049AE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FC2B47" w:rsidRDefault="00FC2B47" w:rsidP="00FC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D049AE">
        <w:rPr>
          <w:rFonts w:ascii="Times New Roman" w:hAnsi="Times New Roman" w:cs="Times New Roman"/>
          <w:b/>
          <w:sz w:val="28"/>
          <w:szCs w:val="28"/>
        </w:rPr>
        <w:t>5</w:t>
      </w:r>
    </w:p>
    <w:p w:rsidR="00FC2B47" w:rsidRDefault="00FC2B47" w:rsidP="00FC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Семестр:</w:t>
      </w:r>
      <w:r w:rsidRPr="00D049AE">
        <w:rPr>
          <w:rFonts w:ascii="Times New Roman" w:hAnsi="Times New Roman" w:cs="Times New Roman"/>
          <w:b/>
          <w:sz w:val="28"/>
          <w:szCs w:val="28"/>
        </w:rPr>
        <w:t>10</w:t>
      </w:r>
    </w:p>
    <w:p w:rsidR="00FC2B47" w:rsidRDefault="00FC2B47" w:rsidP="00FC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трудоемкость (в зачетных единицах/часах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):  </w:t>
      </w:r>
      <w:r w:rsidRPr="00D049A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04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9AE">
        <w:rPr>
          <w:rFonts w:ascii="Times New Roman" w:hAnsi="Times New Roman" w:cs="Times New Roman"/>
          <w:b/>
          <w:sz w:val="28"/>
          <w:szCs w:val="28"/>
        </w:rPr>
        <w:t>з.е</w:t>
      </w:r>
      <w:proofErr w:type="spellEnd"/>
      <w:r w:rsidRPr="00D049AE">
        <w:rPr>
          <w:rFonts w:ascii="Times New Roman" w:hAnsi="Times New Roman" w:cs="Times New Roman"/>
          <w:b/>
          <w:sz w:val="28"/>
          <w:szCs w:val="28"/>
        </w:rPr>
        <w:t>. /72 часа</w:t>
      </w:r>
    </w:p>
    <w:p w:rsidR="00FC2B47" w:rsidRDefault="00FC2B47" w:rsidP="00FC2B47">
      <w:pPr>
        <w:rPr>
          <w:rFonts w:ascii="Times New Roman" w:hAnsi="Times New Roman" w:cs="Times New Roman"/>
          <w:sz w:val="28"/>
          <w:szCs w:val="28"/>
        </w:rPr>
      </w:pPr>
    </w:p>
    <w:p w:rsidR="00FC2B47" w:rsidRDefault="00FC2B47" w:rsidP="00FC2B47">
      <w:pPr>
        <w:rPr>
          <w:rFonts w:ascii="Times New Roman" w:hAnsi="Times New Roman" w:cs="Times New Roman"/>
          <w:sz w:val="28"/>
          <w:szCs w:val="28"/>
        </w:rPr>
      </w:pPr>
    </w:p>
    <w:p w:rsidR="006204D2" w:rsidRDefault="006204D2" w:rsidP="00FC2B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4D2" w:rsidRDefault="006204D2" w:rsidP="00FC2B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4D2" w:rsidRDefault="006204D2" w:rsidP="00FC2B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4D2" w:rsidRDefault="006204D2" w:rsidP="00FC2B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E1" w:rsidRDefault="009E36E1" w:rsidP="00FC2B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B47" w:rsidRDefault="00FC2B47" w:rsidP="00FC2B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Махачкала 2022</w:t>
      </w:r>
    </w:p>
    <w:p w:rsidR="009E36E1" w:rsidRDefault="009E36E1" w:rsidP="008B5D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5D06" w:rsidRPr="00163E07" w:rsidRDefault="008B5D06" w:rsidP="008B5D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163E07">
        <w:rPr>
          <w:rFonts w:ascii="Times New Roman" w:hAnsi="Times New Roman" w:cs="Times New Roman"/>
          <w:sz w:val="28"/>
          <w:szCs w:val="28"/>
        </w:rPr>
        <w:t>. ЦЕЛЬ И ЗАДАЧИ ОСВОЕНИЯ ДИСЦИПЛИНЫ</w:t>
      </w:r>
    </w:p>
    <w:p w:rsidR="008B5D06" w:rsidRDefault="008B5D06" w:rsidP="008B5D06">
      <w:pPr>
        <w:pStyle w:val="a"/>
        <w:numPr>
          <w:ilvl w:val="0"/>
          <w:numId w:val="0"/>
        </w:numPr>
        <w:spacing w:line="276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6F74">
        <w:rPr>
          <w:b/>
          <w:bCs/>
          <w:sz w:val="28"/>
          <w:szCs w:val="28"/>
        </w:rPr>
        <w:t>Целью</w:t>
      </w:r>
      <w:r>
        <w:rPr>
          <w:bCs/>
          <w:sz w:val="28"/>
          <w:szCs w:val="28"/>
        </w:rPr>
        <w:t xml:space="preserve"> освоения учеб</w:t>
      </w:r>
      <w:r w:rsidR="00A70AE2">
        <w:rPr>
          <w:bCs/>
          <w:sz w:val="28"/>
          <w:szCs w:val="28"/>
        </w:rPr>
        <w:t xml:space="preserve">ной дисциплины «Анестезиология и </w:t>
      </w:r>
      <w:r>
        <w:rPr>
          <w:bCs/>
          <w:sz w:val="28"/>
          <w:szCs w:val="28"/>
        </w:rPr>
        <w:t>реан</w:t>
      </w:r>
      <w:r w:rsidR="00A70AE2">
        <w:rPr>
          <w:bCs/>
          <w:sz w:val="28"/>
          <w:szCs w:val="28"/>
        </w:rPr>
        <w:t>иматология</w:t>
      </w:r>
      <w:r>
        <w:rPr>
          <w:bCs/>
          <w:sz w:val="28"/>
          <w:szCs w:val="28"/>
        </w:rPr>
        <w:t>» является и</w:t>
      </w:r>
      <w:r w:rsidRPr="00566F74">
        <w:rPr>
          <w:sz w:val="28"/>
          <w:szCs w:val="28"/>
        </w:rPr>
        <w:t>зучение студентами патофизиологии терминальных состояний и клинической смерти, основ реанимационных мероприятий, юридических и этико-деонтологических аспектов сердечно</w:t>
      </w:r>
      <w:r>
        <w:rPr>
          <w:sz w:val="28"/>
          <w:szCs w:val="28"/>
        </w:rPr>
        <w:t>-</w:t>
      </w:r>
      <w:r w:rsidRPr="00566F74">
        <w:rPr>
          <w:sz w:val="28"/>
          <w:szCs w:val="28"/>
        </w:rPr>
        <w:t>легочной реанимации. Приобретение навыков проведения комплекса сердечно – легочной реанимации. Диагностика оказание неотложной помощи при критических состояниях у взрослого населения и подростков, требующие квалифицированной медицинской помощи</w:t>
      </w:r>
      <w:r>
        <w:rPr>
          <w:sz w:val="28"/>
          <w:szCs w:val="28"/>
        </w:rPr>
        <w:t>.</w:t>
      </w:r>
      <w:r w:rsidRPr="00566F74">
        <w:rPr>
          <w:sz w:val="28"/>
          <w:szCs w:val="28"/>
        </w:rPr>
        <w:t xml:space="preserve"> Формирование навыков самостоятельного определения необходимого объема и набора лечебно-диагностических мероприятий при критическом состоянии, выработка алгоритма лечения, гражданской ответственности, профессиональных и </w:t>
      </w:r>
      <w:proofErr w:type="spellStart"/>
      <w:r w:rsidRPr="00566F74">
        <w:rPr>
          <w:sz w:val="28"/>
          <w:szCs w:val="28"/>
        </w:rPr>
        <w:t>этико</w:t>
      </w:r>
      <w:proofErr w:type="spellEnd"/>
      <w:r w:rsidRPr="00566F74">
        <w:rPr>
          <w:sz w:val="28"/>
          <w:szCs w:val="28"/>
        </w:rPr>
        <w:t xml:space="preserve"> – </w:t>
      </w:r>
      <w:proofErr w:type="spellStart"/>
      <w:r w:rsidRPr="00566F74">
        <w:rPr>
          <w:sz w:val="28"/>
          <w:szCs w:val="28"/>
        </w:rPr>
        <w:t>деонтологических</w:t>
      </w:r>
      <w:proofErr w:type="spellEnd"/>
      <w:r w:rsidRPr="00566F74">
        <w:rPr>
          <w:sz w:val="28"/>
          <w:szCs w:val="28"/>
        </w:rPr>
        <w:t xml:space="preserve"> норм. </w:t>
      </w:r>
    </w:p>
    <w:p w:rsidR="008B5D06" w:rsidRDefault="008B5D06" w:rsidP="008B5D06">
      <w:pPr>
        <w:pStyle w:val="a"/>
        <w:numPr>
          <w:ilvl w:val="0"/>
          <w:numId w:val="0"/>
        </w:numPr>
        <w:spacing w:line="276" w:lineRule="auto"/>
        <w:contextualSpacing w:val="0"/>
        <w:rPr>
          <w:b/>
          <w:sz w:val="28"/>
          <w:szCs w:val="28"/>
        </w:rPr>
      </w:pPr>
    </w:p>
    <w:p w:rsidR="008B5D06" w:rsidRDefault="008B5D06" w:rsidP="008B5D06">
      <w:pPr>
        <w:pStyle w:val="a"/>
        <w:numPr>
          <w:ilvl w:val="0"/>
          <w:numId w:val="0"/>
        </w:numPr>
        <w:spacing w:line="276" w:lineRule="auto"/>
        <w:contextualSpacing w:val="0"/>
        <w:rPr>
          <w:sz w:val="28"/>
          <w:szCs w:val="28"/>
        </w:rPr>
      </w:pPr>
      <w:r w:rsidRPr="00566F74">
        <w:rPr>
          <w:b/>
          <w:sz w:val="28"/>
          <w:szCs w:val="28"/>
        </w:rPr>
        <w:t>Задачи дисциплины:</w:t>
      </w:r>
      <w:r w:rsidRPr="00566F74">
        <w:rPr>
          <w:sz w:val="28"/>
          <w:szCs w:val="28"/>
        </w:rPr>
        <w:t xml:space="preserve"> </w:t>
      </w:r>
    </w:p>
    <w:p w:rsidR="008B5D06" w:rsidRDefault="008B5D06" w:rsidP="008B5D06">
      <w:pPr>
        <w:pStyle w:val="a"/>
        <w:numPr>
          <w:ilvl w:val="0"/>
          <w:numId w:val="2"/>
        </w:numPr>
        <w:spacing w:line="276" w:lineRule="auto"/>
        <w:contextualSpacing w:val="0"/>
        <w:rPr>
          <w:sz w:val="28"/>
          <w:szCs w:val="28"/>
        </w:rPr>
      </w:pPr>
      <w:r w:rsidRPr="00566F74">
        <w:rPr>
          <w:sz w:val="28"/>
          <w:szCs w:val="28"/>
        </w:rPr>
        <w:t>Рассмотреть на современном уровне этиологию и патогенез критических состояний, патофизиологическую сущность процессов, происходящих при умирании и восстановлении организма;</w:t>
      </w:r>
    </w:p>
    <w:p w:rsidR="008B5D06" w:rsidRDefault="008B5D06" w:rsidP="008B5D06">
      <w:pPr>
        <w:pStyle w:val="a"/>
        <w:numPr>
          <w:ilvl w:val="0"/>
          <w:numId w:val="2"/>
        </w:numPr>
        <w:spacing w:line="276" w:lineRule="auto"/>
        <w:contextualSpacing w:val="0"/>
        <w:rPr>
          <w:sz w:val="28"/>
          <w:szCs w:val="28"/>
        </w:rPr>
      </w:pPr>
      <w:r w:rsidRPr="00566F74">
        <w:rPr>
          <w:sz w:val="28"/>
          <w:szCs w:val="28"/>
        </w:rPr>
        <w:t xml:space="preserve"> Обучить студентов навыкам диагностики терминальных состояний, восстановления проходимости дыхательных путей, проведения базового и расширенного комплекса реанимационных мероприятий. </w:t>
      </w:r>
    </w:p>
    <w:p w:rsidR="008B5D06" w:rsidRDefault="008B5D06" w:rsidP="008B5D06">
      <w:pPr>
        <w:pStyle w:val="a"/>
        <w:numPr>
          <w:ilvl w:val="0"/>
          <w:numId w:val="2"/>
        </w:numPr>
        <w:spacing w:line="276" w:lineRule="auto"/>
        <w:contextualSpacing w:val="0"/>
        <w:rPr>
          <w:sz w:val="28"/>
          <w:szCs w:val="28"/>
        </w:rPr>
      </w:pPr>
      <w:r w:rsidRPr="00566F74">
        <w:rPr>
          <w:sz w:val="28"/>
          <w:szCs w:val="28"/>
        </w:rPr>
        <w:t>Сформировать практические навыки оказания первой медицинской помощи при острой дыхательной недостаточности, острой недостаточности кровообращения, острой почечно</w:t>
      </w:r>
      <w:r>
        <w:rPr>
          <w:sz w:val="28"/>
          <w:szCs w:val="28"/>
        </w:rPr>
        <w:t>-</w:t>
      </w:r>
      <w:r w:rsidRPr="00566F74">
        <w:rPr>
          <w:sz w:val="28"/>
          <w:szCs w:val="28"/>
        </w:rPr>
        <w:t>печёночной недостаточности, нарушениях гомеостаза и метаболизма, при распространённых острых отравлениях</w:t>
      </w:r>
      <w:r>
        <w:rPr>
          <w:sz w:val="28"/>
          <w:szCs w:val="28"/>
        </w:rPr>
        <w:t>.</w:t>
      </w:r>
    </w:p>
    <w:p w:rsidR="00A665B6" w:rsidRDefault="008B5D06" w:rsidP="008B5D06">
      <w:pPr>
        <w:rPr>
          <w:rFonts w:ascii="Times New Roman" w:hAnsi="Times New Roman" w:cs="Times New Roman"/>
          <w:sz w:val="28"/>
          <w:szCs w:val="28"/>
        </w:rPr>
      </w:pPr>
      <w:r w:rsidRPr="00566F74">
        <w:rPr>
          <w:sz w:val="28"/>
          <w:szCs w:val="28"/>
        </w:rPr>
        <w:t xml:space="preserve"> </w:t>
      </w:r>
      <w:r w:rsidRPr="008B5D06">
        <w:rPr>
          <w:rFonts w:ascii="Times New Roman" w:hAnsi="Times New Roman" w:cs="Times New Roman"/>
          <w:sz w:val="28"/>
          <w:szCs w:val="28"/>
        </w:rPr>
        <w:t>Ознакомить студентов с необходимым объемом теоретических знаний по юридическими, этико-деонтологических основами в области интенсивной терапии, реанимации.</w:t>
      </w:r>
    </w:p>
    <w:p w:rsidR="0014773D" w:rsidRDefault="0014773D" w:rsidP="008B5D06">
      <w:pPr>
        <w:rPr>
          <w:rFonts w:ascii="Times New Roman" w:hAnsi="Times New Roman" w:cs="Times New Roman"/>
          <w:sz w:val="28"/>
          <w:szCs w:val="28"/>
        </w:rPr>
      </w:pPr>
    </w:p>
    <w:p w:rsidR="0014773D" w:rsidRDefault="0014773D" w:rsidP="008B5D06">
      <w:pPr>
        <w:rPr>
          <w:rFonts w:ascii="Times New Roman" w:hAnsi="Times New Roman" w:cs="Times New Roman"/>
          <w:sz w:val="28"/>
          <w:szCs w:val="28"/>
        </w:rPr>
      </w:pPr>
    </w:p>
    <w:p w:rsidR="0014773D" w:rsidRDefault="0014773D" w:rsidP="008B5D06">
      <w:pPr>
        <w:rPr>
          <w:rFonts w:ascii="Times New Roman" w:hAnsi="Times New Roman" w:cs="Times New Roman"/>
          <w:sz w:val="28"/>
          <w:szCs w:val="28"/>
        </w:rPr>
      </w:pPr>
    </w:p>
    <w:p w:rsidR="0014773D" w:rsidRDefault="0014773D" w:rsidP="008B5D06">
      <w:pPr>
        <w:rPr>
          <w:rFonts w:ascii="Times New Roman" w:hAnsi="Times New Roman" w:cs="Times New Roman"/>
          <w:sz w:val="28"/>
          <w:szCs w:val="28"/>
        </w:rPr>
      </w:pPr>
    </w:p>
    <w:p w:rsidR="0014773D" w:rsidRDefault="0014773D" w:rsidP="008B5D06">
      <w:pPr>
        <w:rPr>
          <w:rFonts w:ascii="Times New Roman" w:hAnsi="Times New Roman" w:cs="Times New Roman"/>
          <w:sz w:val="28"/>
          <w:szCs w:val="28"/>
        </w:rPr>
      </w:pPr>
    </w:p>
    <w:p w:rsidR="00BD2888" w:rsidRDefault="00BD2888" w:rsidP="001477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0AE2" w:rsidRPr="00632B01" w:rsidRDefault="00A70AE2" w:rsidP="001477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2888" w:rsidRPr="00632B01" w:rsidRDefault="00BD2888" w:rsidP="001477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773D" w:rsidRPr="00163E07" w:rsidRDefault="0014773D" w:rsidP="001477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3E07">
        <w:rPr>
          <w:rFonts w:ascii="Times New Roman" w:hAnsi="Times New Roman" w:cs="Times New Roman"/>
          <w:sz w:val="28"/>
          <w:szCs w:val="28"/>
        </w:rPr>
        <w:t>ПЛАНИРУЕМЫЕ РЕЗУЛЬТАТЫ ОБУЧЕНИЯ ПО ДИСЦИПЛИНЕ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042"/>
        <w:gridCol w:w="51"/>
        <w:gridCol w:w="3087"/>
        <w:gridCol w:w="18"/>
        <w:gridCol w:w="3070"/>
      </w:tblGrid>
      <w:tr w:rsidR="0014773D" w:rsidTr="00790A71">
        <w:tc>
          <w:tcPr>
            <w:tcW w:w="3093" w:type="dxa"/>
            <w:gridSpan w:val="2"/>
          </w:tcPr>
          <w:p w:rsidR="0014773D" w:rsidRPr="003D7D8F" w:rsidRDefault="0014773D" w:rsidP="0079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8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4773D" w:rsidRPr="003D7D8F" w:rsidRDefault="0014773D" w:rsidP="0079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8F">
              <w:rPr>
                <w:rFonts w:ascii="Times New Roman" w:hAnsi="Times New Roman" w:cs="Times New Roman"/>
                <w:sz w:val="28"/>
                <w:szCs w:val="28"/>
              </w:rPr>
              <w:t>категории (группы)</w:t>
            </w:r>
          </w:p>
          <w:p w:rsidR="0014773D" w:rsidRDefault="0014773D" w:rsidP="0079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8F">
              <w:rPr>
                <w:rFonts w:ascii="Times New Roman" w:hAnsi="Times New Roman" w:cs="Times New Roman"/>
                <w:sz w:val="28"/>
                <w:szCs w:val="28"/>
              </w:rPr>
              <w:t>компетенций</w:t>
            </w:r>
          </w:p>
        </w:tc>
        <w:tc>
          <w:tcPr>
            <w:tcW w:w="3087" w:type="dxa"/>
          </w:tcPr>
          <w:p w:rsidR="0014773D" w:rsidRPr="003D7D8F" w:rsidRDefault="0014773D" w:rsidP="0079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8F">
              <w:rPr>
                <w:rFonts w:ascii="Times New Roman" w:hAnsi="Times New Roman" w:cs="Times New Roman"/>
                <w:sz w:val="28"/>
                <w:szCs w:val="28"/>
              </w:rPr>
              <w:t>Код и наименование</w:t>
            </w:r>
          </w:p>
          <w:p w:rsidR="0014773D" w:rsidRPr="003D7D8F" w:rsidRDefault="0014773D" w:rsidP="0079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8F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  <w:p w:rsidR="0014773D" w:rsidRDefault="0014773D" w:rsidP="0079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8F">
              <w:rPr>
                <w:rFonts w:ascii="Times New Roman" w:hAnsi="Times New Roman" w:cs="Times New Roman"/>
                <w:sz w:val="28"/>
                <w:szCs w:val="28"/>
              </w:rPr>
              <w:t>(или ее части)</w:t>
            </w:r>
          </w:p>
        </w:tc>
        <w:tc>
          <w:tcPr>
            <w:tcW w:w="3088" w:type="dxa"/>
            <w:gridSpan w:val="2"/>
          </w:tcPr>
          <w:p w:rsidR="0014773D" w:rsidRPr="003D7D8F" w:rsidRDefault="0014773D" w:rsidP="0079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8F">
              <w:rPr>
                <w:rFonts w:ascii="Times New Roman" w:hAnsi="Times New Roman" w:cs="Times New Roman"/>
                <w:sz w:val="28"/>
                <w:szCs w:val="28"/>
              </w:rPr>
              <w:t>Код и наименование индикатора</w:t>
            </w:r>
          </w:p>
          <w:p w:rsidR="0014773D" w:rsidRDefault="0014773D" w:rsidP="0079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8F">
              <w:rPr>
                <w:rFonts w:ascii="Times New Roman" w:hAnsi="Times New Roman" w:cs="Times New Roman"/>
                <w:sz w:val="28"/>
                <w:szCs w:val="28"/>
              </w:rPr>
              <w:t>достижения компетенции</w:t>
            </w:r>
          </w:p>
        </w:tc>
      </w:tr>
      <w:tr w:rsidR="0014773D" w:rsidTr="00790A71">
        <w:tc>
          <w:tcPr>
            <w:tcW w:w="9268" w:type="dxa"/>
            <w:gridSpan w:val="5"/>
          </w:tcPr>
          <w:p w:rsidR="0014773D" w:rsidRPr="003D7D8F" w:rsidRDefault="0014773D" w:rsidP="0079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компетенции (УК)</w:t>
            </w:r>
          </w:p>
        </w:tc>
      </w:tr>
      <w:tr w:rsidR="0014773D" w:rsidTr="00790A71">
        <w:tc>
          <w:tcPr>
            <w:tcW w:w="3093" w:type="dxa"/>
            <w:gridSpan w:val="2"/>
          </w:tcPr>
          <w:p w:rsidR="0014773D" w:rsidRPr="00A70AE2" w:rsidRDefault="0014773D" w:rsidP="00790A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AE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Безопасность жизнедеятельности</w:t>
            </w:r>
          </w:p>
        </w:tc>
        <w:tc>
          <w:tcPr>
            <w:tcW w:w="3087" w:type="dxa"/>
          </w:tcPr>
          <w:p w:rsidR="0014773D" w:rsidRPr="00A70AE2" w:rsidRDefault="0014773D" w:rsidP="00A70A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AE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УК</w:t>
            </w:r>
            <w:r w:rsidR="00A70AE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-8.                      </w:t>
            </w:r>
            <w:r w:rsidRPr="00A70AE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088" w:type="dxa"/>
            <w:gridSpan w:val="2"/>
          </w:tcPr>
          <w:p w:rsidR="0014773D" w:rsidRPr="00A70AE2" w:rsidRDefault="0014773D" w:rsidP="00A70A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ИД-4. Уметь применять</w:t>
            </w:r>
          </w:p>
          <w:p w:rsidR="0014773D" w:rsidRPr="00A70AE2" w:rsidRDefault="0014773D" w:rsidP="00A70A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лекарственные препараты и изделия медицинского назначения при оказании медицинской помощи в экстренной форме.</w:t>
            </w:r>
          </w:p>
        </w:tc>
      </w:tr>
      <w:tr w:rsidR="0014773D" w:rsidTr="00790A71">
        <w:tc>
          <w:tcPr>
            <w:tcW w:w="9268" w:type="dxa"/>
            <w:gridSpan w:val="5"/>
          </w:tcPr>
          <w:p w:rsidR="0014773D" w:rsidRPr="00A70AE2" w:rsidRDefault="0014773D" w:rsidP="00790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14773D" w:rsidTr="00790A71">
        <w:trPr>
          <w:trHeight w:val="3720"/>
        </w:trPr>
        <w:tc>
          <w:tcPr>
            <w:tcW w:w="3042" w:type="dxa"/>
          </w:tcPr>
          <w:p w:rsidR="0014773D" w:rsidRPr="00A70AE2" w:rsidRDefault="0014773D" w:rsidP="00790A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AE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Этиология и патогенез</w:t>
            </w:r>
          </w:p>
        </w:tc>
        <w:tc>
          <w:tcPr>
            <w:tcW w:w="3156" w:type="dxa"/>
            <w:gridSpan w:val="3"/>
          </w:tcPr>
          <w:p w:rsidR="0014773D" w:rsidRPr="00A70AE2" w:rsidRDefault="00A70AE2" w:rsidP="00790A7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ОПК-5.</w:t>
            </w:r>
            <w:r w:rsidR="0014773D" w:rsidRPr="00A70AE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Способен</w:t>
            </w:r>
          </w:p>
          <w:p w:rsidR="0014773D" w:rsidRPr="00A70AE2" w:rsidRDefault="0014773D" w:rsidP="00790A7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A70AE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оценивать</w:t>
            </w:r>
          </w:p>
          <w:p w:rsidR="0014773D" w:rsidRPr="00A70AE2" w:rsidRDefault="0014773D" w:rsidP="00790A7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A70AE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морфофункциональные,</w:t>
            </w:r>
          </w:p>
          <w:p w:rsidR="0014773D" w:rsidRPr="00A70AE2" w:rsidRDefault="0014773D" w:rsidP="00790A7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A70AE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физиологические</w:t>
            </w:r>
          </w:p>
          <w:p w:rsidR="0014773D" w:rsidRPr="00A70AE2" w:rsidRDefault="0014773D" w:rsidP="00790A7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A70AE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состояния и</w:t>
            </w:r>
          </w:p>
          <w:p w:rsidR="0014773D" w:rsidRPr="00A70AE2" w:rsidRDefault="00A70AE2" w:rsidP="00790A7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патологические </w:t>
            </w:r>
            <w:proofErr w:type="spellStart"/>
            <w:r w:rsidR="0014773D" w:rsidRPr="00A70AE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процессыв</w:t>
            </w:r>
            <w:proofErr w:type="spellEnd"/>
            <w:r w:rsidR="0014773D" w:rsidRPr="00A70AE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организме человека для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14773D" w:rsidRPr="00A70AE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решения</w:t>
            </w:r>
          </w:p>
          <w:p w:rsidR="0014773D" w:rsidRPr="00A70AE2" w:rsidRDefault="0014773D" w:rsidP="00790A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AE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профессиональных задач.                </w:t>
            </w:r>
          </w:p>
        </w:tc>
        <w:tc>
          <w:tcPr>
            <w:tcW w:w="3070" w:type="dxa"/>
          </w:tcPr>
          <w:p w:rsidR="00A70AE2" w:rsidRDefault="0014773D" w:rsidP="00A70A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ИД-1.Знает функциональные системы организма человека, их регуляцию и </w:t>
            </w:r>
            <w:proofErr w:type="spellStart"/>
            <w:r w:rsidRPr="00A70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саморегуляцию</w:t>
            </w:r>
            <w:proofErr w:type="spellEnd"/>
            <w:r w:rsidRPr="00A70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взаимоде</w:t>
            </w:r>
            <w:r w:rsidR="00A70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йствии с внешней средой в норме </w:t>
            </w:r>
            <w:r w:rsidRPr="00A70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при патологических процессах. </w:t>
            </w:r>
          </w:p>
          <w:p w:rsidR="0014773D" w:rsidRPr="00A70AE2" w:rsidRDefault="0014773D" w:rsidP="00A70A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ИД-2. Знает этиологию, патогенез, морфогенез, </w:t>
            </w:r>
            <w:proofErr w:type="spellStart"/>
            <w:r w:rsidRPr="00A70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патоморфоз</w:t>
            </w:r>
            <w:proofErr w:type="spellEnd"/>
            <w:r w:rsidRPr="00A70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развития болезни, основные понятия нозологии</w:t>
            </w:r>
          </w:p>
          <w:p w:rsidR="0014773D" w:rsidRPr="00A70AE2" w:rsidRDefault="0014773D" w:rsidP="00790A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773D" w:rsidTr="00790A71">
        <w:trPr>
          <w:trHeight w:val="4810"/>
        </w:trPr>
        <w:tc>
          <w:tcPr>
            <w:tcW w:w="3042" w:type="dxa"/>
          </w:tcPr>
          <w:p w:rsidR="00A70AE2" w:rsidRDefault="0014773D" w:rsidP="00790A7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A70AE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lastRenderedPageBreak/>
              <w:t>Пер</w:t>
            </w:r>
            <w:r w:rsidR="00A70AE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вая </w:t>
            </w:r>
          </w:p>
          <w:p w:rsidR="0014773D" w:rsidRPr="00A70AE2" w:rsidRDefault="0014773D" w:rsidP="00790A7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A70AE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врачебная помощь</w:t>
            </w:r>
          </w:p>
        </w:tc>
        <w:tc>
          <w:tcPr>
            <w:tcW w:w="3156" w:type="dxa"/>
            <w:gridSpan w:val="3"/>
          </w:tcPr>
          <w:p w:rsidR="0014773D" w:rsidRPr="00A70AE2" w:rsidRDefault="0014773D" w:rsidP="00A70AE2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A70AE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ОПК-</w:t>
            </w:r>
            <w:r w:rsidR="00A70AE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6                           </w:t>
            </w:r>
            <w:r w:rsidRPr="00A70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Способен организовывать уход за больными, оказывать первичную медико</w:t>
            </w:r>
            <w:r w:rsidR="00A70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70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санитарную помощь, обеспечивать организацию работы и принятие профессиональных решений при неотложных состояниях на </w:t>
            </w:r>
            <w:proofErr w:type="spellStart"/>
            <w:r w:rsidRPr="00A70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догоспитальном</w:t>
            </w:r>
            <w:proofErr w:type="spellEnd"/>
            <w:r w:rsidRPr="00A70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этапе, в условиях чрезвычайных ситуаций, эпидемий и в очагах массового поражения</w:t>
            </w:r>
          </w:p>
        </w:tc>
        <w:tc>
          <w:tcPr>
            <w:tcW w:w="3070" w:type="dxa"/>
          </w:tcPr>
          <w:p w:rsidR="0014773D" w:rsidRPr="00A70AE2" w:rsidRDefault="00A70AE2" w:rsidP="00A70A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ИД-1.</w:t>
            </w:r>
            <w:r w:rsidR="0014773D" w:rsidRPr="00A70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изует и осуществляет первичную, </w:t>
            </w:r>
            <w:r w:rsidR="0014773D" w:rsidRPr="00A70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медико-санитарную и неотложную помощь пациентам. </w:t>
            </w:r>
          </w:p>
          <w:p w:rsidR="0014773D" w:rsidRPr="00A70AE2" w:rsidRDefault="0014773D" w:rsidP="00A70A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ИД-2.Использует медицинские средства защиты, профилактики, оказания медицинской помощи и лечения поражений токсическими веществами различной природы, радиоактивными веществами и биологическими средствами</w:t>
            </w:r>
          </w:p>
        </w:tc>
      </w:tr>
      <w:tr w:rsidR="0014773D" w:rsidTr="00790A71">
        <w:trPr>
          <w:trHeight w:val="1260"/>
        </w:trPr>
        <w:tc>
          <w:tcPr>
            <w:tcW w:w="3042" w:type="dxa"/>
          </w:tcPr>
          <w:p w:rsidR="0014773D" w:rsidRPr="00A70AE2" w:rsidRDefault="0014773D" w:rsidP="00790A7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A70AE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Лечение</w:t>
            </w:r>
          </w:p>
        </w:tc>
        <w:tc>
          <w:tcPr>
            <w:tcW w:w="3156" w:type="dxa"/>
            <w:gridSpan w:val="3"/>
          </w:tcPr>
          <w:p w:rsidR="0014773D" w:rsidRPr="00A70AE2" w:rsidRDefault="0014773D" w:rsidP="00A70AE2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A70AE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ОПК-7.                          Способен назначить лечение и </w:t>
            </w:r>
            <w:r w:rsidRPr="00A70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осуществлять контроль его эффективности и безопасности</w:t>
            </w:r>
          </w:p>
        </w:tc>
        <w:tc>
          <w:tcPr>
            <w:tcW w:w="3070" w:type="dxa"/>
          </w:tcPr>
          <w:p w:rsidR="0014773D" w:rsidRPr="00A70AE2" w:rsidRDefault="00A70AE2" w:rsidP="00A70A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ИД-1.</w:t>
            </w:r>
            <w:r w:rsidR="0014773D" w:rsidRPr="00A70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Осуществляет выбор лекарственного средства по совокупности его фармакокинетических и фармакодинамических характеристик для лечения пациентов с различными нозологическими формами в амбулаторных и стационарных условиях. </w:t>
            </w:r>
          </w:p>
          <w:p w:rsidR="0014773D" w:rsidRPr="00A70AE2" w:rsidRDefault="0014773D" w:rsidP="00A70A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ИД- 2. Выбирает оптимальный минимум наиболее эффективных средств, используя удобные способы их применения и финансовые возможности пациента для приобретения медикаментов.</w:t>
            </w:r>
          </w:p>
        </w:tc>
      </w:tr>
    </w:tbl>
    <w:p w:rsidR="0014773D" w:rsidRDefault="0014773D" w:rsidP="008B5D06">
      <w:pPr>
        <w:rPr>
          <w:rFonts w:ascii="Times New Roman" w:hAnsi="Times New Roman" w:cs="Times New Roman"/>
          <w:sz w:val="28"/>
          <w:szCs w:val="28"/>
        </w:rPr>
      </w:pPr>
    </w:p>
    <w:p w:rsidR="00DF7330" w:rsidRPr="00A36C70" w:rsidRDefault="00DF7330" w:rsidP="00DF73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6C70">
        <w:rPr>
          <w:rFonts w:ascii="Times New Roman" w:hAnsi="Times New Roman" w:cs="Times New Roman"/>
          <w:sz w:val="28"/>
          <w:szCs w:val="28"/>
        </w:rPr>
        <w:t>МЕСТО ДИСЦИПЛИНЫ В СТРУКТУРЕ ОБРАЗОВАТЕЛЬНОЙ ПРОГРАММЫ</w:t>
      </w:r>
    </w:p>
    <w:p w:rsidR="00DF7330" w:rsidRPr="00DF7330" w:rsidRDefault="00DF7330" w:rsidP="00DF7330">
      <w:pPr>
        <w:pStyle w:val="a6"/>
        <w:spacing w:before="0" w:beforeAutospacing="0" w:after="200" w:afterAutospacing="0"/>
        <w:rPr>
          <w:sz w:val="28"/>
          <w:szCs w:val="28"/>
        </w:rPr>
      </w:pPr>
      <w:r w:rsidRPr="00DF7330">
        <w:rPr>
          <w:sz w:val="28"/>
          <w:szCs w:val="28"/>
        </w:rPr>
        <w:t>Дисциплина «Анестезиол</w:t>
      </w:r>
      <w:r w:rsidR="00A70AE2">
        <w:rPr>
          <w:sz w:val="28"/>
          <w:szCs w:val="28"/>
        </w:rPr>
        <w:t>огия и реаниматология</w:t>
      </w:r>
      <w:r w:rsidR="00613567">
        <w:rPr>
          <w:sz w:val="28"/>
          <w:szCs w:val="28"/>
        </w:rPr>
        <w:t>» относится к базовой части Б</w:t>
      </w:r>
      <w:proofErr w:type="gramStart"/>
      <w:r w:rsidR="00613567">
        <w:rPr>
          <w:sz w:val="28"/>
          <w:szCs w:val="28"/>
        </w:rPr>
        <w:t>1.О.</w:t>
      </w:r>
      <w:proofErr w:type="gramEnd"/>
      <w:r w:rsidR="00613567">
        <w:rPr>
          <w:sz w:val="28"/>
          <w:szCs w:val="28"/>
        </w:rPr>
        <w:t>70</w:t>
      </w:r>
      <w:bookmarkStart w:id="0" w:name="_GoBack"/>
      <w:bookmarkEnd w:id="0"/>
      <w:r w:rsidRPr="00DF7330">
        <w:rPr>
          <w:sz w:val="28"/>
          <w:szCs w:val="28"/>
        </w:rPr>
        <w:t xml:space="preserve"> по специальности «Стоматология», </w:t>
      </w:r>
      <w:r w:rsidRPr="00DF7330">
        <w:rPr>
          <w:bCs/>
          <w:color w:val="000000"/>
          <w:sz w:val="28"/>
          <w:szCs w:val="28"/>
        </w:rPr>
        <w:t>и изучается в 10 се</w:t>
      </w:r>
      <w:r w:rsidR="00632B01">
        <w:rPr>
          <w:bCs/>
          <w:color w:val="000000"/>
          <w:sz w:val="28"/>
          <w:szCs w:val="28"/>
        </w:rPr>
        <w:t>местре по специальности 31.05.03</w:t>
      </w:r>
      <w:r w:rsidRPr="00DF7330">
        <w:rPr>
          <w:bCs/>
          <w:color w:val="000000"/>
          <w:sz w:val="28"/>
          <w:szCs w:val="28"/>
        </w:rPr>
        <w:t>. СТОМАТОЛОГИЯ.</w:t>
      </w:r>
    </w:p>
    <w:p w:rsidR="00DF7330" w:rsidRPr="00DF7330" w:rsidRDefault="00DF7330" w:rsidP="00DF733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IV</w:t>
      </w:r>
      <w:r>
        <w:rPr>
          <w:bCs/>
          <w:color w:val="000000"/>
          <w:sz w:val="28"/>
          <w:szCs w:val="28"/>
        </w:rPr>
        <w:t xml:space="preserve">.      </w:t>
      </w:r>
      <w:r w:rsidRPr="00DF7330">
        <w:rPr>
          <w:bCs/>
          <w:color w:val="000000"/>
          <w:sz w:val="28"/>
          <w:szCs w:val="28"/>
        </w:rPr>
        <w:t>Трудоемкость учебной дисциплины 2/72.</w:t>
      </w:r>
    </w:p>
    <w:p w:rsidR="00DF7330" w:rsidRDefault="00DF7330" w:rsidP="00DF733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DF7330" w:rsidRPr="00DF7330" w:rsidRDefault="00DF7330" w:rsidP="00DF733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Лекции - 14</w:t>
      </w:r>
      <w:r w:rsidRPr="00DF7330">
        <w:rPr>
          <w:color w:val="000000"/>
          <w:sz w:val="28"/>
          <w:szCs w:val="28"/>
        </w:rPr>
        <w:t xml:space="preserve"> ч.</w:t>
      </w:r>
    </w:p>
    <w:p w:rsidR="00DF7330" w:rsidRPr="00DF7330" w:rsidRDefault="00DF7330" w:rsidP="00DF733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Практические занятия – 24 </w:t>
      </w:r>
      <w:r w:rsidRPr="00DF7330">
        <w:rPr>
          <w:color w:val="000000"/>
          <w:sz w:val="28"/>
          <w:szCs w:val="28"/>
        </w:rPr>
        <w:t>ч.</w:t>
      </w:r>
    </w:p>
    <w:p w:rsidR="00DF7330" w:rsidRPr="00DF7330" w:rsidRDefault="00DF7330" w:rsidP="00DF733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Самостоятельная работа – 34 </w:t>
      </w:r>
      <w:r w:rsidRPr="00DF7330">
        <w:rPr>
          <w:color w:val="000000"/>
          <w:sz w:val="28"/>
          <w:szCs w:val="28"/>
        </w:rPr>
        <w:t>ч.</w:t>
      </w:r>
    </w:p>
    <w:p w:rsidR="00DF7330" w:rsidRDefault="00DF7330" w:rsidP="00DF733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DF7330" w:rsidRPr="00A36C70" w:rsidRDefault="00DF7330" w:rsidP="00DF73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631E" w:rsidRPr="00E7631E" w:rsidRDefault="00E7631E" w:rsidP="00E76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E76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ОСНОВНЫЕ РАЗДЕЛЫ ДИСЦИПЛИНЫ </w:t>
      </w:r>
    </w:p>
    <w:p w:rsidR="00E7631E" w:rsidRPr="00E7631E" w:rsidRDefault="00E7631E" w:rsidP="00E76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3733"/>
        <w:gridCol w:w="4759"/>
      </w:tblGrid>
      <w:tr w:rsidR="00E7631E" w:rsidRPr="00E7631E" w:rsidTr="00E763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</w:p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раздела дисциплины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контролируемой компетенции (или ее части)</w:t>
            </w:r>
          </w:p>
        </w:tc>
      </w:tr>
      <w:tr w:rsidR="00E7631E" w:rsidRPr="00E7631E" w:rsidTr="00E763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1E" w:rsidRPr="00E7631E" w:rsidRDefault="00E7631E" w:rsidP="00E7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Интенсивная терапия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1E" w:rsidRPr="00E7631E" w:rsidRDefault="00E7631E" w:rsidP="00E7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ОПК-5, ОПК-6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ОПК-7</w:t>
            </w:r>
          </w:p>
        </w:tc>
      </w:tr>
      <w:tr w:rsidR="00E7631E" w:rsidRPr="00E7631E" w:rsidTr="00E763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1E" w:rsidRPr="00E7631E" w:rsidRDefault="00E7631E" w:rsidP="00E7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Реаниматология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1E" w:rsidRPr="00E7631E" w:rsidRDefault="00E7631E" w:rsidP="00E7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ОПК-5, ОПК-6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ОПК-7</w:t>
            </w:r>
          </w:p>
        </w:tc>
      </w:tr>
      <w:tr w:rsidR="00E7631E" w:rsidRPr="00E7631E" w:rsidTr="00E763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1E" w:rsidRPr="00E7631E" w:rsidRDefault="00E7631E" w:rsidP="00E7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31E" w:rsidRPr="00E7631E" w:rsidRDefault="00E7631E" w:rsidP="00E7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ОПК-5, ОПК-6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ОПК-7</w:t>
            </w:r>
          </w:p>
        </w:tc>
      </w:tr>
    </w:tbl>
    <w:p w:rsidR="0014773D" w:rsidRDefault="0014773D" w:rsidP="008B5D06">
      <w:pPr>
        <w:rPr>
          <w:rFonts w:ascii="Times New Roman" w:hAnsi="Times New Roman" w:cs="Times New Roman"/>
          <w:sz w:val="28"/>
          <w:szCs w:val="28"/>
        </w:rPr>
      </w:pPr>
    </w:p>
    <w:p w:rsidR="00C05480" w:rsidRPr="00C05480" w:rsidRDefault="00C05480" w:rsidP="00C0548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VI</w:t>
      </w:r>
      <w:r>
        <w:rPr>
          <w:bCs/>
          <w:color w:val="000000"/>
          <w:sz w:val="28"/>
          <w:szCs w:val="28"/>
        </w:rPr>
        <w:t xml:space="preserve">. </w:t>
      </w:r>
      <w:r w:rsidRPr="00C05480">
        <w:rPr>
          <w:bCs/>
          <w:color w:val="000000"/>
          <w:sz w:val="28"/>
          <w:szCs w:val="28"/>
        </w:rPr>
        <w:t>ФОРМА ПРОМЕЖУТОЧНОЙ АТТЕСТАЦИИ.</w:t>
      </w:r>
    </w:p>
    <w:p w:rsidR="00C05480" w:rsidRDefault="00C05480" w:rsidP="00C0548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5480" w:rsidRDefault="00C05480" w:rsidP="00C0548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480">
        <w:rPr>
          <w:color w:val="000000"/>
          <w:sz w:val="28"/>
          <w:szCs w:val="28"/>
        </w:rPr>
        <w:t xml:space="preserve">Промежуточная аттестация по итогам освоения дисциплины проводится в виде </w:t>
      </w:r>
    </w:p>
    <w:p w:rsidR="00C05480" w:rsidRDefault="00C05480" w:rsidP="00C0548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5480" w:rsidRPr="00C05480" w:rsidRDefault="00C05480" w:rsidP="00C0548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05480">
        <w:rPr>
          <w:bCs/>
          <w:color w:val="000000"/>
          <w:sz w:val="28"/>
          <w:szCs w:val="28"/>
        </w:rPr>
        <w:t>ЗАЧЕТА</w:t>
      </w:r>
      <w:r w:rsidRPr="00C05480">
        <w:rPr>
          <w:color w:val="000000"/>
          <w:sz w:val="28"/>
          <w:szCs w:val="28"/>
        </w:rPr>
        <w:t>  в</w:t>
      </w:r>
      <w:proofErr w:type="gramEnd"/>
      <w:r w:rsidRPr="00C05480">
        <w:rPr>
          <w:color w:val="000000"/>
          <w:sz w:val="28"/>
          <w:szCs w:val="28"/>
        </w:rPr>
        <w:t xml:space="preserve"> </w:t>
      </w:r>
      <w:r w:rsidRPr="00C05480">
        <w:rPr>
          <w:bCs/>
          <w:color w:val="000000"/>
          <w:sz w:val="28"/>
          <w:szCs w:val="28"/>
        </w:rPr>
        <w:t>10 семестре</w:t>
      </w:r>
      <w:r w:rsidRPr="00C05480">
        <w:rPr>
          <w:color w:val="000000"/>
          <w:sz w:val="28"/>
          <w:szCs w:val="28"/>
        </w:rPr>
        <w:t>.</w:t>
      </w:r>
    </w:p>
    <w:p w:rsidR="00C05480" w:rsidRPr="00C05480" w:rsidRDefault="00C05480" w:rsidP="00C054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480">
        <w:rPr>
          <w:sz w:val="28"/>
          <w:szCs w:val="28"/>
        </w:rPr>
        <w:t> </w:t>
      </w:r>
    </w:p>
    <w:p w:rsidR="00C05480" w:rsidRPr="00C05480" w:rsidRDefault="00C05480" w:rsidP="00C054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480">
        <w:rPr>
          <w:sz w:val="28"/>
          <w:szCs w:val="28"/>
        </w:rPr>
        <w:t> </w:t>
      </w:r>
    </w:p>
    <w:p w:rsidR="00C05480" w:rsidRPr="00C05480" w:rsidRDefault="00C05480" w:rsidP="00C054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480">
        <w:rPr>
          <w:bCs/>
          <w:color w:val="000000"/>
          <w:sz w:val="28"/>
          <w:szCs w:val="28"/>
        </w:rPr>
        <w:t xml:space="preserve">Кафедра – разработчик: </w:t>
      </w:r>
      <w:r w:rsidRPr="00C05480">
        <w:rPr>
          <w:color w:val="000000"/>
          <w:sz w:val="28"/>
          <w:szCs w:val="28"/>
        </w:rPr>
        <w:t>кафедра Анестезиологии и реаниматологии с усовершенствованием врачей</w:t>
      </w:r>
    </w:p>
    <w:p w:rsidR="00C05480" w:rsidRPr="00C05480" w:rsidRDefault="00C05480" w:rsidP="008B5D06">
      <w:pPr>
        <w:rPr>
          <w:rFonts w:ascii="Times New Roman" w:hAnsi="Times New Roman" w:cs="Times New Roman"/>
          <w:sz w:val="28"/>
          <w:szCs w:val="28"/>
        </w:rPr>
      </w:pPr>
    </w:p>
    <w:p w:rsidR="0014773D" w:rsidRDefault="0014773D" w:rsidP="008B5D06">
      <w:pPr>
        <w:rPr>
          <w:rFonts w:ascii="Times New Roman" w:hAnsi="Times New Roman" w:cs="Times New Roman"/>
          <w:sz w:val="28"/>
          <w:szCs w:val="28"/>
        </w:rPr>
      </w:pPr>
    </w:p>
    <w:p w:rsidR="0014773D" w:rsidRPr="008B5D06" w:rsidRDefault="0014773D" w:rsidP="008B5D06">
      <w:pPr>
        <w:rPr>
          <w:rFonts w:ascii="Times New Roman" w:hAnsi="Times New Roman" w:cs="Times New Roman"/>
        </w:rPr>
      </w:pPr>
    </w:p>
    <w:sectPr w:rsidR="0014773D" w:rsidRPr="008B5D06" w:rsidSect="00515E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33A"/>
    <w:multiLevelType w:val="hybridMultilevel"/>
    <w:tmpl w:val="2506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A3"/>
    <w:rsid w:val="0014773D"/>
    <w:rsid w:val="00515E75"/>
    <w:rsid w:val="00613567"/>
    <w:rsid w:val="006204D2"/>
    <w:rsid w:val="00632B01"/>
    <w:rsid w:val="007407A3"/>
    <w:rsid w:val="008B5D06"/>
    <w:rsid w:val="009E36E1"/>
    <w:rsid w:val="00A665B6"/>
    <w:rsid w:val="00A70AE2"/>
    <w:rsid w:val="00BD2888"/>
    <w:rsid w:val="00C05480"/>
    <w:rsid w:val="00C9758E"/>
    <w:rsid w:val="00D7035E"/>
    <w:rsid w:val="00DF7330"/>
    <w:rsid w:val="00E03DAB"/>
    <w:rsid w:val="00E7631E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6818"/>
  <w15:chartTrackingRefBased/>
  <w15:docId w15:val="{A5D6F8EC-AB0D-4CAF-977D-F677B59B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2B4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 многоуровневый список"/>
    <w:basedOn w:val="a0"/>
    <w:link w:val="a4"/>
    <w:uiPriority w:val="99"/>
    <w:rsid w:val="008B5D06"/>
    <w:pPr>
      <w:numPr>
        <w:numId w:val="1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умерованный многоуровневый список Знак"/>
    <w:basedOn w:val="a1"/>
    <w:link w:val="a"/>
    <w:uiPriority w:val="99"/>
    <w:locked/>
    <w:rsid w:val="008B5D0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14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semiHidden/>
    <w:unhideWhenUsed/>
    <w:rsid w:val="00DF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7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A70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86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Abduljappar Press</cp:lastModifiedBy>
  <cp:revision>17</cp:revision>
  <cp:lastPrinted>2022-06-21T05:46:00Z</cp:lastPrinted>
  <dcterms:created xsi:type="dcterms:W3CDTF">2022-06-09T13:19:00Z</dcterms:created>
  <dcterms:modified xsi:type="dcterms:W3CDTF">2023-11-27T09:25:00Z</dcterms:modified>
</cp:coreProperties>
</file>