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1F10" w14:textId="77777777" w:rsidR="00EE657D" w:rsidRPr="00245576" w:rsidRDefault="00EE657D" w:rsidP="00EE657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245576">
        <w:rPr>
          <w:b/>
          <w:sz w:val="24"/>
          <w:szCs w:val="24"/>
        </w:rPr>
        <w:t>осударственное бюджетное образовательное учреждение</w:t>
      </w:r>
    </w:p>
    <w:p w14:paraId="41817A2F" w14:textId="77777777" w:rsidR="00EE657D" w:rsidRPr="00245576" w:rsidRDefault="00EE657D" w:rsidP="00EE657D">
      <w:pPr>
        <w:spacing w:line="276" w:lineRule="auto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высшего образования</w:t>
      </w:r>
    </w:p>
    <w:p w14:paraId="1F3940F5" w14:textId="77777777" w:rsidR="00EE657D" w:rsidRPr="00245576" w:rsidRDefault="00EE657D" w:rsidP="00EE657D">
      <w:pPr>
        <w:spacing w:line="276" w:lineRule="auto"/>
        <w:jc w:val="center"/>
        <w:rPr>
          <w:rStyle w:val="11pt"/>
        </w:rPr>
      </w:pPr>
      <w:r w:rsidRPr="00245576">
        <w:rPr>
          <w:rStyle w:val="11pt"/>
        </w:rPr>
        <w:t>«Дагестанский государственный медицинский университет»</w:t>
      </w:r>
    </w:p>
    <w:p w14:paraId="727DAF59" w14:textId="77777777" w:rsidR="00EE657D" w:rsidRPr="00245576" w:rsidRDefault="00EE657D" w:rsidP="00EE657D">
      <w:pPr>
        <w:spacing w:line="276" w:lineRule="auto"/>
        <w:ind w:left="300"/>
        <w:jc w:val="center"/>
        <w:rPr>
          <w:b/>
          <w:sz w:val="24"/>
          <w:szCs w:val="24"/>
        </w:rPr>
      </w:pPr>
      <w:r w:rsidRPr="00245576">
        <w:rPr>
          <w:rStyle w:val="11pt2"/>
          <w:b/>
          <w:sz w:val="24"/>
          <w:szCs w:val="24"/>
        </w:rPr>
        <w:t>Министерства здравоохранения Российской Федерации</w:t>
      </w:r>
    </w:p>
    <w:p w14:paraId="5ABCD9F3" w14:textId="77777777" w:rsidR="00EE657D" w:rsidRPr="00245576" w:rsidRDefault="00EE657D" w:rsidP="00EE657D">
      <w:pPr>
        <w:pStyle w:val="21"/>
        <w:shd w:val="clear" w:color="auto" w:fill="auto"/>
        <w:spacing w:line="276" w:lineRule="auto"/>
        <w:ind w:left="4360"/>
        <w:rPr>
          <w:b/>
          <w:sz w:val="24"/>
          <w:szCs w:val="24"/>
        </w:rPr>
      </w:pPr>
    </w:p>
    <w:p w14:paraId="1A02196B" w14:textId="77777777" w:rsidR="00EE657D" w:rsidRPr="00245576" w:rsidRDefault="00EE657D" w:rsidP="00EE657D">
      <w:pPr>
        <w:pStyle w:val="21"/>
        <w:shd w:val="clear" w:color="auto" w:fill="auto"/>
        <w:tabs>
          <w:tab w:val="left" w:pos="2835"/>
        </w:tabs>
        <w:spacing w:line="276" w:lineRule="auto"/>
        <w:ind w:left="4360"/>
        <w:jc w:val="right"/>
        <w:rPr>
          <w:b/>
          <w:sz w:val="24"/>
          <w:szCs w:val="24"/>
        </w:rPr>
      </w:pPr>
    </w:p>
    <w:p w14:paraId="5D95E50D" w14:textId="77777777" w:rsidR="00EE657D" w:rsidRPr="00245576" w:rsidRDefault="00EE657D" w:rsidP="00EE657D">
      <w:pPr>
        <w:pStyle w:val="a4"/>
        <w:tabs>
          <w:tab w:val="left" w:pos="2835"/>
        </w:tabs>
        <w:spacing w:line="276" w:lineRule="auto"/>
        <w:jc w:val="right"/>
        <w:rPr>
          <w:rFonts w:ascii="Times New Roman" w:hAnsi="Times New Roman" w:cs="Times New Roman"/>
        </w:rPr>
      </w:pPr>
      <w:r w:rsidRPr="00245576">
        <w:rPr>
          <w:rFonts w:ascii="Times New Roman" w:hAnsi="Times New Roman" w:cs="Times New Roman"/>
        </w:rPr>
        <w:t xml:space="preserve">                                                         УТВЕРЖДАЮ:</w:t>
      </w:r>
    </w:p>
    <w:p w14:paraId="5A8112FD" w14:textId="77777777" w:rsidR="00EE657D" w:rsidRPr="00A978D2" w:rsidRDefault="00EE657D" w:rsidP="00EE657D">
      <w:pPr>
        <w:pStyle w:val="a4"/>
        <w:tabs>
          <w:tab w:val="left" w:pos="2835"/>
        </w:tabs>
        <w:spacing w:line="276" w:lineRule="auto"/>
        <w:jc w:val="right"/>
        <w:rPr>
          <w:rFonts w:ascii="Times New Roman" w:hAnsi="Times New Roman" w:cs="Times New Roman"/>
        </w:rPr>
      </w:pPr>
      <w:r w:rsidRPr="00A978D2">
        <w:rPr>
          <w:rFonts w:ascii="Times New Roman" w:hAnsi="Times New Roman" w:cs="Times New Roman"/>
        </w:rPr>
        <w:t xml:space="preserve">                                                                       Проректор по учебной работе,   </w:t>
      </w:r>
    </w:p>
    <w:p w14:paraId="24C26A00" w14:textId="77777777" w:rsidR="00EE657D" w:rsidRPr="00A978D2" w:rsidRDefault="00EE657D" w:rsidP="00EE657D">
      <w:pPr>
        <w:pStyle w:val="a4"/>
        <w:tabs>
          <w:tab w:val="left" w:pos="2835"/>
        </w:tabs>
        <w:spacing w:line="276" w:lineRule="auto"/>
        <w:jc w:val="right"/>
        <w:rPr>
          <w:rFonts w:ascii="Times New Roman" w:hAnsi="Times New Roman" w:cs="Times New Roman"/>
        </w:rPr>
      </w:pPr>
      <w:r w:rsidRPr="00A978D2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51693FAA" w14:textId="77777777" w:rsidR="00EE657D" w:rsidRPr="00A978D2" w:rsidRDefault="00EE657D" w:rsidP="00EE657D">
      <w:pPr>
        <w:pStyle w:val="a4"/>
        <w:tabs>
          <w:tab w:val="left" w:pos="2835"/>
        </w:tabs>
        <w:spacing w:line="276" w:lineRule="auto"/>
        <w:ind w:firstLine="4253"/>
        <w:jc w:val="right"/>
        <w:rPr>
          <w:rFonts w:ascii="Times New Roman" w:hAnsi="Times New Roman" w:cs="Times New Roman"/>
        </w:rPr>
      </w:pPr>
      <w:r w:rsidRPr="00A978D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Омарова Д.А.</w:t>
      </w:r>
      <w:r w:rsidRPr="00A978D2">
        <w:rPr>
          <w:rFonts w:ascii="Times New Roman" w:hAnsi="Times New Roman" w:cs="Times New Roman"/>
        </w:rPr>
        <w:t xml:space="preserve">                                      </w:t>
      </w:r>
    </w:p>
    <w:p w14:paraId="4DBC4967" w14:textId="77777777" w:rsidR="00EE657D" w:rsidRPr="00A978D2" w:rsidRDefault="00EE657D" w:rsidP="00EE657D">
      <w:pPr>
        <w:pStyle w:val="31"/>
        <w:shd w:val="clear" w:color="auto" w:fill="auto"/>
        <w:tabs>
          <w:tab w:val="left" w:pos="2835"/>
        </w:tabs>
        <w:spacing w:after="0" w:line="276" w:lineRule="auto"/>
        <w:jc w:val="right"/>
        <w:rPr>
          <w:sz w:val="24"/>
          <w:szCs w:val="24"/>
        </w:rPr>
      </w:pPr>
      <w:r w:rsidRPr="00A978D2">
        <w:rPr>
          <w:sz w:val="24"/>
          <w:szCs w:val="24"/>
        </w:rPr>
        <w:t xml:space="preserve">                                                                      </w:t>
      </w:r>
    </w:p>
    <w:p w14:paraId="4B58DCCB" w14:textId="77777777" w:rsidR="00EE657D" w:rsidRPr="00A978D2" w:rsidRDefault="00EE657D" w:rsidP="00EE657D">
      <w:pPr>
        <w:pStyle w:val="31"/>
        <w:shd w:val="clear" w:color="auto" w:fill="auto"/>
        <w:tabs>
          <w:tab w:val="left" w:pos="2835"/>
        </w:tabs>
        <w:spacing w:after="0" w:line="276" w:lineRule="auto"/>
        <w:ind w:firstLine="4253"/>
        <w:jc w:val="right"/>
        <w:rPr>
          <w:sz w:val="24"/>
          <w:szCs w:val="24"/>
          <w:u w:val="single"/>
        </w:rPr>
      </w:pPr>
      <w:r w:rsidRPr="00A978D2">
        <w:rPr>
          <w:sz w:val="24"/>
          <w:szCs w:val="24"/>
        </w:rPr>
        <w:t>«____»</w:t>
      </w:r>
      <w:r>
        <w:rPr>
          <w:sz w:val="24"/>
          <w:szCs w:val="24"/>
        </w:rPr>
        <w:t xml:space="preserve"> </w:t>
      </w:r>
      <w:r w:rsidRPr="00A978D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</w:t>
      </w:r>
      <w:r w:rsidRPr="006D7810">
        <w:rPr>
          <w:sz w:val="24"/>
          <w:szCs w:val="24"/>
        </w:rPr>
        <w:t>20</w:t>
      </w:r>
      <w:r w:rsidRPr="00774DBC">
        <w:rPr>
          <w:sz w:val="24"/>
          <w:szCs w:val="24"/>
        </w:rPr>
        <w:t>г.</w:t>
      </w:r>
      <w:r w:rsidRPr="00A978D2">
        <w:rPr>
          <w:sz w:val="24"/>
          <w:szCs w:val="24"/>
          <w:u w:val="single"/>
        </w:rPr>
        <w:t xml:space="preserve"> </w:t>
      </w:r>
    </w:p>
    <w:p w14:paraId="2B1B3290" w14:textId="77777777" w:rsidR="00EE657D" w:rsidRDefault="00EE657D" w:rsidP="00EE657D">
      <w:pPr>
        <w:pStyle w:val="21"/>
        <w:shd w:val="clear" w:color="auto" w:fill="auto"/>
        <w:tabs>
          <w:tab w:val="left" w:pos="2835"/>
        </w:tabs>
        <w:spacing w:after="367" w:line="276" w:lineRule="auto"/>
        <w:ind w:left="300"/>
        <w:jc w:val="right"/>
        <w:rPr>
          <w:b/>
          <w:sz w:val="24"/>
          <w:szCs w:val="24"/>
        </w:rPr>
      </w:pPr>
    </w:p>
    <w:p w14:paraId="761663D2" w14:textId="77777777" w:rsidR="00EE657D" w:rsidRPr="00A86FBD" w:rsidRDefault="00EE657D" w:rsidP="00EE657D">
      <w:pPr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bookmarkStart w:id="0" w:name="_Hlk34149839"/>
      <w:r w:rsidRPr="004409D1">
        <w:rPr>
          <w:b/>
          <w:sz w:val="26"/>
          <w:szCs w:val="26"/>
        </w:rPr>
        <w:t xml:space="preserve">АННОТАЦИЯ </w:t>
      </w:r>
      <w:r w:rsidRPr="00A86FBD">
        <w:rPr>
          <w:b/>
          <w:sz w:val="26"/>
          <w:szCs w:val="26"/>
        </w:rPr>
        <w:t>РАБОЧ</w:t>
      </w:r>
      <w:r>
        <w:rPr>
          <w:b/>
          <w:sz w:val="26"/>
          <w:szCs w:val="26"/>
        </w:rPr>
        <w:t>ЕЙ</w:t>
      </w:r>
      <w:r w:rsidRPr="00A86FB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A86FBD">
        <w:rPr>
          <w:b/>
          <w:sz w:val="26"/>
          <w:szCs w:val="26"/>
        </w:rPr>
        <w:t xml:space="preserve"> </w:t>
      </w:r>
      <w:r w:rsidRPr="00A86FBD">
        <w:rPr>
          <w:b/>
          <w:color w:val="000000"/>
          <w:sz w:val="26"/>
          <w:szCs w:val="26"/>
        </w:rPr>
        <w:t>ДИСЦИПЛИНЫ</w:t>
      </w:r>
    </w:p>
    <w:p w14:paraId="54005830" w14:textId="77777777" w:rsidR="00EE657D" w:rsidRPr="007E480B" w:rsidRDefault="00EE657D" w:rsidP="00EE657D">
      <w:pPr>
        <w:pStyle w:val="21"/>
        <w:shd w:val="clear" w:color="auto" w:fill="auto"/>
        <w:tabs>
          <w:tab w:val="left" w:pos="2835"/>
        </w:tabs>
        <w:spacing w:line="360" w:lineRule="auto"/>
        <w:ind w:left="3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E480B">
        <w:rPr>
          <w:b/>
          <w:bCs/>
          <w:sz w:val="28"/>
          <w:szCs w:val="28"/>
        </w:rPr>
        <w:t>МЕДИЦИНСКАЯ АППАРАТУРА</w:t>
      </w:r>
      <w:r>
        <w:rPr>
          <w:b/>
          <w:bCs/>
          <w:sz w:val="28"/>
          <w:szCs w:val="28"/>
        </w:rPr>
        <w:t>»</w:t>
      </w:r>
      <w:r w:rsidRPr="007E480B">
        <w:rPr>
          <w:b/>
          <w:bCs/>
          <w:sz w:val="28"/>
          <w:szCs w:val="28"/>
        </w:rPr>
        <w:t xml:space="preserve">  </w:t>
      </w:r>
    </w:p>
    <w:bookmarkEnd w:id="0"/>
    <w:p w14:paraId="7DF4762A" w14:textId="77777777" w:rsidR="00EE657D" w:rsidRPr="00CB2661" w:rsidRDefault="00EE657D" w:rsidP="00EE657D">
      <w:pPr>
        <w:pStyle w:val="21"/>
        <w:shd w:val="clear" w:color="auto" w:fill="auto"/>
        <w:spacing w:line="240" w:lineRule="auto"/>
        <w:jc w:val="left"/>
        <w:rPr>
          <w:b/>
          <w:color w:val="FF0000"/>
          <w:sz w:val="24"/>
          <w:szCs w:val="24"/>
        </w:rPr>
      </w:pPr>
      <w:r w:rsidRPr="00CB2661">
        <w:rPr>
          <w:b/>
          <w:sz w:val="24"/>
          <w:szCs w:val="24"/>
        </w:rPr>
        <w:t xml:space="preserve">Индекс дисциплины – </w:t>
      </w:r>
      <w:r w:rsidRPr="003F34A3">
        <w:rPr>
          <w:b/>
          <w:sz w:val="24"/>
          <w:szCs w:val="24"/>
        </w:rPr>
        <w:t>Б1. В. ДВ</w:t>
      </w:r>
      <w:r>
        <w:rPr>
          <w:b/>
          <w:sz w:val="24"/>
          <w:szCs w:val="24"/>
        </w:rPr>
        <w:t>.</w:t>
      </w:r>
      <w:r w:rsidRPr="003F34A3">
        <w:rPr>
          <w:b/>
          <w:sz w:val="24"/>
          <w:szCs w:val="24"/>
        </w:rPr>
        <w:t>3</w:t>
      </w:r>
      <w:r w:rsidRPr="00CB2661">
        <w:rPr>
          <w:b/>
          <w:color w:val="FF0000"/>
          <w:sz w:val="24"/>
          <w:szCs w:val="24"/>
        </w:rPr>
        <w:t xml:space="preserve">  </w:t>
      </w:r>
    </w:p>
    <w:p w14:paraId="35186AA8" w14:textId="77777777" w:rsidR="00EE657D" w:rsidRPr="00245576" w:rsidRDefault="00EE657D" w:rsidP="00EE657D">
      <w:pPr>
        <w:pStyle w:val="21"/>
        <w:shd w:val="clear" w:color="auto" w:fill="auto"/>
        <w:tabs>
          <w:tab w:val="left" w:pos="2835"/>
        </w:tabs>
        <w:spacing w:line="276" w:lineRule="auto"/>
        <w:jc w:val="left"/>
        <w:rPr>
          <w:sz w:val="24"/>
          <w:szCs w:val="24"/>
        </w:rPr>
      </w:pPr>
      <w:r w:rsidRPr="00245576">
        <w:rPr>
          <w:b/>
          <w:sz w:val="24"/>
          <w:szCs w:val="24"/>
        </w:rPr>
        <w:t xml:space="preserve">Специальность    </w:t>
      </w:r>
      <w:r w:rsidRPr="00245576">
        <w:rPr>
          <w:sz w:val="24"/>
          <w:szCs w:val="24"/>
          <w:u w:val="single"/>
        </w:rPr>
        <w:t xml:space="preserve">31.05.01 </w:t>
      </w:r>
      <w:r>
        <w:rPr>
          <w:sz w:val="24"/>
          <w:szCs w:val="24"/>
          <w:u w:val="single"/>
        </w:rPr>
        <w:t>–</w:t>
      </w:r>
      <w:r w:rsidRPr="002455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Лечебное дело</w:t>
      </w:r>
    </w:p>
    <w:p w14:paraId="04C081E8" w14:textId="77777777" w:rsidR="00EE657D" w:rsidRPr="00245576" w:rsidRDefault="00EE657D" w:rsidP="00EE657D">
      <w:pPr>
        <w:pStyle w:val="21"/>
        <w:shd w:val="clear" w:color="auto" w:fill="auto"/>
        <w:tabs>
          <w:tab w:val="left" w:pos="2835"/>
        </w:tabs>
        <w:spacing w:line="276" w:lineRule="auto"/>
        <w:jc w:val="both"/>
        <w:rPr>
          <w:sz w:val="24"/>
          <w:szCs w:val="24"/>
          <w:u w:val="single"/>
        </w:rPr>
      </w:pPr>
      <w:r w:rsidRPr="00245576">
        <w:rPr>
          <w:b/>
          <w:sz w:val="24"/>
          <w:szCs w:val="24"/>
        </w:rPr>
        <w:t xml:space="preserve">Уровень высшего образования </w:t>
      </w:r>
      <w:r>
        <w:rPr>
          <w:b/>
          <w:sz w:val="24"/>
          <w:szCs w:val="24"/>
        </w:rPr>
        <w:t>-</w:t>
      </w:r>
      <w:r w:rsidRPr="00245576">
        <w:rPr>
          <w:sz w:val="24"/>
          <w:szCs w:val="24"/>
        </w:rPr>
        <w:t xml:space="preserve"> </w:t>
      </w:r>
      <w:r w:rsidRPr="00245576">
        <w:rPr>
          <w:sz w:val="24"/>
          <w:szCs w:val="24"/>
          <w:u w:val="single"/>
        </w:rPr>
        <w:t xml:space="preserve">СПЕЦИАЛИТЕТ                    </w:t>
      </w:r>
    </w:p>
    <w:p w14:paraId="1FD92F22" w14:textId="77777777" w:rsidR="00EE657D" w:rsidRPr="00375BD5" w:rsidRDefault="00EE657D" w:rsidP="00EE657D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Квалификация выпускника: </w:t>
      </w:r>
      <w:r w:rsidRPr="00375BD5">
        <w:rPr>
          <w:rFonts w:ascii="Times New Roman" w:hAnsi="Times New Roman" w:cs="Times New Roman"/>
          <w:sz w:val="28"/>
          <w:szCs w:val="28"/>
          <w:u w:val="single"/>
        </w:rPr>
        <w:t xml:space="preserve">Врач – </w:t>
      </w:r>
      <w:r>
        <w:rPr>
          <w:rFonts w:ascii="Times New Roman" w:hAnsi="Times New Roman" w:cs="Times New Roman"/>
          <w:sz w:val="28"/>
          <w:szCs w:val="28"/>
          <w:u w:val="single"/>
        </w:rPr>
        <w:t>лечебник</w:t>
      </w:r>
      <w:r w:rsidRPr="00375BD5">
        <w:rPr>
          <w:rFonts w:ascii="Times New Roman" w:hAnsi="Times New Roman" w:cs="Times New Roman"/>
          <w:u w:val="single"/>
        </w:rPr>
        <w:t xml:space="preserve"> </w:t>
      </w:r>
    </w:p>
    <w:p w14:paraId="03878872" w14:textId="77777777" w:rsidR="00EE657D" w:rsidRPr="00245576" w:rsidRDefault="00EE657D" w:rsidP="00EE657D">
      <w:pPr>
        <w:pStyle w:val="21"/>
        <w:shd w:val="clear" w:color="auto" w:fill="auto"/>
        <w:tabs>
          <w:tab w:val="left" w:pos="2835"/>
          <w:tab w:val="right" w:pos="6972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Ф</w:t>
      </w:r>
      <w:r w:rsidRPr="00245576">
        <w:rPr>
          <w:b/>
          <w:sz w:val="24"/>
          <w:szCs w:val="24"/>
        </w:rPr>
        <w:t>акультет</w:t>
      </w:r>
      <w:r>
        <w:rPr>
          <w:b/>
          <w:sz w:val="24"/>
          <w:szCs w:val="24"/>
        </w:rPr>
        <w:t xml:space="preserve"> </w:t>
      </w:r>
      <w:r w:rsidRPr="00CB2661">
        <w:rPr>
          <w:sz w:val="24"/>
          <w:szCs w:val="24"/>
          <w:u w:val="single"/>
        </w:rPr>
        <w:t>ЛЕЧЕБНЫЙ</w:t>
      </w:r>
      <w:r w:rsidRPr="00245576">
        <w:rPr>
          <w:sz w:val="24"/>
          <w:szCs w:val="24"/>
          <w:u w:val="single"/>
        </w:rPr>
        <w:t xml:space="preserve"> </w:t>
      </w:r>
    </w:p>
    <w:p w14:paraId="2B26C7A9" w14:textId="77777777" w:rsidR="00EE657D" w:rsidRPr="00245576" w:rsidRDefault="00EE657D" w:rsidP="00EE657D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Style w:val="3"/>
        </w:rPr>
        <w:t>К</w:t>
      </w:r>
      <w:r w:rsidRPr="00245576">
        <w:rPr>
          <w:rStyle w:val="3"/>
        </w:rPr>
        <w:t>афедра</w:t>
      </w:r>
      <w:r w:rsidRPr="00245576">
        <w:rPr>
          <w:rStyle w:val="3"/>
        </w:rPr>
        <w:tab/>
      </w:r>
      <w:r w:rsidRPr="00245576">
        <w:rPr>
          <w:rStyle w:val="3"/>
          <w:u w:val="single"/>
        </w:rPr>
        <w:t xml:space="preserve"> </w:t>
      </w:r>
      <w:r w:rsidRPr="00E1429D">
        <w:rPr>
          <w:rStyle w:val="3"/>
          <w:u w:val="single"/>
        </w:rPr>
        <w:t>Биофизики</w:t>
      </w:r>
      <w:r w:rsidRPr="00245576">
        <w:rPr>
          <w:rFonts w:ascii="Times New Roman" w:hAnsi="Times New Roman" w:cs="Times New Roman"/>
          <w:u w:val="single"/>
        </w:rPr>
        <w:t xml:space="preserve">, информатики и медаппаратуры                                             </w:t>
      </w:r>
    </w:p>
    <w:p w14:paraId="7BF34555" w14:textId="77777777" w:rsidR="00EE657D" w:rsidRPr="00245576" w:rsidRDefault="00EE657D" w:rsidP="00EE657D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 w:rsidRPr="00245576">
        <w:rPr>
          <w:rFonts w:ascii="Times New Roman" w:hAnsi="Times New Roman" w:cs="Times New Roman"/>
          <w:u w:val="single"/>
        </w:rPr>
        <w:t>Форма обучения - ОЧНАЯ</w:t>
      </w:r>
    </w:p>
    <w:p w14:paraId="3EB7B581" w14:textId="77777777" w:rsidR="00EE657D" w:rsidRPr="00245576" w:rsidRDefault="00EE657D" w:rsidP="00EE657D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</w:t>
      </w:r>
      <w:r w:rsidRPr="00245576">
        <w:rPr>
          <w:rFonts w:ascii="Times New Roman" w:hAnsi="Times New Roman" w:cs="Times New Roman"/>
          <w:u w:val="single"/>
        </w:rPr>
        <w:t>урс 2</w:t>
      </w:r>
    </w:p>
    <w:p w14:paraId="28BAF7CC" w14:textId="77777777" w:rsidR="00EE657D" w:rsidRPr="00245576" w:rsidRDefault="00EE657D" w:rsidP="00EE657D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</w:t>
      </w:r>
      <w:r w:rsidRPr="00245576">
        <w:rPr>
          <w:rFonts w:ascii="Times New Roman" w:hAnsi="Times New Roman" w:cs="Times New Roman"/>
          <w:u w:val="single"/>
        </w:rPr>
        <w:t>еместр 3</w:t>
      </w:r>
    </w:p>
    <w:p w14:paraId="27C11019" w14:textId="77777777" w:rsidR="00EE657D" w:rsidRPr="00245576" w:rsidRDefault="00EE657D" w:rsidP="00EE657D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</w:t>
      </w:r>
      <w:r w:rsidRPr="00245576">
        <w:rPr>
          <w:rFonts w:ascii="Times New Roman" w:hAnsi="Times New Roman" w:cs="Times New Roman"/>
          <w:u w:val="single"/>
        </w:rPr>
        <w:t>сего трудоемкость (в зачетных единицах/часах) 2/72</w:t>
      </w:r>
    </w:p>
    <w:p w14:paraId="60147E9B" w14:textId="77777777" w:rsidR="00EE657D" w:rsidRDefault="00EE657D" w:rsidP="00EE657D">
      <w:pPr>
        <w:pStyle w:val="a3"/>
        <w:ind w:left="786"/>
        <w:jc w:val="both"/>
        <w:rPr>
          <w:b/>
          <w:sz w:val="24"/>
          <w:szCs w:val="24"/>
        </w:rPr>
      </w:pPr>
    </w:p>
    <w:p w14:paraId="41F7EB75" w14:textId="5B6C2D58" w:rsidR="0019132D" w:rsidRPr="00245576" w:rsidRDefault="0019132D" w:rsidP="00EE657D">
      <w:pPr>
        <w:pStyle w:val="a3"/>
        <w:ind w:left="786"/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ЦЕЛИ И ЗАДАЧИ ОСВОЕНИЯ УЧЕБНОЙ ДИСЦИПЛИНЫ</w:t>
      </w:r>
    </w:p>
    <w:p w14:paraId="5F10BECB" w14:textId="77777777" w:rsidR="0019132D" w:rsidRPr="00245576" w:rsidRDefault="0019132D" w:rsidP="0019132D">
      <w:pPr>
        <w:jc w:val="both"/>
        <w:rPr>
          <w:lang w:bidi="he-IL"/>
        </w:rPr>
      </w:pPr>
      <w:r w:rsidRPr="00245576">
        <w:rPr>
          <w:sz w:val="24"/>
          <w:szCs w:val="24"/>
        </w:rPr>
        <w:t xml:space="preserve">  </w:t>
      </w:r>
      <w:r w:rsidRPr="00D83EC5">
        <w:rPr>
          <w:b/>
          <w:sz w:val="24"/>
          <w:szCs w:val="24"/>
        </w:rPr>
        <w:t>Цель</w:t>
      </w:r>
      <w:r w:rsidRPr="0024557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611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будущих врачей системные</w:t>
      </w:r>
      <w:r w:rsidRPr="00A1611B">
        <w:rPr>
          <w:sz w:val="24"/>
          <w:szCs w:val="24"/>
        </w:rPr>
        <w:t xml:space="preserve"> </w:t>
      </w:r>
      <w:r w:rsidRPr="00A1611B">
        <w:rPr>
          <w:sz w:val="24"/>
          <w:szCs w:val="24"/>
          <w:lang w:bidi="he-IL"/>
        </w:rPr>
        <w:t>знани</w:t>
      </w:r>
      <w:r>
        <w:rPr>
          <w:sz w:val="24"/>
          <w:szCs w:val="24"/>
          <w:lang w:bidi="he-IL"/>
        </w:rPr>
        <w:t>я</w:t>
      </w:r>
      <w:r w:rsidRPr="00A1611B">
        <w:rPr>
          <w:sz w:val="24"/>
          <w:szCs w:val="24"/>
          <w:lang w:bidi="he-IL"/>
        </w:rPr>
        <w:t xml:space="preserve"> по устройству и принципам действия, навыкам использования современной лечебно-диагностической аппаратур</w:t>
      </w:r>
      <w:r>
        <w:rPr>
          <w:sz w:val="24"/>
          <w:szCs w:val="24"/>
          <w:lang w:bidi="he-IL"/>
        </w:rPr>
        <w:t>ы</w:t>
      </w:r>
      <w:r w:rsidRPr="00A1611B">
        <w:rPr>
          <w:sz w:val="24"/>
          <w:szCs w:val="24"/>
          <w:lang w:bidi="he-IL"/>
        </w:rPr>
        <w:t>. Техника безопасности при работе с мед</w:t>
      </w:r>
      <w:r>
        <w:rPr>
          <w:sz w:val="24"/>
          <w:szCs w:val="24"/>
          <w:lang w:bidi="he-IL"/>
        </w:rPr>
        <w:t xml:space="preserve">ицинской </w:t>
      </w:r>
      <w:r w:rsidRPr="00A1611B">
        <w:rPr>
          <w:sz w:val="24"/>
          <w:szCs w:val="24"/>
          <w:lang w:bidi="he-IL"/>
        </w:rPr>
        <w:t>аппаратурой.</w:t>
      </w:r>
    </w:p>
    <w:p w14:paraId="2074630A" w14:textId="77777777" w:rsidR="0019132D" w:rsidRPr="00245576" w:rsidRDefault="0019132D" w:rsidP="0019132D">
      <w:pPr>
        <w:ind w:firstLine="284"/>
        <w:jc w:val="both"/>
        <w:rPr>
          <w:sz w:val="24"/>
          <w:szCs w:val="24"/>
        </w:rPr>
      </w:pPr>
      <w:r w:rsidRPr="001D07B4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14:paraId="2C0842B0" w14:textId="77777777" w:rsidR="0019132D" w:rsidRPr="00245576" w:rsidRDefault="0019132D" w:rsidP="001913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современных естественнонаучных представлений об окружающем материальном мире;</w:t>
      </w:r>
    </w:p>
    <w:p w14:paraId="53F31B6D" w14:textId="77777777" w:rsidR="0019132D" w:rsidRPr="00245576" w:rsidRDefault="0019132D" w:rsidP="001913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выработка у студентов методологической направленности, существенной для решения проблем медицины;</w:t>
      </w:r>
    </w:p>
    <w:p w14:paraId="306FF4FF" w14:textId="77777777" w:rsidR="0019132D" w:rsidRPr="00245576" w:rsidRDefault="0019132D" w:rsidP="001913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у студентов логического мышления, умение точно формулировать задачу, способность вычленять главное и второстепенное;</w:t>
      </w:r>
    </w:p>
    <w:p w14:paraId="5216B0A7" w14:textId="77777777" w:rsidR="0019132D" w:rsidRDefault="0019132D" w:rsidP="001913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освоении студентами методов решения интеллектуальных задач, направленных на предупреждение и сохранение здоровья населения.</w:t>
      </w:r>
    </w:p>
    <w:p w14:paraId="4B83E496" w14:textId="77777777" w:rsidR="0019132D" w:rsidRDefault="0019132D" w:rsidP="0019132D">
      <w:pPr>
        <w:pStyle w:val="a3"/>
        <w:ind w:left="1429"/>
        <w:jc w:val="both"/>
        <w:rPr>
          <w:sz w:val="24"/>
          <w:szCs w:val="24"/>
        </w:rPr>
      </w:pPr>
    </w:p>
    <w:p w14:paraId="08B4DB85" w14:textId="77777777" w:rsidR="00EE657D" w:rsidRDefault="00EE657D" w:rsidP="0019132D">
      <w:pPr>
        <w:ind w:left="426"/>
        <w:rPr>
          <w:b/>
          <w:sz w:val="28"/>
          <w:szCs w:val="28"/>
        </w:rPr>
      </w:pPr>
    </w:p>
    <w:p w14:paraId="0C56078C" w14:textId="77777777" w:rsidR="00EE657D" w:rsidRDefault="00EE657D" w:rsidP="0019132D">
      <w:pPr>
        <w:ind w:left="426"/>
        <w:rPr>
          <w:b/>
          <w:sz w:val="28"/>
          <w:szCs w:val="28"/>
        </w:rPr>
      </w:pPr>
    </w:p>
    <w:p w14:paraId="1DE53A3E" w14:textId="1D5621A9" w:rsidR="0019132D" w:rsidRPr="006F77B3" w:rsidRDefault="0019132D" w:rsidP="0019132D">
      <w:pPr>
        <w:ind w:left="426"/>
        <w:rPr>
          <w:b/>
          <w:sz w:val="16"/>
          <w:szCs w:val="16"/>
        </w:rPr>
      </w:pPr>
      <w:r w:rsidRPr="00BA4A41">
        <w:rPr>
          <w:b/>
          <w:sz w:val="28"/>
          <w:szCs w:val="28"/>
        </w:rPr>
        <w:t xml:space="preserve"> </w:t>
      </w:r>
      <w:r w:rsidRPr="006F77B3">
        <w:rPr>
          <w:b/>
          <w:sz w:val="16"/>
          <w:szCs w:val="16"/>
        </w:rPr>
        <w:t>МЕСТО УЧЕБНОЙ ДИСЦИПЛИНЫ В СТРУКТУРЕ ОБРАЗОВАТЕЛЬНОЙ ПРОГРАММЫ</w:t>
      </w:r>
    </w:p>
    <w:p w14:paraId="7DF817A3" w14:textId="77777777" w:rsidR="0019132D" w:rsidRPr="006F77B3" w:rsidRDefault="0019132D" w:rsidP="0019132D">
      <w:pPr>
        <w:pStyle w:val="a3"/>
        <w:ind w:left="709"/>
        <w:jc w:val="both"/>
        <w:rPr>
          <w:b/>
          <w:sz w:val="16"/>
          <w:szCs w:val="16"/>
        </w:rPr>
      </w:pPr>
    </w:p>
    <w:p w14:paraId="31AFD47B" w14:textId="77777777" w:rsidR="0019132D" w:rsidRDefault="0019132D" w:rsidP="0019132D">
      <w:pPr>
        <w:ind w:firstLine="851"/>
        <w:jc w:val="both"/>
        <w:rPr>
          <w:sz w:val="24"/>
          <w:szCs w:val="24"/>
        </w:rPr>
      </w:pPr>
      <w:r w:rsidRPr="00A13FE2">
        <w:rPr>
          <w:sz w:val="24"/>
          <w:szCs w:val="24"/>
        </w:rPr>
        <w:t>Учебная дисциплина «Медицинская аппаратура» изучается в третьем семестре и относится к вариативной</w:t>
      </w:r>
      <w:r w:rsidRPr="00A13FE2">
        <w:rPr>
          <w:color w:val="FF0000"/>
          <w:sz w:val="24"/>
          <w:szCs w:val="24"/>
        </w:rPr>
        <w:t xml:space="preserve"> </w:t>
      </w:r>
      <w:r w:rsidRPr="003F34A3">
        <w:rPr>
          <w:sz w:val="24"/>
          <w:szCs w:val="24"/>
        </w:rPr>
        <w:t>части</w:t>
      </w:r>
      <w:r w:rsidRPr="00A13FE2">
        <w:rPr>
          <w:color w:val="FF0000"/>
          <w:sz w:val="24"/>
          <w:szCs w:val="24"/>
        </w:rPr>
        <w:t xml:space="preserve"> </w:t>
      </w:r>
      <w:r w:rsidRPr="00270459">
        <w:rPr>
          <w:bCs/>
          <w:sz w:val="24"/>
          <w:szCs w:val="24"/>
        </w:rPr>
        <w:t>Б1. В. ДВ</w:t>
      </w:r>
      <w:r w:rsidRPr="00EE79B1">
        <w:rPr>
          <w:bCs/>
          <w:sz w:val="24"/>
          <w:szCs w:val="24"/>
        </w:rPr>
        <w:t>.</w:t>
      </w:r>
      <w:r w:rsidRPr="00270459">
        <w:rPr>
          <w:bCs/>
          <w:sz w:val="24"/>
          <w:szCs w:val="24"/>
        </w:rPr>
        <w:t>3</w:t>
      </w:r>
      <w:r w:rsidRPr="00CB2661">
        <w:rPr>
          <w:b/>
          <w:color w:val="FF0000"/>
          <w:sz w:val="24"/>
          <w:szCs w:val="24"/>
        </w:rPr>
        <w:t xml:space="preserve"> </w:t>
      </w:r>
      <w:r w:rsidRPr="003F34A3">
        <w:rPr>
          <w:sz w:val="24"/>
          <w:szCs w:val="24"/>
        </w:rPr>
        <w:t>учебного</w:t>
      </w:r>
      <w:r w:rsidRPr="00A13FE2">
        <w:rPr>
          <w:sz w:val="24"/>
          <w:szCs w:val="24"/>
        </w:rPr>
        <w:t xml:space="preserve"> плана по специальности 31.05.0</w:t>
      </w:r>
      <w:r>
        <w:rPr>
          <w:sz w:val="24"/>
          <w:szCs w:val="24"/>
        </w:rPr>
        <w:t>2</w:t>
      </w:r>
      <w:r w:rsidRPr="00A13FE2">
        <w:rPr>
          <w:sz w:val="24"/>
          <w:szCs w:val="24"/>
        </w:rPr>
        <w:t xml:space="preserve"> </w:t>
      </w:r>
      <w:r>
        <w:rPr>
          <w:sz w:val="24"/>
          <w:szCs w:val="24"/>
        </w:rPr>
        <w:t>Педиатрия</w:t>
      </w:r>
      <w:r w:rsidRPr="00A13FE2">
        <w:rPr>
          <w:sz w:val="24"/>
          <w:szCs w:val="24"/>
        </w:rPr>
        <w:t>.</w:t>
      </w:r>
    </w:p>
    <w:p w14:paraId="41774DB9" w14:textId="77777777" w:rsidR="0019132D" w:rsidRDefault="0019132D" w:rsidP="0019132D">
      <w:pPr>
        <w:ind w:left="284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 xml:space="preserve">Общая трудоемкость освоения дисциплины </w:t>
      </w:r>
      <w:r>
        <w:rPr>
          <w:sz w:val="22"/>
          <w:szCs w:val="22"/>
        </w:rPr>
        <w:t>составляет 2 зачетные единицы.</w:t>
      </w:r>
    </w:p>
    <w:p w14:paraId="18ED8049" w14:textId="77777777" w:rsidR="0019132D" w:rsidRPr="008454F0" w:rsidRDefault="0019132D" w:rsidP="0019132D">
      <w:pPr>
        <w:ind w:left="284"/>
        <w:jc w:val="both"/>
        <w:rPr>
          <w:b/>
          <w:sz w:val="24"/>
          <w:szCs w:val="24"/>
        </w:rPr>
      </w:pPr>
      <w:r w:rsidRPr="008454F0">
        <w:rPr>
          <w:b/>
          <w:bCs/>
          <w:sz w:val="22"/>
          <w:szCs w:val="22"/>
        </w:rPr>
        <w:t>Объём дисциплины (модуля) по видам учебных занятий (в часах)</w:t>
      </w:r>
    </w:p>
    <w:p w14:paraId="6A5F2E55" w14:textId="77777777" w:rsidR="0019132D" w:rsidRDefault="0019132D" w:rsidP="0019132D">
      <w:pPr>
        <w:ind w:firstLine="851"/>
        <w:jc w:val="both"/>
        <w:rPr>
          <w:b/>
          <w:sz w:val="24"/>
          <w:szCs w:val="24"/>
        </w:rPr>
      </w:pPr>
      <w:r w:rsidRPr="00A13FE2">
        <w:rPr>
          <w:color w:val="FF0000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2775"/>
        <w:gridCol w:w="1505"/>
        <w:gridCol w:w="1701"/>
      </w:tblGrid>
      <w:tr w:rsidR="0019132D" w:rsidRPr="00245576" w14:paraId="1D075177" w14:textId="77777777" w:rsidTr="00945155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816D76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512800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Всего часов</w:t>
            </w:r>
          </w:p>
          <w:p w14:paraId="24786390" w14:textId="77777777" w:rsidR="0019132D" w:rsidRPr="00245576" w:rsidRDefault="0019132D" w:rsidP="009451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063CE" w14:textId="77777777" w:rsidR="0019132D" w:rsidRPr="00245576" w:rsidRDefault="0019132D" w:rsidP="00945155">
            <w:pPr>
              <w:pStyle w:val="a4"/>
              <w:jc w:val="center"/>
              <w:rPr>
                <w:rStyle w:val="11pt"/>
              </w:rPr>
            </w:pPr>
            <w:r w:rsidRPr="00245576">
              <w:rPr>
                <w:rStyle w:val="11pt"/>
              </w:rPr>
              <w:t>Семестр</w:t>
            </w:r>
          </w:p>
          <w:p w14:paraId="73519D2A" w14:textId="77777777" w:rsidR="0019132D" w:rsidRPr="00245576" w:rsidRDefault="0019132D" w:rsidP="00945155">
            <w:pPr>
              <w:pStyle w:val="a4"/>
              <w:jc w:val="both"/>
              <w:rPr>
                <w:lang w:eastAsia="en-US"/>
              </w:rPr>
            </w:pPr>
          </w:p>
        </w:tc>
      </w:tr>
      <w:tr w:rsidR="0019132D" w:rsidRPr="00245576" w14:paraId="1A36667B" w14:textId="77777777" w:rsidTr="00945155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CD09CA" w14:textId="77777777" w:rsidR="0019132D" w:rsidRPr="00245576" w:rsidRDefault="0019132D" w:rsidP="00945155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FD4FC5" w14:textId="77777777" w:rsidR="0019132D" w:rsidRPr="00245576" w:rsidRDefault="0019132D" w:rsidP="00945155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E9F3B0" w14:textId="77777777" w:rsidR="0019132D" w:rsidRPr="00245576" w:rsidRDefault="0019132D" w:rsidP="00945155">
            <w:pPr>
              <w:pStyle w:val="a4"/>
              <w:ind w:left="131"/>
              <w:jc w:val="both"/>
              <w:rPr>
                <w:rStyle w:val="11pt"/>
              </w:rPr>
            </w:pPr>
            <w:r w:rsidRPr="00245576">
              <w:rPr>
                <w:rStyle w:val="11pt"/>
              </w:rPr>
              <w:t xml:space="preserve">            3</w:t>
            </w:r>
          </w:p>
        </w:tc>
      </w:tr>
      <w:tr w:rsidR="0019132D" w:rsidRPr="00245576" w14:paraId="027C37B9" w14:textId="77777777" w:rsidTr="00945155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06315C" w14:textId="77777777" w:rsidR="0019132D" w:rsidRPr="00245576" w:rsidRDefault="0019132D" w:rsidP="00945155">
            <w:pPr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 xml:space="preserve">Аудиторные занятия (всего), 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A0647F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C4050" w14:textId="77777777" w:rsidR="0019132D" w:rsidRPr="00245576" w:rsidRDefault="0019132D" w:rsidP="00945155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19132D" w:rsidRPr="00245576" w14:paraId="67DCE634" w14:textId="77777777" w:rsidTr="00945155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7274F1" w14:textId="77777777" w:rsidR="0019132D" w:rsidRPr="00245576" w:rsidRDefault="0019132D" w:rsidP="00945155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 xml:space="preserve">Лекции </w:t>
            </w:r>
            <w:r w:rsidRPr="00245576">
              <w:rPr>
                <w:rStyle w:val="11pt2"/>
                <w:sz w:val="24"/>
                <w:szCs w:val="24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FD3F5C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7475EE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2"/>
                <w:sz w:val="24"/>
                <w:szCs w:val="24"/>
              </w:rPr>
              <w:t>8</w:t>
            </w:r>
          </w:p>
        </w:tc>
      </w:tr>
      <w:tr w:rsidR="0019132D" w:rsidRPr="00245576" w14:paraId="224A7B6E" w14:textId="77777777" w:rsidTr="00945155">
        <w:trPr>
          <w:trHeight w:hRule="exact" w:val="250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784251" w14:textId="77777777" w:rsidR="0019132D" w:rsidRPr="00245576" w:rsidRDefault="0019132D" w:rsidP="00945155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4E6B5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379F5" w14:textId="77777777" w:rsidR="0019132D" w:rsidRPr="00245576" w:rsidRDefault="0019132D" w:rsidP="00945155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19132D" w:rsidRPr="00245576" w14:paraId="68B08BD3" w14:textId="77777777" w:rsidTr="00945155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6DF31F" w14:textId="77777777" w:rsidR="0019132D" w:rsidRPr="00245576" w:rsidRDefault="0019132D" w:rsidP="00945155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Самостоятельная работа студента (СРС),</w:t>
            </w:r>
            <w:r>
              <w:rPr>
                <w:rStyle w:val="11pt"/>
              </w:rPr>
              <w:t xml:space="preserve"> </w:t>
            </w:r>
            <w:r w:rsidRPr="00245576">
              <w:rPr>
                <w:rStyle w:val="11pt"/>
              </w:rPr>
              <w:t xml:space="preserve">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149CAA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B0CA2" w14:textId="77777777" w:rsidR="0019132D" w:rsidRPr="00245576" w:rsidRDefault="0019132D" w:rsidP="00945155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19132D" w:rsidRPr="00245576" w14:paraId="36502C0B" w14:textId="77777777" w:rsidTr="00945155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F109D9" w14:textId="77777777" w:rsidR="0019132D" w:rsidRPr="00245576" w:rsidRDefault="0019132D" w:rsidP="00945155">
            <w:pPr>
              <w:ind w:left="14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513AEC2" w14:textId="77777777" w:rsidR="0019132D" w:rsidRPr="00245576" w:rsidRDefault="0019132D" w:rsidP="00945155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243C03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F42BD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132D" w:rsidRPr="00245576" w14:paraId="3CA9F59B" w14:textId="77777777" w:rsidTr="00945155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B6849A" w14:textId="77777777" w:rsidR="0019132D" w:rsidRPr="00245576" w:rsidRDefault="0019132D" w:rsidP="00945155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09E348" w14:textId="77777777" w:rsidR="0019132D" w:rsidRPr="00245576" w:rsidRDefault="0019132D" w:rsidP="00945155">
            <w:pPr>
              <w:ind w:left="120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612B1B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F7E81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  <w:p w14:paraId="1A64F095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D6E562D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7CECD236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44967F7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F263C6F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8E92FA9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54D64F38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132D" w:rsidRPr="00245576" w14:paraId="60522CFF" w14:textId="77777777" w:rsidTr="00945155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40021D" w14:textId="77777777" w:rsidR="0019132D" w:rsidRPr="00245576" w:rsidRDefault="0019132D" w:rsidP="00945155">
            <w:pPr>
              <w:jc w:val="both"/>
              <w:rPr>
                <w:rStyle w:val="11pt"/>
              </w:rPr>
            </w:pPr>
            <w:r w:rsidRPr="00245576">
              <w:rPr>
                <w:rStyle w:val="11pt"/>
              </w:rPr>
              <w:t xml:space="preserve"> 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9E0554" w14:textId="77777777" w:rsidR="0019132D" w:rsidRPr="00245576" w:rsidRDefault="0019132D" w:rsidP="00945155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3F257C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C1D7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19132D" w:rsidRPr="00245576" w14:paraId="64045779" w14:textId="77777777" w:rsidTr="00945155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50EF3" w14:textId="77777777" w:rsidR="0019132D" w:rsidRPr="00245576" w:rsidRDefault="0019132D" w:rsidP="00945155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6B51BA" w14:textId="77777777" w:rsidR="0019132D" w:rsidRPr="00245576" w:rsidRDefault="0019132D" w:rsidP="00945155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proofErr w:type="spellStart"/>
            <w:r w:rsidRPr="00245576">
              <w:rPr>
                <w:rStyle w:val="11pt2"/>
                <w:sz w:val="24"/>
                <w:szCs w:val="24"/>
              </w:rPr>
              <w:t>зач</w:t>
            </w:r>
            <w:proofErr w:type="spellEnd"/>
            <w:r w:rsidRPr="00245576">
              <w:rPr>
                <w:rStyle w:val="11pt2"/>
                <w:sz w:val="24"/>
                <w:szCs w:val="24"/>
              </w:rPr>
              <w:t>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B110F" w14:textId="77777777" w:rsidR="0019132D" w:rsidRPr="00245576" w:rsidRDefault="0019132D" w:rsidP="00945155">
            <w:pPr>
              <w:jc w:val="center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20AD" w14:textId="77777777" w:rsidR="0019132D" w:rsidRPr="00245576" w:rsidRDefault="0019132D" w:rsidP="00945155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159CB9DE" w14:textId="77777777" w:rsidR="0019132D" w:rsidRDefault="0019132D" w:rsidP="0019132D">
      <w:pPr>
        <w:jc w:val="center"/>
        <w:rPr>
          <w:b/>
          <w:sz w:val="24"/>
          <w:szCs w:val="24"/>
        </w:rPr>
      </w:pPr>
    </w:p>
    <w:p w14:paraId="000923E1" w14:textId="77777777" w:rsidR="0019132D" w:rsidRDefault="0019132D" w:rsidP="0019132D">
      <w:pPr>
        <w:ind w:left="1560"/>
        <w:jc w:val="center"/>
        <w:rPr>
          <w:b/>
          <w:sz w:val="24"/>
          <w:szCs w:val="24"/>
        </w:rPr>
      </w:pPr>
    </w:p>
    <w:p w14:paraId="03ABBDCB" w14:textId="404E8BF5" w:rsidR="0019132D" w:rsidRDefault="0019132D" w:rsidP="0019132D">
      <w:pPr>
        <w:pStyle w:val="a3"/>
        <w:ind w:left="0" w:firstLine="709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Разделы учебной дисциплины и компетенции, которые должны быть освоены при их изучении</w:t>
      </w:r>
    </w:p>
    <w:p w14:paraId="6E9CD2C9" w14:textId="77777777" w:rsidR="0019132D" w:rsidRPr="004B56FB" w:rsidRDefault="0019132D" w:rsidP="0019132D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960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819"/>
        <w:gridCol w:w="1134"/>
        <w:gridCol w:w="2410"/>
        <w:gridCol w:w="5244"/>
      </w:tblGrid>
      <w:tr w:rsidR="0019132D" w:rsidRPr="00245576" w14:paraId="1A651C0A" w14:textId="77777777" w:rsidTr="0094515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5226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F294A" w14:textId="77777777" w:rsidR="0019132D" w:rsidRPr="00245576" w:rsidRDefault="0019132D" w:rsidP="009451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 компетенции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FB92C" w14:textId="77777777" w:rsidR="0019132D" w:rsidRPr="00245576" w:rsidRDefault="0019132D" w:rsidP="00945155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 xml:space="preserve">Наименование </w:t>
            </w:r>
          </w:p>
          <w:p w14:paraId="135FBD28" w14:textId="77777777" w:rsidR="0019132D" w:rsidRPr="00245576" w:rsidRDefault="0019132D" w:rsidP="00945155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раздела</w:t>
            </w:r>
            <w:r w:rsidRPr="0024557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576">
              <w:rPr>
                <w:b/>
                <w:sz w:val="24"/>
                <w:szCs w:val="24"/>
                <w:lang w:val="en-US"/>
              </w:rPr>
              <w:t>учебной</w:t>
            </w:r>
            <w:proofErr w:type="spellEnd"/>
            <w:r w:rsidRPr="00245576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857DC" w14:textId="77777777" w:rsidR="0019132D" w:rsidRPr="00245576" w:rsidRDefault="0019132D" w:rsidP="00945155">
            <w:pPr>
              <w:pStyle w:val="2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</w:p>
          <w:p w14:paraId="1E7F72D5" w14:textId="77777777" w:rsidR="0019132D" w:rsidRPr="00245576" w:rsidRDefault="0019132D" w:rsidP="00945155">
            <w:pPr>
              <w:pStyle w:val="2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9132D" w:rsidRPr="00245576" w14:paraId="0582E3CE" w14:textId="77777777" w:rsidTr="0094515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6A20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13D5" w14:textId="77777777" w:rsidR="0019132D" w:rsidRPr="00245576" w:rsidRDefault="0019132D" w:rsidP="00945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B3CA" w14:textId="77777777" w:rsidR="0019132D" w:rsidRPr="00A91501" w:rsidRDefault="0019132D" w:rsidP="00945155">
            <w:pPr>
              <w:pStyle w:val="2"/>
              <w:shd w:val="clear" w:color="auto" w:fill="auto"/>
              <w:spacing w:line="240" w:lineRule="auto"/>
              <w:ind w:right="680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804F5" w14:textId="77777777" w:rsidR="0019132D" w:rsidRPr="00A91501" w:rsidRDefault="0019132D" w:rsidP="0094515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4</w:t>
            </w:r>
          </w:p>
        </w:tc>
      </w:tr>
      <w:tr w:rsidR="0019132D" w:rsidRPr="00245576" w14:paraId="5097336D" w14:textId="77777777" w:rsidTr="00945155">
        <w:trPr>
          <w:trHeight w:val="121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69FD2D" w14:textId="77777777" w:rsidR="0019132D" w:rsidRPr="00245576" w:rsidRDefault="0019132D" w:rsidP="00945155">
            <w:pPr>
              <w:pStyle w:val="2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2268AF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3D16EA66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332B2951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19DCCF3C" w14:textId="77777777" w:rsidR="0019132D" w:rsidRPr="00245576" w:rsidRDefault="0019132D" w:rsidP="00945155">
            <w:pPr>
              <w:pStyle w:val="2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06FD39" w14:textId="77777777" w:rsidR="0019132D" w:rsidRPr="00245576" w:rsidRDefault="0019132D" w:rsidP="00945155">
            <w:pPr>
              <w:pStyle w:val="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Основы медицинской электроники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2D5809" w14:textId="77777777" w:rsidR="0019132D" w:rsidRPr="00245576" w:rsidRDefault="0019132D" w:rsidP="00945155">
            <w:pPr>
              <w:pStyle w:val="a6"/>
              <w:jc w:val="both"/>
            </w:pPr>
            <w:r>
              <w:rPr>
                <w:lang w:eastAsia="en-US"/>
              </w:rPr>
              <w:t xml:space="preserve">Медицинская электроника. Классификация. Техника безопасности и надежность медицинской аппаратуры. Устройства съема. Электроды. Датчики.  Усилители. Генераторы. </w:t>
            </w:r>
          </w:p>
        </w:tc>
      </w:tr>
      <w:tr w:rsidR="0019132D" w:rsidRPr="00245576" w14:paraId="309F7E71" w14:textId="77777777" w:rsidTr="00945155">
        <w:trPr>
          <w:trHeight w:val="121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9CB4A3" w14:textId="77777777" w:rsidR="0019132D" w:rsidRPr="00245576" w:rsidRDefault="0019132D" w:rsidP="00945155">
            <w:pPr>
              <w:pStyle w:val="2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CABB77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25868D70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35ECC6EC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57981F47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F4D4F1" w14:textId="77777777" w:rsidR="0019132D" w:rsidRPr="00245576" w:rsidRDefault="0019132D" w:rsidP="00945155">
            <w:pPr>
              <w:pStyle w:val="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Приборы и аппараты для диагностики состояния основных функциональных систем организма.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99D57A" w14:textId="77777777" w:rsidR="0019132D" w:rsidRPr="00245576" w:rsidRDefault="0019132D" w:rsidP="00945155">
            <w:pPr>
              <w:pStyle w:val="a6"/>
              <w:jc w:val="both"/>
            </w:pPr>
            <w:r w:rsidRPr="00245576">
              <w:rPr>
                <w:lang w:bidi="he-IL"/>
              </w:rPr>
              <w:t xml:space="preserve">  </w:t>
            </w:r>
            <w:r w:rsidRPr="00245576">
              <w:rPr>
                <w:iCs/>
                <w:lang w:bidi="he-IL"/>
              </w:rPr>
              <w:t xml:space="preserve">Приборы и методы анализа функционального состояния сердечно-сосудистой системы человека (Электрокардиография). Аппаратура для исследования электрической, механической активности сердца и анализа гемодинамики. </w:t>
            </w:r>
          </w:p>
        </w:tc>
      </w:tr>
      <w:tr w:rsidR="0019132D" w:rsidRPr="00245576" w14:paraId="769DEE3E" w14:textId="77777777" w:rsidTr="00945155">
        <w:trPr>
          <w:trHeight w:val="1690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C28CB7" w14:textId="77777777" w:rsidR="0019132D" w:rsidRPr="00245576" w:rsidRDefault="0019132D" w:rsidP="00945155">
            <w:pPr>
              <w:pStyle w:val="2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9D3640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5D371322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24E5F00C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2436B708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869FF" w14:textId="77777777" w:rsidR="0019132D" w:rsidRPr="00245576" w:rsidRDefault="0019132D" w:rsidP="00945155">
            <w:pPr>
              <w:pStyle w:val="a6"/>
              <w:jc w:val="both"/>
            </w:pPr>
            <w:r w:rsidRPr="00245576">
              <w:rPr>
                <w:lang w:bidi="he-IL"/>
              </w:rPr>
              <w:t>Технические средства немедикаментозного лечебного воздействия различными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A74F66" w14:textId="77777777" w:rsidR="0019132D" w:rsidRPr="00245576" w:rsidRDefault="0019132D" w:rsidP="00945155">
            <w:pPr>
              <w:pStyle w:val="a6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Технические средства немедикаментозного лечебного воздействия различными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  <w:r w:rsidRPr="00245576">
              <w:rPr>
                <w:lang w:bidi="he-IL"/>
              </w:rPr>
              <w:t>Аппаратура низкочастотной и высокочастотной терапии.</w:t>
            </w:r>
          </w:p>
        </w:tc>
      </w:tr>
      <w:tr w:rsidR="0019132D" w:rsidRPr="00245576" w14:paraId="64F0296D" w14:textId="77777777" w:rsidTr="00945155">
        <w:trPr>
          <w:trHeight w:val="1172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C9B9D6" w14:textId="77777777" w:rsidR="0019132D" w:rsidRPr="00245576" w:rsidRDefault="0019132D" w:rsidP="00945155">
            <w:pPr>
              <w:pStyle w:val="2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EAFD38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14:paraId="2E0102D8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14:paraId="77D6E677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14:paraId="0A5466CF" w14:textId="77777777" w:rsidR="0019132D" w:rsidRPr="00245576" w:rsidRDefault="0019132D" w:rsidP="0094515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F8C52D" w14:textId="77777777" w:rsidR="0019132D" w:rsidRPr="00245576" w:rsidRDefault="0019132D" w:rsidP="00945155">
            <w:pPr>
              <w:pStyle w:val="a6"/>
              <w:jc w:val="both"/>
              <w:rPr>
                <w:lang w:bidi="he-IL"/>
              </w:rPr>
            </w:pP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lang w:bidi="he-IL"/>
              </w:rPr>
              <w:t xml:space="preserve">иагностическая аппаратура, основанная на принципах визуализации и анализа изображения. </w:t>
            </w:r>
          </w:p>
          <w:p w14:paraId="7CB12F1A" w14:textId="77777777" w:rsidR="0019132D" w:rsidRPr="00245576" w:rsidRDefault="0019132D" w:rsidP="00945155">
            <w:pPr>
              <w:pStyle w:val="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8FDE5" w14:textId="77777777" w:rsidR="0019132D" w:rsidRPr="00245576" w:rsidRDefault="0019132D" w:rsidP="00945155">
            <w:pPr>
              <w:pStyle w:val="a6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1. Радиационные изображения. Рентгено- и гамма-диагностическая аппаратура (</w:t>
            </w:r>
            <w:r w:rsidRPr="00245576">
              <w:rPr>
                <w:iCs/>
                <w:lang w:bidi="he-IL"/>
              </w:rPr>
              <w:t>рентгенодиагностические системы (</w:t>
            </w:r>
            <w:r w:rsidRPr="00245576">
              <w:rPr>
                <w:lang w:bidi="he-IL"/>
              </w:rPr>
              <w:t>рентгеновские трубки, приемники изображений, флюорография, цифровая рентгено</w:t>
            </w:r>
            <w:r w:rsidRPr="00245576">
              <w:rPr>
                <w:lang w:bidi="he-IL"/>
              </w:rPr>
              <w:softHyphen/>
              <w:t xml:space="preserve">графия); </w:t>
            </w:r>
            <w:r w:rsidRPr="00245576">
              <w:rPr>
                <w:iCs/>
                <w:lang w:bidi="he-IL"/>
              </w:rPr>
              <w:t>рентгеновская компьютерная томография; радиоизотопная диагностика; ультразвуковая диагностика; ЯМР-диагностика)</w:t>
            </w:r>
            <w:r w:rsidRPr="00245576">
              <w:rPr>
                <w:lang w:bidi="he-IL"/>
              </w:rPr>
              <w:t xml:space="preserve">. </w:t>
            </w:r>
          </w:p>
          <w:p w14:paraId="3AE10100" w14:textId="77777777" w:rsidR="0019132D" w:rsidRPr="00245576" w:rsidRDefault="0019132D" w:rsidP="00945155">
            <w:pPr>
              <w:pStyle w:val="a6"/>
              <w:jc w:val="both"/>
            </w:pPr>
            <w:r w:rsidRPr="00245576">
              <w:rPr>
                <w:lang w:bidi="he-IL"/>
              </w:rPr>
              <w:t xml:space="preserve">2. Ультразвуковые изображения. Аппаратура </w:t>
            </w:r>
            <w:r w:rsidRPr="00245576">
              <w:rPr>
                <w:lang w:bidi="he-IL"/>
              </w:rPr>
              <w:lastRenderedPageBreak/>
              <w:t xml:space="preserve">УЗИ. Телевизионное инфракрасное изображение. Термография. Эндоскопическая техника. </w:t>
            </w:r>
          </w:p>
        </w:tc>
      </w:tr>
    </w:tbl>
    <w:p w14:paraId="6C721EED" w14:textId="77777777" w:rsidR="0019132D" w:rsidRDefault="0019132D" w:rsidP="0019132D">
      <w:pPr>
        <w:rPr>
          <w:b/>
          <w:sz w:val="24"/>
          <w:szCs w:val="24"/>
        </w:rPr>
      </w:pPr>
    </w:p>
    <w:p w14:paraId="4D787B10" w14:textId="77777777" w:rsidR="00EE657D" w:rsidRDefault="00EE657D" w:rsidP="0019132D">
      <w:pPr>
        <w:widowControl/>
        <w:rPr>
          <w:b/>
          <w:bCs/>
          <w:sz w:val="28"/>
          <w:szCs w:val="28"/>
        </w:rPr>
      </w:pPr>
    </w:p>
    <w:p w14:paraId="716D3FF0" w14:textId="3A183365" w:rsidR="0019132D" w:rsidRPr="00EE657D" w:rsidRDefault="0019132D" w:rsidP="0019132D">
      <w:pPr>
        <w:widowControl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E657D">
        <w:rPr>
          <w:b/>
          <w:bCs/>
          <w:sz w:val="28"/>
          <w:szCs w:val="28"/>
        </w:rPr>
        <w:t xml:space="preserve">Формы проведения аудиторных занятий по дисциплине «Медицинской аппаратуре» </w:t>
      </w:r>
      <w:r w:rsidRPr="00EE657D">
        <w:rPr>
          <w:sz w:val="28"/>
          <w:szCs w:val="28"/>
        </w:rPr>
        <w:t xml:space="preserve">– лабораторные и практические занятия </w:t>
      </w:r>
    </w:p>
    <w:p w14:paraId="073AD0A7" w14:textId="77777777" w:rsidR="0019132D" w:rsidRPr="00EE657D" w:rsidRDefault="0019132D" w:rsidP="0019132D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EE657D">
        <w:rPr>
          <w:rFonts w:eastAsiaTheme="minorHAnsi"/>
          <w:b/>
          <w:bCs/>
          <w:color w:val="000000"/>
          <w:sz w:val="28"/>
          <w:szCs w:val="28"/>
          <w:lang w:eastAsia="en-US"/>
        </w:rPr>
        <w:t>Формы проведения самостоятельной работы</w:t>
      </w:r>
      <w:r w:rsidRPr="00EE657D">
        <w:rPr>
          <w:rFonts w:eastAsiaTheme="minorHAnsi"/>
          <w:color w:val="000000"/>
          <w:sz w:val="28"/>
          <w:szCs w:val="28"/>
          <w:lang w:eastAsia="en-US"/>
        </w:rPr>
        <w:t xml:space="preserve">: подготовка к занятиям (ПЗ); подготовка к текущему контролю (ПТК); Реферативные сообщения; Ситуационные задачи; Работа с учебной литературой </w:t>
      </w:r>
    </w:p>
    <w:p w14:paraId="5B22F379" w14:textId="2215F8B2" w:rsidR="0019132D" w:rsidRPr="00EE657D" w:rsidRDefault="0019132D" w:rsidP="00EE657D">
      <w:pPr>
        <w:widowControl/>
        <w:rPr>
          <w:b/>
          <w:sz w:val="28"/>
          <w:szCs w:val="28"/>
        </w:rPr>
      </w:pPr>
      <w:r w:rsidRPr="00EE657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Формы промежуточной аттестации: </w:t>
      </w:r>
      <w:r w:rsidRPr="00EE657D">
        <w:rPr>
          <w:rFonts w:eastAsiaTheme="minorHAnsi"/>
          <w:color w:val="000000"/>
          <w:sz w:val="28"/>
          <w:szCs w:val="28"/>
          <w:lang w:eastAsia="en-US"/>
        </w:rPr>
        <w:t>зачёт</w:t>
      </w:r>
    </w:p>
    <w:p w14:paraId="2DD70417" w14:textId="77777777" w:rsidR="00F16A60" w:rsidRPr="00EE657D" w:rsidRDefault="00F16A60">
      <w:pPr>
        <w:rPr>
          <w:sz w:val="28"/>
          <w:szCs w:val="28"/>
        </w:rPr>
      </w:pPr>
    </w:p>
    <w:sectPr w:rsidR="00F16A60" w:rsidRPr="00EE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7136476"/>
    <w:multiLevelType w:val="hybridMultilevel"/>
    <w:tmpl w:val="D2D0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7790237">
    <w:abstractNumId w:val="0"/>
  </w:num>
  <w:num w:numId="2" w16cid:durableId="49141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2D"/>
    <w:rsid w:val="0019132D"/>
    <w:rsid w:val="008D7B3E"/>
    <w:rsid w:val="00EE657D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C731"/>
  <w15:chartTrackingRefBased/>
  <w15:docId w15:val="{D57FD005-683A-49FA-94F4-AF40ECF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2D"/>
    <w:pPr>
      <w:ind w:left="720"/>
      <w:contextualSpacing/>
    </w:pPr>
  </w:style>
  <w:style w:type="paragraph" w:styleId="a4">
    <w:name w:val="No Spacing"/>
    <w:uiPriority w:val="1"/>
    <w:qFormat/>
    <w:rsid w:val="001913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customStyle="1" w:styleId="11pt">
    <w:name w:val="Основной текст + 11 pt"/>
    <w:aliases w:val="Полужирный2"/>
    <w:basedOn w:val="a0"/>
    <w:rsid w:val="0019132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19132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5">
    <w:name w:val="Основной текст_"/>
    <w:basedOn w:val="a0"/>
    <w:link w:val="2"/>
    <w:locked/>
    <w:rsid w:val="0019132D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32D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customStyle="1" w:styleId="20">
    <w:name w:val="Основной текст (2)_"/>
    <w:basedOn w:val="a0"/>
    <w:link w:val="21"/>
    <w:locked/>
    <w:rsid w:val="001913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132D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kern w:val="2"/>
      <w:sz w:val="18"/>
      <w:szCs w:val="18"/>
      <w:lang w:eastAsia="en-US"/>
      <w14:ligatures w14:val="standardContextual"/>
    </w:rPr>
  </w:style>
  <w:style w:type="character" w:customStyle="1" w:styleId="3">
    <w:name w:val="Основной текст (3) + Полужирный"/>
    <w:aliases w:val="Интервал 0 pt2"/>
    <w:basedOn w:val="a0"/>
    <w:rsid w:val="0019132D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6">
    <w:name w:val="Стиль"/>
    <w:rsid w:val="00191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Основной текст (3)_"/>
    <w:basedOn w:val="a0"/>
    <w:link w:val="31"/>
    <w:locked/>
    <w:rsid w:val="00EE657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657D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kern w:val="2"/>
      <w:sz w:val="21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2023-11-08T10:55:00Z</dcterms:created>
  <dcterms:modified xsi:type="dcterms:W3CDTF">2023-11-08T17:53:00Z</dcterms:modified>
</cp:coreProperties>
</file>