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DE9670" w14:textId="77777777" w:rsidR="00247657" w:rsidRPr="00247657" w:rsidRDefault="00247657" w:rsidP="00247657">
      <w:pPr>
        <w:widowControl w:val="0"/>
        <w:suppressAutoHyphens/>
        <w:spacing w:after="0" w:line="276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 w:bidi="ru-RU"/>
        </w:rPr>
      </w:pPr>
    </w:p>
    <w:p w14:paraId="533E0673" w14:textId="77777777" w:rsidR="00247657" w:rsidRPr="00247657" w:rsidRDefault="00247657" w:rsidP="00247657">
      <w:pPr>
        <w:widowControl w:val="0"/>
        <w:suppressAutoHyphens/>
        <w:spacing w:after="0" w:line="276" w:lineRule="auto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zh-CN" w:bidi="ru-RU"/>
        </w:rPr>
      </w:pPr>
      <w:r w:rsidRPr="00247657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zh-CN" w:bidi="ru-RU"/>
        </w:rPr>
        <w:t>АННОТАЦИЯ</w:t>
      </w:r>
    </w:p>
    <w:p w14:paraId="0D8A59BA" w14:textId="77777777" w:rsidR="00247657" w:rsidRPr="00247657" w:rsidRDefault="00247657" w:rsidP="00247657">
      <w:pPr>
        <w:widowControl w:val="0"/>
        <w:suppressAutoHyphens/>
        <w:spacing w:after="0" w:line="276" w:lineRule="auto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zh-CN" w:bidi="ru-RU"/>
        </w:rPr>
      </w:pPr>
      <w:r w:rsidRPr="00247657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zh-CN" w:bidi="ru-RU"/>
        </w:rPr>
        <w:t>РАБОЧЕЙ ПРОГРАММЫ ДИСЦИПЛИНЫ</w:t>
      </w:r>
    </w:p>
    <w:p w14:paraId="0FA0E6ED" w14:textId="77777777" w:rsidR="00247657" w:rsidRPr="00247657" w:rsidRDefault="00247657" w:rsidP="00247657">
      <w:pPr>
        <w:widowControl w:val="0"/>
        <w:suppressAutoHyphens/>
        <w:spacing w:after="0" w:line="276" w:lineRule="auto"/>
        <w:jc w:val="center"/>
        <w:rPr>
          <w:rFonts w:ascii="Times New Roman" w:eastAsia="Microsoft Sans Serif" w:hAnsi="Times New Roman" w:cs="Times New Roman"/>
          <w:b/>
          <w:bCs/>
          <w:color w:val="000000"/>
          <w:sz w:val="24"/>
          <w:szCs w:val="24"/>
          <w:lang w:eastAsia="zh-CN" w:bidi="ru-RU"/>
        </w:rPr>
      </w:pPr>
      <w:r w:rsidRPr="00247657">
        <w:rPr>
          <w:rFonts w:ascii="Times New Roman" w:eastAsia="Microsoft Sans Serif" w:hAnsi="Times New Roman" w:cs="Times New Roman"/>
          <w:b/>
          <w:bCs/>
          <w:color w:val="000000"/>
          <w:sz w:val="24"/>
          <w:szCs w:val="24"/>
          <w:lang w:eastAsia="zh-CN" w:bidi="ru-RU"/>
        </w:rPr>
        <w:t>«ЛУЧЕВАЯ ДИАГНОСТИКА»</w:t>
      </w:r>
    </w:p>
    <w:p w14:paraId="2AC7C7F9" w14:textId="77777777" w:rsidR="00247657" w:rsidRPr="00247657" w:rsidRDefault="00247657" w:rsidP="00247657">
      <w:pPr>
        <w:widowControl w:val="0"/>
        <w:suppressAutoHyphens/>
        <w:spacing w:after="0" w:line="276" w:lineRule="auto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zh-CN" w:bidi="ru-RU"/>
        </w:rPr>
      </w:pPr>
    </w:p>
    <w:p w14:paraId="4D4F65EF" w14:textId="77777777" w:rsidR="00247657" w:rsidRPr="00247657" w:rsidRDefault="00247657" w:rsidP="00247657">
      <w:pPr>
        <w:widowControl w:val="0"/>
        <w:suppressAutoHyphens/>
        <w:spacing w:after="0" w:line="276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 w:bidi="ru-RU"/>
        </w:rPr>
      </w:pPr>
      <w:r w:rsidRPr="00247657"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 w:bidi="ru-RU"/>
        </w:rPr>
        <w:t xml:space="preserve">Индекс дисциплины по учебному плану </w:t>
      </w:r>
      <w:r w:rsidRPr="00247657">
        <w:rPr>
          <w:rFonts w:ascii="Times New Roman" w:eastAsia="Microsoft Sans Serif" w:hAnsi="Times New Roman" w:cs="Times New Roman"/>
          <w:b/>
          <w:bCs/>
          <w:color w:val="000000"/>
          <w:sz w:val="24"/>
          <w:szCs w:val="24"/>
          <w:lang w:eastAsia="zh-CN" w:bidi="ru-RU"/>
        </w:rPr>
        <w:t>Б1.О.48</w:t>
      </w:r>
    </w:p>
    <w:p w14:paraId="7A0670CA" w14:textId="77777777" w:rsidR="00247657" w:rsidRPr="00247657" w:rsidRDefault="00247657" w:rsidP="00247657">
      <w:pPr>
        <w:widowControl w:val="0"/>
        <w:suppressAutoHyphens/>
        <w:spacing w:after="0" w:line="276" w:lineRule="auto"/>
        <w:jc w:val="both"/>
        <w:rPr>
          <w:rFonts w:ascii="Times New Roman" w:eastAsia="Microsoft Sans Serif" w:hAnsi="Times New Roman" w:cs="Times New Roman"/>
          <w:bCs/>
          <w:i/>
          <w:color w:val="000000"/>
          <w:sz w:val="24"/>
          <w:szCs w:val="24"/>
          <w:lang w:eastAsia="zh-CN" w:bidi="ru-RU"/>
        </w:rPr>
      </w:pPr>
      <w:r w:rsidRPr="00247657"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 w:bidi="ru-RU"/>
        </w:rPr>
        <w:t>С</w:t>
      </w:r>
      <w:r w:rsidRPr="00247657"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zh-CN" w:bidi="ru-RU"/>
        </w:rPr>
        <w:t xml:space="preserve">пециальность – </w:t>
      </w:r>
      <w:proofErr w:type="gramStart"/>
      <w:r w:rsidRPr="00247657">
        <w:rPr>
          <w:rFonts w:ascii="Times New Roman" w:eastAsia="Microsoft Sans Serif" w:hAnsi="Times New Roman" w:cs="Times New Roman"/>
          <w:b/>
          <w:bCs/>
          <w:color w:val="000000"/>
          <w:sz w:val="24"/>
          <w:szCs w:val="24"/>
          <w:lang w:eastAsia="zh-CN" w:bidi="ru-RU"/>
        </w:rPr>
        <w:t xml:space="preserve">32.05.01  </w:t>
      </w:r>
      <w:proofErr w:type="spellStart"/>
      <w:r w:rsidRPr="00247657">
        <w:rPr>
          <w:rFonts w:ascii="Times New Roman" w:eastAsia="Microsoft Sans Serif" w:hAnsi="Times New Roman" w:cs="Times New Roman"/>
          <w:b/>
          <w:bCs/>
          <w:color w:val="000000"/>
          <w:sz w:val="24"/>
          <w:szCs w:val="24"/>
          <w:lang w:eastAsia="zh-CN" w:bidi="ru-RU"/>
        </w:rPr>
        <w:t>Медико</w:t>
      </w:r>
      <w:proofErr w:type="spellEnd"/>
      <w:proofErr w:type="gramEnd"/>
      <w:r w:rsidRPr="00247657">
        <w:rPr>
          <w:rFonts w:ascii="Times New Roman" w:eastAsia="Microsoft Sans Serif" w:hAnsi="Times New Roman" w:cs="Times New Roman"/>
          <w:b/>
          <w:bCs/>
          <w:color w:val="000000"/>
          <w:sz w:val="24"/>
          <w:szCs w:val="24"/>
          <w:lang w:eastAsia="zh-CN" w:bidi="ru-RU"/>
        </w:rPr>
        <w:t xml:space="preserve"> – профилактическое дело</w:t>
      </w:r>
    </w:p>
    <w:p w14:paraId="6421F5F5" w14:textId="77777777" w:rsidR="00247657" w:rsidRPr="00247657" w:rsidRDefault="00247657" w:rsidP="00247657">
      <w:pPr>
        <w:widowControl w:val="0"/>
        <w:suppressAutoHyphens/>
        <w:spacing w:after="0" w:line="276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 w:bidi="ru-RU"/>
        </w:rPr>
      </w:pPr>
      <w:proofErr w:type="gramStart"/>
      <w:r w:rsidRPr="00247657"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 w:bidi="ru-RU"/>
        </w:rPr>
        <w:t>Уровень  высшего</w:t>
      </w:r>
      <w:proofErr w:type="gramEnd"/>
      <w:r w:rsidRPr="00247657"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 w:bidi="ru-RU"/>
        </w:rPr>
        <w:t xml:space="preserve"> образования – </w:t>
      </w:r>
      <w:r w:rsidRPr="00247657">
        <w:rPr>
          <w:rFonts w:ascii="Times New Roman" w:eastAsia="Microsoft Sans Serif" w:hAnsi="Times New Roman" w:cs="Times New Roman"/>
          <w:b/>
          <w:bCs/>
          <w:color w:val="000000"/>
          <w:sz w:val="24"/>
          <w:szCs w:val="24"/>
          <w:lang w:eastAsia="zh-CN" w:bidi="ru-RU"/>
        </w:rPr>
        <w:t xml:space="preserve">специалитет </w:t>
      </w:r>
    </w:p>
    <w:p w14:paraId="05E5AC85" w14:textId="77777777" w:rsidR="00247657" w:rsidRPr="00247657" w:rsidRDefault="00247657" w:rsidP="00247657">
      <w:pPr>
        <w:widowControl w:val="0"/>
        <w:suppressAutoHyphens/>
        <w:spacing w:after="0" w:line="276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 w:bidi="ru-RU"/>
        </w:rPr>
      </w:pPr>
      <w:r w:rsidRPr="00247657"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 w:bidi="ru-RU"/>
        </w:rPr>
        <w:t xml:space="preserve">Квалификация выпускника – </w:t>
      </w:r>
      <w:r w:rsidRPr="00247657">
        <w:rPr>
          <w:rFonts w:ascii="Times New Roman" w:eastAsia="Microsoft Sans Serif" w:hAnsi="Times New Roman" w:cs="Times New Roman"/>
          <w:b/>
          <w:bCs/>
          <w:color w:val="000000"/>
          <w:sz w:val="24"/>
          <w:szCs w:val="24"/>
          <w:lang w:eastAsia="zh-CN" w:bidi="ru-RU"/>
        </w:rPr>
        <w:t>врач по общей гигиене, по эпидемиологии</w:t>
      </w:r>
    </w:p>
    <w:p w14:paraId="57182F19" w14:textId="77777777" w:rsidR="00247657" w:rsidRPr="00247657" w:rsidRDefault="00247657" w:rsidP="00247657">
      <w:pPr>
        <w:widowControl w:val="0"/>
        <w:suppressAutoHyphens/>
        <w:spacing w:after="0" w:line="276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 w:bidi="ru-RU"/>
        </w:rPr>
      </w:pPr>
      <w:r w:rsidRPr="00247657"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 w:bidi="ru-RU"/>
        </w:rPr>
        <w:t xml:space="preserve">Факультет </w:t>
      </w:r>
      <w:r w:rsidRPr="00247657">
        <w:rPr>
          <w:rFonts w:ascii="Times New Roman" w:eastAsia="Microsoft Sans Serif" w:hAnsi="Times New Roman" w:cs="Times New Roman"/>
          <w:b/>
          <w:bCs/>
          <w:color w:val="000000"/>
          <w:sz w:val="24"/>
          <w:szCs w:val="24"/>
          <w:lang w:eastAsia="zh-CN" w:bidi="ru-RU"/>
        </w:rPr>
        <w:t xml:space="preserve">– </w:t>
      </w:r>
      <w:proofErr w:type="spellStart"/>
      <w:r w:rsidRPr="00247657">
        <w:rPr>
          <w:rFonts w:ascii="Times New Roman" w:eastAsia="Microsoft Sans Serif" w:hAnsi="Times New Roman" w:cs="Times New Roman"/>
          <w:b/>
          <w:bCs/>
          <w:color w:val="000000"/>
          <w:sz w:val="24"/>
          <w:szCs w:val="24"/>
          <w:lang w:eastAsia="zh-CN" w:bidi="ru-RU"/>
        </w:rPr>
        <w:t>медико</w:t>
      </w:r>
      <w:proofErr w:type="spellEnd"/>
      <w:r w:rsidRPr="00247657">
        <w:rPr>
          <w:rFonts w:ascii="Times New Roman" w:eastAsia="Microsoft Sans Serif" w:hAnsi="Times New Roman" w:cs="Times New Roman"/>
          <w:b/>
          <w:bCs/>
          <w:color w:val="000000"/>
          <w:sz w:val="24"/>
          <w:szCs w:val="24"/>
          <w:lang w:eastAsia="zh-CN" w:bidi="ru-RU"/>
        </w:rPr>
        <w:t xml:space="preserve"> - профилактический</w:t>
      </w:r>
    </w:p>
    <w:p w14:paraId="55D3C88B" w14:textId="77777777" w:rsidR="00247657" w:rsidRPr="00247657" w:rsidRDefault="00247657" w:rsidP="00247657">
      <w:pPr>
        <w:widowControl w:val="0"/>
        <w:suppressAutoHyphens/>
        <w:spacing w:after="0" w:line="276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 w:bidi="ru-RU"/>
        </w:rPr>
      </w:pPr>
      <w:r w:rsidRPr="00247657"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 w:bidi="ru-RU"/>
        </w:rPr>
        <w:t xml:space="preserve">Кафедра – </w:t>
      </w:r>
      <w:r w:rsidRPr="00247657">
        <w:rPr>
          <w:rFonts w:ascii="Times New Roman" w:eastAsia="Microsoft Sans Serif" w:hAnsi="Times New Roman" w:cs="Times New Roman"/>
          <w:b/>
          <w:bCs/>
          <w:color w:val="000000"/>
          <w:sz w:val="24"/>
          <w:szCs w:val="24"/>
          <w:lang w:eastAsia="zh-CN" w:bidi="ru-RU"/>
        </w:rPr>
        <w:t xml:space="preserve">лучевой диагностики и лучевой терапии с УВ с курсом УЗД </w:t>
      </w:r>
    </w:p>
    <w:p w14:paraId="38C15D01" w14:textId="77777777" w:rsidR="00247657" w:rsidRPr="00247657" w:rsidRDefault="00247657" w:rsidP="00247657">
      <w:pPr>
        <w:widowControl w:val="0"/>
        <w:suppressAutoHyphens/>
        <w:spacing w:after="0" w:line="276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 w:bidi="ru-RU"/>
        </w:rPr>
      </w:pPr>
      <w:r w:rsidRPr="00247657"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 w:bidi="ru-RU"/>
        </w:rPr>
        <w:t xml:space="preserve">Форма обучения – </w:t>
      </w:r>
      <w:r w:rsidRPr="00247657">
        <w:rPr>
          <w:rFonts w:ascii="Times New Roman" w:eastAsia="Microsoft Sans Serif" w:hAnsi="Times New Roman" w:cs="Times New Roman"/>
          <w:b/>
          <w:bCs/>
          <w:color w:val="000000"/>
          <w:sz w:val="24"/>
          <w:szCs w:val="24"/>
          <w:lang w:eastAsia="zh-CN" w:bidi="ru-RU"/>
        </w:rPr>
        <w:t>очная</w:t>
      </w:r>
    </w:p>
    <w:p w14:paraId="6D19C767" w14:textId="77777777" w:rsidR="00247657" w:rsidRPr="00247657" w:rsidRDefault="00247657" w:rsidP="00247657">
      <w:pPr>
        <w:widowControl w:val="0"/>
        <w:suppressAutoHyphens/>
        <w:spacing w:after="0" w:line="276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 w:bidi="ru-RU"/>
        </w:rPr>
      </w:pPr>
      <w:r w:rsidRPr="00247657"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 w:bidi="ru-RU"/>
        </w:rPr>
        <w:t xml:space="preserve">Курс – </w:t>
      </w:r>
      <w:r w:rsidRPr="00247657">
        <w:rPr>
          <w:rFonts w:ascii="Times New Roman" w:eastAsia="Microsoft Sans Serif" w:hAnsi="Times New Roman" w:cs="Times New Roman"/>
          <w:b/>
          <w:bCs/>
          <w:color w:val="000000"/>
          <w:sz w:val="24"/>
          <w:szCs w:val="24"/>
          <w:lang w:eastAsia="zh-CN" w:bidi="ru-RU"/>
        </w:rPr>
        <w:t>6</w:t>
      </w:r>
    </w:p>
    <w:p w14:paraId="1103A4AB" w14:textId="77777777" w:rsidR="00247657" w:rsidRPr="00247657" w:rsidRDefault="00247657" w:rsidP="00247657">
      <w:pPr>
        <w:widowControl w:val="0"/>
        <w:suppressAutoHyphens/>
        <w:spacing w:after="0" w:line="276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 w:bidi="ru-RU"/>
        </w:rPr>
      </w:pPr>
      <w:r w:rsidRPr="00247657"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 w:bidi="ru-RU"/>
        </w:rPr>
        <w:t xml:space="preserve">Семестр – </w:t>
      </w:r>
      <w:r w:rsidRPr="00247657">
        <w:rPr>
          <w:rFonts w:ascii="Times New Roman" w:eastAsia="Microsoft Sans Serif" w:hAnsi="Times New Roman" w:cs="Times New Roman"/>
          <w:b/>
          <w:bCs/>
          <w:color w:val="000000"/>
          <w:sz w:val="24"/>
          <w:szCs w:val="24"/>
          <w:lang w:eastAsia="zh-CN" w:bidi="ru-RU"/>
        </w:rPr>
        <w:t>В</w:t>
      </w:r>
    </w:p>
    <w:p w14:paraId="53D0FD7A" w14:textId="77777777" w:rsidR="00247657" w:rsidRPr="00247657" w:rsidRDefault="00247657" w:rsidP="00247657">
      <w:pPr>
        <w:widowControl w:val="0"/>
        <w:suppressAutoHyphens/>
        <w:spacing w:after="0" w:line="276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 w:bidi="ru-RU"/>
        </w:rPr>
      </w:pPr>
      <w:r w:rsidRPr="00247657"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 w:bidi="ru-RU"/>
        </w:rPr>
        <w:t xml:space="preserve">Всего трудоёмкость (в зачётных единицах/часах) – </w:t>
      </w:r>
      <w:r w:rsidRPr="00247657">
        <w:rPr>
          <w:rFonts w:ascii="Times New Roman" w:eastAsia="Microsoft Sans Serif" w:hAnsi="Times New Roman" w:cs="Times New Roman"/>
          <w:b/>
          <w:bCs/>
          <w:color w:val="000000"/>
          <w:sz w:val="24"/>
          <w:szCs w:val="24"/>
          <w:lang w:eastAsia="zh-CN" w:bidi="ru-RU"/>
        </w:rPr>
        <w:t xml:space="preserve">4 </w:t>
      </w:r>
      <w:proofErr w:type="spellStart"/>
      <w:r w:rsidRPr="00247657">
        <w:rPr>
          <w:rFonts w:ascii="Times New Roman" w:eastAsia="Microsoft Sans Serif" w:hAnsi="Times New Roman" w:cs="Times New Roman"/>
          <w:b/>
          <w:bCs/>
          <w:color w:val="000000"/>
          <w:sz w:val="24"/>
          <w:szCs w:val="24"/>
          <w:lang w:eastAsia="zh-CN" w:bidi="ru-RU"/>
        </w:rPr>
        <w:t>з.е</w:t>
      </w:r>
      <w:proofErr w:type="spellEnd"/>
      <w:r w:rsidRPr="00247657">
        <w:rPr>
          <w:rFonts w:ascii="Times New Roman" w:eastAsia="Microsoft Sans Serif" w:hAnsi="Times New Roman" w:cs="Times New Roman"/>
          <w:b/>
          <w:bCs/>
          <w:color w:val="000000"/>
          <w:sz w:val="24"/>
          <w:szCs w:val="24"/>
          <w:lang w:eastAsia="zh-CN" w:bidi="ru-RU"/>
        </w:rPr>
        <w:t>. / 144 часа</w:t>
      </w:r>
    </w:p>
    <w:p w14:paraId="1399047E" w14:textId="77777777" w:rsidR="00247657" w:rsidRPr="00247657" w:rsidRDefault="00247657" w:rsidP="00247657">
      <w:pPr>
        <w:widowControl w:val="0"/>
        <w:suppressAutoHyphens/>
        <w:spacing w:after="0" w:line="276" w:lineRule="auto"/>
        <w:jc w:val="both"/>
        <w:rPr>
          <w:rFonts w:ascii="Times New Roman" w:eastAsia="Microsoft Sans Serif" w:hAnsi="Times New Roman" w:cs="Times New Roman"/>
          <w:b/>
          <w:bCs/>
          <w:color w:val="000000"/>
          <w:sz w:val="24"/>
          <w:szCs w:val="24"/>
          <w:u w:val="single"/>
          <w:lang w:eastAsia="zh-CN" w:bidi="ru-RU"/>
        </w:rPr>
      </w:pPr>
      <w:r w:rsidRPr="00247657"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 w:bidi="ru-RU"/>
        </w:rPr>
        <w:t xml:space="preserve">Форма контроля – </w:t>
      </w:r>
      <w:r w:rsidRPr="00247657">
        <w:rPr>
          <w:rFonts w:ascii="Times New Roman" w:eastAsia="Microsoft Sans Serif" w:hAnsi="Times New Roman" w:cs="Times New Roman"/>
          <w:b/>
          <w:bCs/>
          <w:color w:val="000000"/>
          <w:sz w:val="24"/>
          <w:szCs w:val="24"/>
          <w:lang w:eastAsia="zh-CN" w:bidi="ru-RU"/>
        </w:rPr>
        <w:t>зачёт в 11 семестре</w:t>
      </w:r>
    </w:p>
    <w:p w14:paraId="704E2113" w14:textId="77777777" w:rsidR="00247657" w:rsidRPr="00247657" w:rsidRDefault="00247657" w:rsidP="00247657">
      <w:pPr>
        <w:widowControl w:val="0"/>
        <w:suppressAutoHyphens/>
        <w:spacing w:after="0" w:line="276" w:lineRule="auto"/>
        <w:jc w:val="both"/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zh-CN" w:bidi="ru-RU"/>
        </w:rPr>
      </w:pPr>
    </w:p>
    <w:p w14:paraId="0057C4CD" w14:textId="77777777" w:rsidR="00247657" w:rsidRPr="00247657" w:rsidRDefault="00247657" w:rsidP="00247657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Microsoft Sans Serif" w:hAnsi="Times New Roman" w:cs="Times New Roman"/>
          <w:b/>
          <w:bCs/>
          <w:color w:val="000000"/>
          <w:sz w:val="24"/>
          <w:szCs w:val="24"/>
          <w:lang w:eastAsia="zh-CN" w:bidi="ru-RU"/>
        </w:rPr>
      </w:pPr>
      <w:r w:rsidRPr="00247657">
        <w:rPr>
          <w:rFonts w:ascii="Times New Roman" w:eastAsia="Microsoft Sans Serif" w:hAnsi="Times New Roman" w:cs="Times New Roman"/>
          <w:b/>
          <w:bCs/>
          <w:color w:val="000000"/>
          <w:sz w:val="24"/>
          <w:szCs w:val="24"/>
          <w:lang w:eastAsia="zh-CN" w:bidi="ru-RU"/>
        </w:rPr>
        <w:t>Цель и задачи освоения дисциплины.</w:t>
      </w:r>
    </w:p>
    <w:p w14:paraId="4225995B" w14:textId="77777777" w:rsidR="00247657" w:rsidRPr="00247657" w:rsidRDefault="00247657" w:rsidP="00247657">
      <w:pPr>
        <w:widowControl w:val="0"/>
        <w:suppressAutoHyphens/>
        <w:spacing w:after="0" w:line="276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 w:bidi="ru-RU"/>
        </w:rPr>
      </w:pPr>
      <w:r w:rsidRPr="00247657">
        <w:rPr>
          <w:rFonts w:ascii="Times New Roman" w:eastAsia="Microsoft Sans Serif" w:hAnsi="Times New Roman" w:cs="Times New Roman"/>
          <w:b/>
          <w:bCs/>
          <w:color w:val="000000"/>
          <w:sz w:val="24"/>
          <w:szCs w:val="24"/>
          <w:lang w:eastAsia="zh-CN" w:bidi="ru-RU"/>
        </w:rPr>
        <w:t>Целью освоения дисциплины</w:t>
      </w:r>
      <w:r w:rsidRPr="00247657"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 w:bidi="ru-RU"/>
        </w:rPr>
        <w:t xml:space="preserve"> «Лучевая диагностика» являются приобретение студентами азов для интерпретации результатов лучевых методов исследования пациента, умение использовать лучевые методы исследования для диагностики наиболее распространенных заболеваний, формирование у студентов основ клинического мышления, медицинской этики и деонтологии. </w:t>
      </w:r>
    </w:p>
    <w:p w14:paraId="37790A55" w14:textId="77777777" w:rsidR="00247657" w:rsidRPr="00247657" w:rsidRDefault="00247657" w:rsidP="00247657">
      <w:pPr>
        <w:widowControl w:val="0"/>
        <w:suppressAutoHyphens/>
        <w:spacing w:after="0" w:line="276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 w:bidi="ru-RU"/>
        </w:rPr>
      </w:pPr>
    </w:p>
    <w:p w14:paraId="398E31AD" w14:textId="77777777" w:rsidR="00247657" w:rsidRPr="00247657" w:rsidRDefault="00247657" w:rsidP="00247657">
      <w:pPr>
        <w:widowControl w:val="0"/>
        <w:suppressAutoHyphens/>
        <w:spacing w:after="0" w:line="276" w:lineRule="auto"/>
        <w:jc w:val="both"/>
        <w:rPr>
          <w:rFonts w:ascii="Times New Roman" w:eastAsia="Microsoft Sans Serif" w:hAnsi="Times New Roman" w:cs="Times New Roman"/>
          <w:b/>
          <w:bCs/>
          <w:color w:val="000000"/>
          <w:sz w:val="24"/>
          <w:szCs w:val="24"/>
          <w:lang w:eastAsia="zh-CN" w:bidi="ru-RU"/>
        </w:rPr>
      </w:pPr>
      <w:r w:rsidRPr="00247657">
        <w:rPr>
          <w:rFonts w:ascii="Times New Roman" w:eastAsia="Microsoft Sans Serif" w:hAnsi="Times New Roman" w:cs="Times New Roman"/>
          <w:b/>
          <w:bCs/>
          <w:color w:val="000000"/>
          <w:sz w:val="24"/>
          <w:szCs w:val="24"/>
          <w:lang w:eastAsia="zh-CN" w:bidi="ru-RU"/>
        </w:rPr>
        <w:t xml:space="preserve">Задачами освоения дисциплины являются: </w:t>
      </w:r>
    </w:p>
    <w:p w14:paraId="1F1488AD" w14:textId="77777777" w:rsidR="00247657" w:rsidRPr="00247657" w:rsidRDefault="00247657" w:rsidP="00247657">
      <w:pPr>
        <w:widowControl w:val="0"/>
        <w:suppressAutoHyphens/>
        <w:spacing w:after="0" w:line="276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 w:bidi="ru-RU"/>
        </w:rPr>
      </w:pPr>
      <w:r w:rsidRPr="00247657"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 w:bidi="ru-RU"/>
        </w:rPr>
        <w:t xml:space="preserve">1.  стимулирование интереса к выбранной профессии; </w:t>
      </w:r>
    </w:p>
    <w:p w14:paraId="71CC0B9E" w14:textId="77777777" w:rsidR="00247657" w:rsidRPr="00247657" w:rsidRDefault="00247657" w:rsidP="00247657">
      <w:pPr>
        <w:widowControl w:val="0"/>
        <w:suppressAutoHyphens/>
        <w:spacing w:after="0" w:line="276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 w:bidi="ru-RU"/>
        </w:rPr>
      </w:pPr>
      <w:r w:rsidRPr="00247657"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 w:bidi="ru-RU"/>
        </w:rPr>
        <w:t xml:space="preserve">2.  обучение приемам непосредственного лучевого исследования пациента; </w:t>
      </w:r>
    </w:p>
    <w:p w14:paraId="3BE6A422" w14:textId="77777777" w:rsidR="00247657" w:rsidRPr="00247657" w:rsidRDefault="00247657" w:rsidP="00247657">
      <w:pPr>
        <w:widowControl w:val="0"/>
        <w:suppressAutoHyphens/>
        <w:spacing w:after="0" w:line="276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 w:bidi="ru-RU"/>
        </w:rPr>
      </w:pPr>
      <w:r w:rsidRPr="00247657"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 w:bidi="ru-RU"/>
        </w:rPr>
        <w:t xml:space="preserve">3. определение целесообразности и последовательности применения методов лучевой диагностики; </w:t>
      </w:r>
    </w:p>
    <w:p w14:paraId="1A339062" w14:textId="77777777" w:rsidR="00247657" w:rsidRPr="00247657" w:rsidRDefault="00247657" w:rsidP="00247657">
      <w:pPr>
        <w:widowControl w:val="0"/>
        <w:suppressAutoHyphens/>
        <w:spacing w:after="0" w:line="276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 w:bidi="ru-RU"/>
        </w:rPr>
      </w:pPr>
      <w:r w:rsidRPr="00247657"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 w:bidi="ru-RU"/>
        </w:rPr>
        <w:t>4.  установление противопоказаний к применению методов лучевой диагностики;</w:t>
      </w:r>
    </w:p>
    <w:p w14:paraId="4736C5E2" w14:textId="77777777" w:rsidR="00247657" w:rsidRPr="00247657" w:rsidRDefault="00247657" w:rsidP="00247657">
      <w:pPr>
        <w:widowControl w:val="0"/>
        <w:suppressAutoHyphens/>
        <w:spacing w:after="0" w:line="276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 w:bidi="ru-RU"/>
        </w:rPr>
      </w:pPr>
      <w:r w:rsidRPr="00247657"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 w:bidi="ru-RU"/>
        </w:rPr>
        <w:t xml:space="preserve">5.  обучение умению интерпретировать данные некоторых методов лучевой диагностики при заболеваниях различных органов и систем; </w:t>
      </w:r>
    </w:p>
    <w:p w14:paraId="1B52577B" w14:textId="77777777" w:rsidR="00247657" w:rsidRPr="00247657" w:rsidRDefault="00247657" w:rsidP="00247657">
      <w:pPr>
        <w:widowControl w:val="0"/>
        <w:suppressAutoHyphens/>
        <w:spacing w:after="0" w:line="276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 w:bidi="ru-RU"/>
        </w:rPr>
      </w:pPr>
      <w:r w:rsidRPr="00247657"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 w:bidi="ru-RU"/>
        </w:rPr>
        <w:t xml:space="preserve">6. изучение симптоматологии наиболее распространенных заболеваний внутренних органов, протекающих в типичной классической форме; </w:t>
      </w:r>
    </w:p>
    <w:p w14:paraId="40F2BE22" w14:textId="77777777" w:rsidR="00247657" w:rsidRPr="00247657" w:rsidRDefault="00247657" w:rsidP="00247657">
      <w:pPr>
        <w:widowControl w:val="0"/>
        <w:suppressAutoHyphens/>
        <w:spacing w:after="0" w:line="276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 w:bidi="ru-RU"/>
        </w:rPr>
      </w:pPr>
      <w:r w:rsidRPr="00247657"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 w:bidi="ru-RU"/>
        </w:rPr>
        <w:t xml:space="preserve">7. формирование представлений об основных принципах диагностического процесса (основ клинического мышления); </w:t>
      </w:r>
    </w:p>
    <w:p w14:paraId="3B74FDE3" w14:textId="77777777" w:rsidR="00247657" w:rsidRPr="00247657" w:rsidRDefault="00247657" w:rsidP="00247657">
      <w:pPr>
        <w:widowControl w:val="0"/>
        <w:suppressAutoHyphens/>
        <w:spacing w:after="0" w:line="276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 w:bidi="ru-RU"/>
        </w:rPr>
      </w:pPr>
      <w:r w:rsidRPr="00247657"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 w:bidi="ru-RU"/>
        </w:rPr>
        <w:t xml:space="preserve">8. обучение умению распознавать рентгенологическую симптоматику наиболее распространенных заболеваний; </w:t>
      </w:r>
    </w:p>
    <w:p w14:paraId="123CB7A6" w14:textId="77777777" w:rsidR="00247657" w:rsidRPr="00247657" w:rsidRDefault="00247657" w:rsidP="00247657">
      <w:pPr>
        <w:widowControl w:val="0"/>
        <w:suppressAutoHyphens/>
        <w:spacing w:after="0" w:line="276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 w:bidi="ru-RU"/>
        </w:rPr>
      </w:pPr>
      <w:r w:rsidRPr="00247657"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 w:bidi="ru-RU"/>
        </w:rPr>
        <w:t xml:space="preserve">9. изучение организации работы кабинетов лучевой диагностики; </w:t>
      </w:r>
    </w:p>
    <w:p w14:paraId="3E5E080A" w14:textId="77777777" w:rsidR="00247657" w:rsidRPr="00247657" w:rsidRDefault="00247657" w:rsidP="00247657">
      <w:pPr>
        <w:widowControl w:val="0"/>
        <w:suppressAutoHyphens/>
        <w:spacing w:after="0" w:line="276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 w:bidi="ru-RU"/>
        </w:rPr>
      </w:pPr>
      <w:r w:rsidRPr="00247657"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 w:bidi="ru-RU"/>
        </w:rPr>
        <w:t>10.   изучение вопросов радиационной безопасности;</w:t>
      </w:r>
    </w:p>
    <w:p w14:paraId="38672BF8" w14:textId="77777777" w:rsidR="00247657" w:rsidRPr="00247657" w:rsidRDefault="00247657" w:rsidP="00247657">
      <w:pPr>
        <w:widowControl w:val="0"/>
        <w:suppressAutoHyphens/>
        <w:spacing w:after="0" w:line="276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 w:bidi="ru-RU"/>
        </w:rPr>
      </w:pPr>
      <w:r w:rsidRPr="00247657"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 w:bidi="ru-RU"/>
        </w:rPr>
        <w:t>11. формирование правильного врачебного поведения с коллегами, пациентами и их родственниками с современных позиций врачебной этики и деонтологии.</w:t>
      </w:r>
    </w:p>
    <w:p w14:paraId="690E95BE" w14:textId="77777777" w:rsidR="00247657" w:rsidRPr="00247657" w:rsidRDefault="00247657" w:rsidP="00247657">
      <w:pPr>
        <w:widowControl w:val="0"/>
        <w:suppressAutoHyphens/>
        <w:spacing w:after="0" w:line="276" w:lineRule="auto"/>
        <w:jc w:val="both"/>
        <w:rPr>
          <w:rFonts w:ascii="Times New Roman" w:eastAsia="Microsoft Sans Serif" w:hAnsi="Times New Roman" w:cs="Times New Roman"/>
          <w:i/>
          <w:iCs/>
          <w:color w:val="000000"/>
          <w:sz w:val="24"/>
          <w:szCs w:val="24"/>
          <w:lang w:eastAsia="zh-CN" w:bidi="ru-RU"/>
        </w:rPr>
      </w:pPr>
    </w:p>
    <w:p w14:paraId="6F939341" w14:textId="77777777" w:rsidR="00247657" w:rsidRPr="00247657" w:rsidRDefault="00247657" w:rsidP="00247657">
      <w:pPr>
        <w:widowControl w:val="0"/>
        <w:suppressAutoHyphens/>
        <w:spacing w:after="0" w:line="276" w:lineRule="auto"/>
        <w:jc w:val="both"/>
        <w:rPr>
          <w:rFonts w:ascii="Times New Roman" w:eastAsia="Microsoft Sans Serif" w:hAnsi="Times New Roman" w:cs="Times New Roman"/>
          <w:b/>
          <w:bCs/>
          <w:color w:val="000000"/>
          <w:sz w:val="24"/>
          <w:szCs w:val="24"/>
          <w:lang w:eastAsia="zh-CN" w:bidi="ru-RU"/>
        </w:rPr>
      </w:pPr>
      <w:r w:rsidRPr="00247657">
        <w:rPr>
          <w:rFonts w:ascii="Times New Roman" w:eastAsia="Microsoft Sans Serif" w:hAnsi="Times New Roman" w:cs="Times New Roman"/>
          <w:b/>
          <w:bCs/>
          <w:color w:val="000000"/>
          <w:sz w:val="24"/>
          <w:szCs w:val="24"/>
          <w:lang w:eastAsia="zh-CN" w:bidi="ru-RU"/>
        </w:rPr>
        <w:t>2. Перечень планируемых результатов обучения</w:t>
      </w:r>
    </w:p>
    <w:p w14:paraId="0B8520C6" w14:textId="77777777" w:rsidR="00247657" w:rsidRPr="00247657" w:rsidRDefault="00247657" w:rsidP="00247657">
      <w:pPr>
        <w:widowControl w:val="0"/>
        <w:suppressAutoHyphens/>
        <w:spacing w:after="0" w:line="276" w:lineRule="auto"/>
        <w:jc w:val="both"/>
        <w:rPr>
          <w:rFonts w:ascii="Times New Roman" w:eastAsia="Microsoft Sans Serif" w:hAnsi="Times New Roman" w:cs="Times New Roman"/>
          <w:b/>
          <w:bCs/>
          <w:iCs/>
          <w:color w:val="000000"/>
          <w:sz w:val="24"/>
          <w:szCs w:val="24"/>
          <w:lang w:eastAsia="zh-CN" w:bidi="ru-RU"/>
        </w:rPr>
      </w:pPr>
      <w:r w:rsidRPr="00247657">
        <w:rPr>
          <w:rFonts w:ascii="Times New Roman" w:eastAsia="Microsoft Sans Serif" w:hAnsi="Times New Roman" w:cs="Times New Roman"/>
          <w:b/>
          <w:bCs/>
          <w:iCs/>
          <w:color w:val="000000"/>
          <w:sz w:val="24"/>
          <w:szCs w:val="24"/>
          <w:lang w:eastAsia="zh-CN" w:bidi="ru-RU"/>
        </w:rPr>
        <w:t>Формируемые в процессе изучения дисциплины компетенции</w:t>
      </w:r>
    </w:p>
    <w:tbl>
      <w:tblPr>
        <w:tblStyle w:val="1"/>
        <w:tblW w:w="9464" w:type="dxa"/>
        <w:tblLook w:val="04A0" w:firstRow="1" w:lastRow="0" w:firstColumn="1" w:lastColumn="0" w:noHBand="0" w:noVBand="1"/>
      </w:tblPr>
      <w:tblGrid>
        <w:gridCol w:w="4957"/>
        <w:gridCol w:w="4507"/>
      </w:tblGrid>
      <w:tr w:rsidR="00247657" w:rsidRPr="00247657" w14:paraId="51D656AE" w14:textId="77777777" w:rsidTr="007961B8">
        <w:tc>
          <w:tcPr>
            <w:tcW w:w="4957" w:type="dxa"/>
            <w:vAlign w:val="center"/>
          </w:tcPr>
          <w:p w14:paraId="0D46FEA9" w14:textId="77777777" w:rsidR="00247657" w:rsidRPr="00247657" w:rsidRDefault="00247657" w:rsidP="00247657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47657">
              <w:rPr>
                <w:rFonts w:ascii="Times New Roman" w:hAnsi="Times New Roman" w:cs="Times New Roman"/>
                <w:b/>
                <w:color w:val="000000"/>
              </w:rPr>
              <w:lastRenderedPageBreak/>
              <w:t xml:space="preserve">Код и наименование компетенции </w:t>
            </w:r>
          </w:p>
          <w:p w14:paraId="77A44BBE" w14:textId="77777777" w:rsidR="00247657" w:rsidRPr="00247657" w:rsidRDefault="00247657" w:rsidP="00247657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7657">
              <w:rPr>
                <w:rFonts w:ascii="Times New Roman" w:hAnsi="Times New Roman" w:cs="Times New Roman"/>
                <w:b/>
                <w:color w:val="000000"/>
              </w:rPr>
              <w:t>(или ее части)</w:t>
            </w:r>
          </w:p>
        </w:tc>
        <w:tc>
          <w:tcPr>
            <w:tcW w:w="4507" w:type="dxa"/>
          </w:tcPr>
          <w:p w14:paraId="74FABA9F" w14:textId="77777777" w:rsidR="00247657" w:rsidRPr="00247657" w:rsidRDefault="00247657" w:rsidP="00247657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47657">
              <w:rPr>
                <w:rFonts w:ascii="Times New Roman" w:hAnsi="Times New Roman" w:cs="Times New Roman"/>
                <w:b/>
                <w:color w:val="000000"/>
              </w:rPr>
              <w:t>Код и наименование индикатора достижения   компетенции</w:t>
            </w:r>
          </w:p>
        </w:tc>
      </w:tr>
      <w:tr w:rsidR="00247657" w:rsidRPr="00247657" w14:paraId="66A174FB" w14:textId="77777777" w:rsidTr="007961B8">
        <w:tc>
          <w:tcPr>
            <w:tcW w:w="9464" w:type="dxa"/>
            <w:gridSpan w:val="2"/>
          </w:tcPr>
          <w:p w14:paraId="26C820DD" w14:textId="77777777" w:rsidR="00247657" w:rsidRPr="00247657" w:rsidRDefault="00247657" w:rsidP="00247657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24765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Профессиональные компетенции (ПК)</w:t>
            </w:r>
          </w:p>
        </w:tc>
      </w:tr>
      <w:tr w:rsidR="00247657" w:rsidRPr="00247657" w14:paraId="6DBF4520" w14:textId="77777777" w:rsidTr="007961B8">
        <w:tc>
          <w:tcPr>
            <w:tcW w:w="4957" w:type="dxa"/>
          </w:tcPr>
          <w:p w14:paraId="5B11B1F3" w14:textId="77777777" w:rsidR="00247657" w:rsidRPr="00247657" w:rsidRDefault="00247657" w:rsidP="00247657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247657">
              <w:rPr>
                <w:rFonts w:ascii="Times New Roman" w:hAnsi="Times New Roman"/>
                <w:b/>
                <w:bCs/>
                <w:color w:val="000000"/>
              </w:rPr>
              <w:t>ПК-11.</w:t>
            </w:r>
            <w:r w:rsidRPr="00247657">
              <w:rPr>
                <w:rFonts w:ascii="Times New Roman" w:hAnsi="Times New Roman"/>
                <w:color w:val="000000"/>
              </w:rPr>
              <w:t xml:space="preserve"> Способность и готовность к оценке воздействия радиационного фактора, обеспечение радиационной безопасности</w:t>
            </w:r>
          </w:p>
        </w:tc>
        <w:tc>
          <w:tcPr>
            <w:tcW w:w="4507" w:type="dxa"/>
          </w:tcPr>
          <w:p w14:paraId="50E49F47" w14:textId="77777777" w:rsidR="00247657" w:rsidRPr="00247657" w:rsidRDefault="00247657" w:rsidP="00247657">
            <w:pPr>
              <w:keepNext/>
              <w:keepLines/>
              <w:tabs>
                <w:tab w:val="left" w:pos="708"/>
                <w:tab w:val="right" w:leader="underscore" w:pos="9639"/>
              </w:tabs>
              <w:rPr>
                <w:rFonts w:ascii="Times New Roman" w:hAnsi="Times New Roman" w:cs="Times New Roman"/>
                <w:color w:val="000000"/>
              </w:rPr>
            </w:pPr>
            <w:r w:rsidRPr="00247657">
              <w:rPr>
                <w:rFonts w:ascii="Times New Roman" w:hAnsi="Times New Roman"/>
                <w:b/>
                <w:bCs/>
                <w:color w:val="000000"/>
              </w:rPr>
              <w:t>ИД-1 пк-11</w:t>
            </w:r>
            <w:r w:rsidRPr="00247657">
              <w:rPr>
                <w:rFonts w:ascii="Times New Roman" w:hAnsi="Times New Roman"/>
                <w:color w:val="000000"/>
              </w:rPr>
              <w:t xml:space="preserve"> Владеть алгоритмом эколого- гигиенической оценки радиационного фактора</w:t>
            </w:r>
            <w:r w:rsidRPr="00247657">
              <w:rPr>
                <w:rFonts w:ascii="Times New Roman" w:hAnsi="Times New Roman" w:cs="Times New Roman"/>
                <w:color w:val="000000"/>
              </w:rPr>
              <w:br/>
            </w:r>
          </w:p>
        </w:tc>
      </w:tr>
      <w:tr w:rsidR="00247657" w:rsidRPr="00247657" w14:paraId="2BF88F07" w14:textId="77777777" w:rsidTr="007961B8">
        <w:tc>
          <w:tcPr>
            <w:tcW w:w="9464" w:type="dxa"/>
            <w:gridSpan w:val="2"/>
          </w:tcPr>
          <w:p w14:paraId="5DCBD0C3" w14:textId="77777777" w:rsidR="00247657" w:rsidRPr="00247657" w:rsidRDefault="00247657" w:rsidP="0024765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247657">
              <w:rPr>
                <w:rFonts w:ascii="Times New Roman" w:hAnsi="Times New Roman" w:cs="Times New Roman"/>
                <w:b/>
                <w:color w:val="000000"/>
              </w:rPr>
              <w:t xml:space="preserve">знать: </w:t>
            </w:r>
            <w:r w:rsidRPr="00247657">
              <w:rPr>
                <w:rFonts w:ascii="Times New Roman" w:hAnsi="Times New Roman" w:cs="Times New Roman"/>
                <w:color w:val="000000"/>
              </w:rPr>
              <w:t>природу и свойства излучений, используемых в медицине; нормативы по проведению различных методов лучевого исследования (КТ, рентгенографии); основы радиационной безопасности; возможные осложнения при лучевой нагрузке; показания и противопоказания к проведению лучевых методов исследования</w:t>
            </w:r>
          </w:p>
          <w:p w14:paraId="6F14B7A8" w14:textId="77777777" w:rsidR="00247657" w:rsidRPr="00247657" w:rsidRDefault="00247657" w:rsidP="00247657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47657">
              <w:rPr>
                <w:rFonts w:ascii="Times New Roman" w:hAnsi="Times New Roman" w:cs="Times New Roman"/>
                <w:b/>
                <w:color w:val="000000"/>
              </w:rPr>
              <w:t xml:space="preserve">уметь: </w:t>
            </w:r>
            <w:r w:rsidRPr="00247657">
              <w:rPr>
                <w:rFonts w:ascii="Times New Roman" w:hAnsi="Times New Roman" w:cs="Times New Roman"/>
                <w:color w:val="000000"/>
              </w:rPr>
              <w:t>производить учет дозовых нагрузок на пациента и персонал; проводить дозиметрию</w:t>
            </w:r>
          </w:p>
          <w:p w14:paraId="08D69AAD" w14:textId="77777777" w:rsidR="00247657" w:rsidRPr="00247657" w:rsidRDefault="00247657" w:rsidP="0024765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7657">
              <w:rPr>
                <w:rFonts w:ascii="Times New Roman" w:hAnsi="Times New Roman" w:cs="Times New Roman"/>
                <w:b/>
                <w:color w:val="000000"/>
              </w:rPr>
              <w:t>владеть:</w:t>
            </w:r>
            <w:r w:rsidRPr="00247657">
              <w:rPr>
                <w:rFonts w:ascii="Times New Roman" w:hAnsi="Times New Roman" w:cs="Times New Roman"/>
                <w:color w:val="000000"/>
              </w:rPr>
              <w:t xml:space="preserve"> т</w:t>
            </w:r>
            <w:r w:rsidRPr="00247657">
              <w:rPr>
                <w:rFonts w:ascii="Times New Roman" w:eastAsia="Arial,Bold" w:hAnsi="Times New Roman" w:cs="Times New Roman"/>
                <w:bCs/>
                <w:color w:val="000000"/>
              </w:rPr>
              <w:t xml:space="preserve">ехникой безопасности при работе в кабинетах с диагностическими аппаратами; </w:t>
            </w:r>
            <w:r w:rsidRPr="00247657">
              <w:rPr>
                <w:rFonts w:ascii="Times New Roman" w:hAnsi="Times New Roman" w:cs="Times New Roman"/>
                <w:color w:val="000000"/>
              </w:rPr>
              <w:t>навыками оформления медицинской документации с учётом доз облучения, предусмотренной законодательством</w:t>
            </w:r>
          </w:p>
        </w:tc>
      </w:tr>
      <w:tr w:rsidR="00247657" w:rsidRPr="00247657" w14:paraId="0B46E26D" w14:textId="77777777" w:rsidTr="007961B8">
        <w:tc>
          <w:tcPr>
            <w:tcW w:w="4957" w:type="dxa"/>
          </w:tcPr>
          <w:p w14:paraId="7993D183" w14:textId="77777777" w:rsidR="00247657" w:rsidRPr="00247657" w:rsidRDefault="00247657" w:rsidP="00247657">
            <w:pPr>
              <w:shd w:val="clear" w:color="auto" w:fill="FFFFFF"/>
              <w:rPr>
                <w:rFonts w:ascii="Times New Roman" w:eastAsia="Calibri" w:hAnsi="Times New Roman"/>
                <w:color w:val="000000"/>
              </w:rPr>
            </w:pPr>
            <w:r w:rsidRPr="00247657">
              <w:rPr>
                <w:rFonts w:ascii="Times New Roman" w:eastAsia="Calibri" w:hAnsi="Times New Roman"/>
                <w:b/>
                <w:bCs/>
                <w:color w:val="000000"/>
              </w:rPr>
              <w:t>ПК -13</w:t>
            </w:r>
            <w:r w:rsidRPr="00247657">
              <w:rPr>
                <w:rFonts w:ascii="Times New Roman" w:eastAsia="Calibri" w:hAnsi="Times New Roman"/>
                <w:color w:val="000000"/>
              </w:rPr>
              <w:t xml:space="preserve">. Способность и готовность к </w:t>
            </w:r>
          </w:p>
          <w:p w14:paraId="36D983DA" w14:textId="77777777" w:rsidR="00247657" w:rsidRPr="00247657" w:rsidRDefault="00247657" w:rsidP="00247657">
            <w:pPr>
              <w:shd w:val="clear" w:color="auto" w:fill="FFFFFF"/>
              <w:rPr>
                <w:rFonts w:ascii="Times New Roman" w:eastAsia="Calibri" w:hAnsi="Times New Roman"/>
                <w:color w:val="000000"/>
              </w:rPr>
            </w:pPr>
            <w:r w:rsidRPr="00247657">
              <w:rPr>
                <w:rFonts w:ascii="Times New Roman" w:eastAsia="Calibri" w:hAnsi="Times New Roman"/>
                <w:color w:val="000000"/>
              </w:rPr>
              <w:t xml:space="preserve">выявлению больных инфекционными и </w:t>
            </w:r>
          </w:p>
          <w:p w14:paraId="51A42660" w14:textId="77777777" w:rsidR="00247657" w:rsidRPr="00247657" w:rsidRDefault="00247657" w:rsidP="00247657">
            <w:pPr>
              <w:shd w:val="clear" w:color="auto" w:fill="FFFFFF"/>
              <w:rPr>
                <w:rFonts w:ascii="Times New Roman" w:eastAsia="Calibri" w:hAnsi="Times New Roman"/>
                <w:color w:val="000000"/>
              </w:rPr>
            </w:pPr>
            <w:r w:rsidRPr="00247657">
              <w:rPr>
                <w:rFonts w:ascii="Times New Roman" w:eastAsia="Calibri" w:hAnsi="Times New Roman"/>
                <w:color w:val="000000"/>
              </w:rPr>
              <w:t xml:space="preserve">неинфекционными болезнями, </w:t>
            </w:r>
          </w:p>
          <w:p w14:paraId="21610519" w14:textId="77777777" w:rsidR="00247657" w:rsidRPr="00247657" w:rsidRDefault="00247657" w:rsidP="00247657">
            <w:pPr>
              <w:shd w:val="clear" w:color="auto" w:fill="FFFFFF"/>
              <w:rPr>
                <w:rFonts w:ascii="Times New Roman" w:eastAsia="Calibri" w:hAnsi="Times New Roman"/>
                <w:color w:val="000000"/>
              </w:rPr>
            </w:pPr>
            <w:r w:rsidRPr="00247657">
              <w:rPr>
                <w:rFonts w:ascii="Times New Roman" w:eastAsia="Calibri" w:hAnsi="Times New Roman"/>
                <w:color w:val="000000"/>
              </w:rPr>
              <w:t>обусловленными действием биологических,</w:t>
            </w:r>
          </w:p>
          <w:p w14:paraId="220D49DB" w14:textId="77777777" w:rsidR="00247657" w:rsidRPr="00247657" w:rsidRDefault="00247657" w:rsidP="00247657">
            <w:pPr>
              <w:shd w:val="clear" w:color="auto" w:fill="FFFFFF"/>
              <w:rPr>
                <w:rFonts w:ascii="Times New Roman" w:eastAsia="Calibri" w:hAnsi="Times New Roman"/>
                <w:color w:val="000000"/>
              </w:rPr>
            </w:pPr>
            <w:r w:rsidRPr="00247657">
              <w:rPr>
                <w:rFonts w:ascii="Times New Roman" w:eastAsia="Calibri" w:hAnsi="Times New Roman"/>
                <w:color w:val="000000"/>
              </w:rPr>
              <w:t xml:space="preserve"> физических и химических факторов</w:t>
            </w:r>
          </w:p>
          <w:p w14:paraId="72D70BC1" w14:textId="77777777" w:rsidR="00247657" w:rsidRPr="00247657" w:rsidRDefault="00247657" w:rsidP="00247657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507" w:type="dxa"/>
          </w:tcPr>
          <w:p w14:paraId="3EEAE9F8" w14:textId="77777777" w:rsidR="00247657" w:rsidRPr="00247657" w:rsidRDefault="00247657" w:rsidP="00247657">
            <w:pPr>
              <w:shd w:val="clear" w:color="auto" w:fill="FFFFFF"/>
              <w:rPr>
                <w:rFonts w:ascii="Times New Roman" w:eastAsia="Calibri" w:hAnsi="Times New Roman"/>
                <w:color w:val="000000"/>
              </w:rPr>
            </w:pPr>
            <w:r w:rsidRPr="00247657">
              <w:rPr>
                <w:rFonts w:ascii="Times New Roman" w:eastAsia="Calibri" w:hAnsi="Times New Roman"/>
                <w:b/>
                <w:bCs/>
                <w:color w:val="000000"/>
              </w:rPr>
              <w:t xml:space="preserve">ИД -3 </w:t>
            </w:r>
            <w:r w:rsidRPr="00247657">
              <w:rPr>
                <w:rFonts w:ascii="Times New Roman" w:hAnsi="Times New Roman"/>
                <w:b/>
                <w:bCs/>
                <w:color w:val="000000"/>
              </w:rPr>
              <w:t>пк-13</w:t>
            </w:r>
            <w:r w:rsidRPr="00247657">
              <w:rPr>
                <w:rFonts w:ascii="Times New Roman" w:eastAsia="Calibri" w:hAnsi="Times New Roman"/>
                <w:b/>
                <w:bCs/>
                <w:color w:val="000000"/>
              </w:rPr>
              <w:t>.</w:t>
            </w:r>
            <w:r w:rsidRPr="00247657">
              <w:rPr>
                <w:rFonts w:ascii="Times New Roman" w:eastAsia="Calibri" w:hAnsi="Times New Roman"/>
                <w:color w:val="000000"/>
              </w:rPr>
              <w:t xml:space="preserve"> Владеть алгоритмом выявления больных с использованием всего комплекса клинических, эпидемиологических и</w:t>
            </w:r>
          </w:p>
          <w:p w14:paraId="551E9680" w14:textId="77777777" w:rsidR="00247657" w:rsidRPr="00247657" w:rsidRDefault="00247657" w:rsidP="00247657">
            <w:pPr>
              <w:shd w:val="clear" w:color="auto" w:fill="FFFFFF"/>
              <w:rPr>
                <w:rFonts w:ascii="Times New Roman" w:eastAsia="Calibri" w:hAnsi="Times New Roman"/>
                <w:color w:val="000000"/>
              </w:rPr>
            </w:pPr>
            <w:r w:rsidRPr="00247657">
              <w:rPr>
                <w:rFonts w:ascii="Times New Roman" w:eastAsia="Calibri" w:hAnsi="Times New Roman"/>
                <w:color w:val="000000"/>
              </w:rPr>
              <w:t>лабораторных методов</w:t>
            </w:r>
          </w:p>
          <w:p w14:paraId="11808A50" w14:textId="77777777" w:rsidR="00247657" w:rsidRPr="00247657" w:rsidRDefault="00247657" w:rsidP="00247657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247657" w:rsidRPr="00247657" w14:paraId="69059EED" w14:textId="77777777" w:rsidTr="007961B8">
        <w:tc>
          <w:tcPr>
            <w:tcW w:w="9464" w:type="dxa"/>
            <w:gridSpan w:val="2"/>
          </w:tcPr>
          <w:p w14:paraId="39692E63" w14:textId="77777777" w:rsidR="00247657" w:rsidRPr="00247657" w:rsidRDefault="00247657" w:rsidP="0024765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247657">
              <w:rPr>
                <w:rFonts w:ascii="Times New Roman" w:hAnsi="Times New Roman" w:cs="Times New Roman"/>
                <w:b/>
                <w:color w:val="000000"/>
              </w:rPr>
              <w:t>знать:</w:t>
            </w:r>
            <w:r w:rsidRPr="00247657">
              <w:rPr>
                <w:rFonts w:ascii="Times New Roman" w:hAnsi="Times New Roman" w:cs="Times New Roman"/>
                <w:color w:val="000000"/>
              </w:rPr>
              <w:t xml:space="preserve"> результаты клинических исследований и лабораторных анализов, оценивать объективный статус больного в свете целесообразности проведения рентгенологического или иного исследования; оценивать достаточность предварительной информации для принятия решений; клинические симптомы, варианты течения, особенности клинических проявлений в различных стадиях заболевания</w:t>
            </w:r>
          </w:p>
          <w:p w14:paraId="13256E0D" w14:textId="77777777" w:rsidR="00247657" w:rsidRPr="00247657" w:rsidRDefault="00247657" w:rsidP="00247657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47657">
              <w:rPr>
                <w:rFonts w:ascii="Times New Roman" w:hAnsi="Times New Roman" w:cs="Times New Roman"/>
                <w:b/>
                <w:color w:val="000000"/>
              </w:rPr>
              <w:t>уметь:</w:t>
            </w:r>
            <w:r w:rsidRPr="00247657">
              <w:rPr>
                <w:rFonts w:ascii="Times New Roman" w:hAnsi="Times New Roman" w:cs="Times New Roman"/>
                <w:color w:val="000000"/>
              </w:rPr>
              <w:t xml:space="preserve"> оформить направление и осуществить подготовку больного к лучевому исследованию, наметить объем дополнительных исследований в соответствии с прогнозом болезни, для уточнения диагноза и получения верного результата; применить адекватные методы диагностики; распознать с помощью протокола основные лучевые признаки заболеваний внутренних органов; определить по лучевым признакам неотложные состояния</w:t>
            </w:r>
          </w:p>
          <w:p w14:paraId="1DFB9349" w14:textId="77777777" w:rsidR="00247657" w:rsidRPr="00247657" w:rsidRDefault="00247657" w:rsidP="00247657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247657">
              <w:rPr>
                <w:rFonts w:ascii="Times New Roman" w:hAnsi="Times New Roman" w:cs="Times New Roman"/>
                <w:b/>
                <w:color w:val="000000"/>
              </w:rPr>
              <w:t xml:space="preserve">владеть: </w:t>
            </w:r>
            <w:r w:rsidRPr="00247657">
              <w:rPr>
                <w:rFonts w:ascii="Times New Roman" w:hAnsi="Times New Roman" w:cs="Times New Roman"/>
              </w:rPr>
              <w:t>навыками определения показаний и противопоказаний к проведению лучевой диагностики в каждом конкретном случае; м</w:t>
            </w:r>
            <w:r w:rsidRPr="00247657">
              <w:rPr>
                <w:rFonts w:ascii="Times New Roman" w:hAnsi="Times New Roman" w:cs="Times New Roman"/>
                <w:color w:val="000000"/>
              </w:rPr>
              <w:t>етодами оценки степени нарушения функционирования органов и систем; способностью различать патологический</w:t>
            </w:r>
          </w:p>
          <w:p w14:paraId="574E1196" w14:textId="77777777" w:rsidR="00247657" w:rsidRPr="00247657" w:rsidRDefault="00247657" w:rsidP="00247657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</w:rPr>
            </w:pPr>
            <w:r w:rsidRPr="00247657">
              <w:rPr>
                <w:rFonts w:ascii="Times New Roman" w:hAnsi="Times New Roman" w:cs="Times New Roman"/>
                <w:color w:val="000000"/>
              </w:rPr>
              <w:t>процесс на представленных лучевых изображениях органов</w:t>
            </w:r>
          </w:p>
        </w:tc>
      </w:tr>
    </w:tbl>
    <w:p w14:paraId="17AED878" w14:textId="77777777" w:rsidR="00247657" w:rsidRPr="00247657" w:rsidRDefault="00247657" w:rsidP="00247657">
      <w:pPr>
        <w:widowControl w:val="0"/>
        <w:suppressAutoHyphens/>
        <w:spacing w:after="0" w:line="276" w:lineRule="auto"/>
        <w:jc w:val="both"/>
        <w:rPr>
          <w:rFonts w:ascii="Times New Roman" w:eastAsia="Microsoft Sans Serif" w:hAnsi="Times New Roman" w:cs="Times New Roman"/>
          <w:b/>
          <w:bCs/>
          <w:iCs/>
          <w:color w:val="000000"/>
          <w:sz w:val="24"/>
          <w:szCs w:val="24"/>
          <w:lang w:eastAsia="zh-CN" w:bidi="ru-RU"/>
        </w:rPr>
      </w:pPr>
    </w:p>
    <w:p w14:paraId="29B33C6D" w14:textId="77777777" w:rsidR="00247657" w:rsidRPr="00247657" w:rsidRDefault="00247657" w:rsidP="00247657">
      <w:pPr>
        <w:widowControl w:val="0"/>
        <w:suppressAutoHyphens/>
        <w:spacing w:after="0" w:line="276" w:lineRule="auto"/>
        <w:jc w:val="both"/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zh-CN" w:bidi="ru-RU"/>
        </w:rPr>
      </w:pPr>
    </w:p>
    <w:p w14:paraId="5C21EA5A" w14:textId="77777777" w:rsidR="00247657" w:rsidRPr="00247657" w:rsidRDefault="00247657" w:rsidP="00247657">
      <w:pPr>
        <w:widowControl w:val="0"/>
        <w:suppressAutoHyphens/>
        <w:spacing w:after="0" w:line="276" w:lineRule="auto"/>
        <w:jc w:val="both"/>
        <w:rPr>
          <w:rFonts w:ascii="Times New Roman" w:eastAsia="Microsoft Sans Serif" w:hAnsi="Times New Roman" w:cs="Times New Roman"/>
          <w:b/>
          <w:bCs/>
          <w:color w:val="000000"/>
          <w:sz w:val="24"/>
          <w:szCs w:val="24"/>
          <w:lang w:eastAsia="zh-CN" w:bidi="ru-RU"/>
        </w:rPr>
      </w:pPr>
      <w:r w:rsidRPr="00247657">
        <w:rPr>
          <w:rFonts w:ascii="Times New Roman" w:eastAsia="Microsoft Sans Serif" w:hAnsi="Times New Roman" w:cs="Times New Roman"/>
          <w:b/>
          <w:bCs/>
          <w:color w:val="000000"/>
          <w:sz w:val="24"/>
          <w:szCs w:val="24"/>
          <w:lang w:eastAsia="zh-CN" w:bidi="ru-RU"/>
        </w:rPr>
        <w:t>3. Место учебной дисциплины в структуре образовательной программы</w:t>
      </w:r>
    </w:p>
    <w:p w14:paraId="1C2866D9" w14:textId="2D8FA3EC" w:rsidR="00247657" w:rsidRPr="00247657" w:rsidRDefault="00247657" w:rsidP="00247657">
      <w:pPr>
        <w:widowControl w:val="0"/>
        <w:suppressAutoHyphens/>
        <w:spacing w:after="0" w:line="276" w:lineRule="auto"/>
        <w:jc w:val="both"/>
        <w:rPr>
          <w:rFonts w:ascii="Times New Roman" w:eastAsia="Microsoft Sans Serif" w:hAnsi="Times New Roman" w:cs="Times New Roman"/>
          <w:b/>
          <w:i/>
          <w:color w:val="000000"/>
          <w:sz w:val="24"/>
          <w:szCs w:val="24"/>
          <w:lang w:eastAsia="zh-CN" w:bidi="ru-RU"/>
        </w:rPr>
      </w:pPr>
      <w:r w:rsidRPr="00247657"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 w:bidi="ru-RU"/>
        </w:rPr>
        <w:t>Учебная дисциплина «Лучевая диагностика» относится к блоку обязательных дисциплин Блока 1</w:t>
      </w:r>
      <w:r w:rsidR="00B84E1D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zh-CN" w:bidi="ru-RU"/>
        </w:rPr>
        <w:t xml:space="preserve"> </w:t>
      </w:r>
      <w:bookmarkStart w:id="0" w:name="_GoBack"/>
      <w:bookmarkEnd w:id="0"/>
      <w:r w:rsidRPr="00247657"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 w:bidi="ru-RU"/>
        </w:rPr>
        <w:t>учебного плана по специальности 32.05.01 - «</w:t>
      </w:r>
      <w:proofErr w:type="spellStart"/>
      <w:r w:rsidRPr="00247657"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 w:bidi="ru-RU"/>
        </w:rPr>
        <w:t>Медико</w:t>
      </w:r>
      <w:proofErr w:type="spellEnd"/>
      <w:r w:rsidRPr="00247657"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 w:bidi="ru-RU"/>
        </w:rPr>
        <w:t xml:space="preserve"> – профилактическое дело»; изучается в </w:t>
      </w:r>
      <w:proofErr w:type="spellStart"/>
      <w:r w:rsidRPr="00247657"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 w:bidi="ru-RU"/>
        </w:rPr>
        <w:t>В</w:t>
      </w:r>
      <w:proofErr w:type="spellEnd"/>
      <w:r w:rsidRPr="00247657"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 w:bidi="ru-RU"/>
        </w:rPr>
        <w:t xml:space="preserve"> семестре. Для изучения данной учебной дисциплины необходимы знания, умения и навыки, формируемые предшествующими дисциплинами.</w:t>
      </w:r>
    </w:p>
    <w:p w14:paraId="54FE58BD" w14:textId="77777777" w:rsidR="00247657" w:rsidRPr="00247657" w:rsidRDefault="00247657" w:rsidP="00247657">
      <w:pPr>
        <w:widowControl w:val="0"/>
        <w:suppressAutoHyphens/>
        <w:spacing w:after="0" w:line="276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 w:bidi="ru-RU"/>
        </w:rPr>
      </w:pPr>
      <w:r w:rsidRPr="00247657"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 w:bidi="ru-RU"/>
        </w:rPr>
        <w:t xml:space="preserve">Предшествующими, на которых непосредственно базируется дисциплина «Лучевая диагностика», являются: </w:t>
      </w:r>
      <w:r w:rsidRPr="00247657">
        <w:rPr>
          <w:rFonts w:ascii="Times New Roman" w:eastAsia="Microsoft Sans Serif" w:hAnsi="Times New Roman" w:cs="Times New Roman"/>
          <w:iCs/>
          <w:color w:val="000000"/>
          <w:sz w:val="24"/>
          <w:szCs w:val="24"/>
          <w:lang w:eastAsia="zh-CN" w:bidi="ru-RU"/>
        </w:rPr>
        <w:t xml:space="preserve">Латинский язык; </w:t>
      </w:r>
      <w:r w:rsidRPr="00247657"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 w:bidi="ru-RU"/>
        </w:rPr>
        <w:t xml:space="preserve">Физика, математика; Медицинская информатика. Медицинская биофизика; Анатомия человека; </w:t>
      </w:r>
      <w:r w:rsidRPr="00247657">
        <w:rPr>
          <w:rFonts w:ascii="Times New Roman" w:eastAsia="Microsoft Sans Serif" w:hAnsi="Times New Roman" w:cs="Times New Roman"/>
          <w:iCs/>
          <w:color w:val="000000"/>
          <w:sz w:val="24"/>
          <w:szCs w:val="24"/>
          <w:lang w:eastAsia="zh-CN" w:bidi="ru-RU"/>
        </w:rPr>
        <w:t>Нормальная физиология; Патологическая физиология; Внутренние болезни; Общая хирургия; Радиационная гигиена; Педиатрия; Онкология, лучевая терапия; Травматология, ортопедия.</w:t>
      </w:r>
    </w:p>
    <w:p w14:paraId="3C9F368F" w14:textId="77777777" w:rsidR="00247657" w:rsidRPr="00247657" w:rsidRDefault="00247657" w:rsidP="00247657">
      <w:pPr>
        <w:widowControl w:val="0"/>
        <w:suppressAutoHyphens/>
        <w:spacing w:after="0" w:line="276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 w:bidi="ru-RU"/>
        </w:rPr>
      </w:pPr>
    </w:p>
    <w:p w14:paraId="42FCD501" w14:textId="77777777" w:rsidR="00247657" w:rsidRPr="00247657" w:rsidRDefault="00247657" w:rsidP="00247657">
      <w:pPr>
        <w:widowControl w:val="0"/>
        <w:suppressAutoHyphens/>
        <w:spacing w:after="0" w:line="276" w:lineRule="auto"/>
        <w:jc w:val="both"/>
        <w:rPr>
          <w:rFonts w:ascii="Times New Roman" w:eastAsia="Microsoft Sans Serif" w:hAnsi="Times New Roman" w:cs="Times New Roman"/>
          <w:iCs/>
          <w:color w:val="000000"/>
          <w:sz w:val="24"/>
          <w:szCs w:val="24"/>
          <w:lang w:eastAsia="zh-CN" w:bidi="ru-RU"/>
        </w:rPr>
      </w:pPr>
    </w:p>
    <w:p w14:paraId="78846505" w14:textId="77777777" w:rsidR="00247657" w:rsidRPr="00247657" w:rsidRDefault="00247657" w:rsidP="00247657">
      <w:pPr>
        <w:widowControl w:val="0"/>
        <w:suppressAutoHyphens/>
        <w:spacing w:after="0" w:line="276" w:lineRule="auto"/>
        <w:jc w:val="both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zh-CN" w:bidi="ru-RU"/>
        </w:rPr>
      </w:pPr>
      <w:r w:rsidRPr="00247657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zh-CN" w:bidi="ru-RU"/>
        </w:rPr>
        <w:t>4. Трудоемкость учебной дисциплины составляет 4 зачетных единицы,</w:t>
      </w:r>
    </w:p>
    <w:p w14:paraId="0A2472F8" w14:textId="77777777" w:rsidR="00247657" w:rsidRPr="00247657" w:rsidRDefault="00247657" w:rsidP="00247657">
      <w:pPr>
        <w:widowControl w:val="0"/>
        <w:suppressAutoHyphens/>
        <w:spacing w:after="0" w:line="276" w:lineRule="auto"/>
        <w:jc w:val="both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zh-CN" w:bidi="ru-RU"/>
        </w:rPr>
      </w:pPr>
      <w:r w:rsidRPr="00247657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zh-CN" w:bidi="ru-RU"/>
        </w:rPr>
        <w:t>144 академических часа.</w:t>
      </w:r>
    </w:p>
    <w:p w14:paraId="335B5B34" w14:textId="77777777" w:rsidR="00247657" w:rsidRPr="00247657" w:rsidRDefault="00247657" w:rsidP="00247657">
      <w:pPr>
        <w:widowControl w:val="0"/>
        <w:suppressAutoHyphens/>
        <w:spacing w:after="0" w:line="276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 w:bidi="ru-RU"/>
        </w:rPr>
      </w:pPr>
      <w:r w:rsidRPr="00247657"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 w:bidi="ru-RU"/>
        </w:rPr>
        <w:t>Лекции - 22 ч.</w:t>
      </w:r>
    </w:p>
    <w:p w14:paraId="52C69BD4" w14:textId="77777777" w:rsidR="00247657" w:rsidRPr="00247657" w:rsidRDefault="00247657" w:rsidP="00247657">
      <w:pPr>
        <w:widowControl w:val="0"/>
        <w:suppressAutoHyphens/>
        <w:spacing w:after="0" w:line="276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 w:bidi="ru-RU"/>
        </w:rPr>
      </w:pPr>
      <w:r w:rsidRPr="00247657"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 w:bidi="ru-RU"/>
        </w:rPr>
        <w:t>Практические занятия - 50 ч.</w:t>
      </w:r>
    </w:p>
    <w:p w14:paraId="2854E7DD" w14:textId="77777777" w:rsidR="00247657" w:rsidRPr="00247657" w:rsidRDefault="00247657" w:rsidP="00247657">
      <w:pPr>
        <w:widowControl w:val="0"/>
        <w:suppressAutoHyphens/>
        <w:spacing w:after="0" w:line="276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 w:bidi="ru-RU"/>
        </w:rPr>
      </w:pPr>
      <w:r w:rsidRPr="00247657"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 w:bidi="ru-RU"/>
        </w:rPr>
        <w:t>Самостоятельная работа -72 ч.</w:t>
      </w:r>
    </w:p>
    <w:p w14:paraId="5C4FC693" w14:textId="77777777" w:rsidR="00247657" w:rsidRPr="00247657" w:rsidRDefault="00247657" w:rsidP="00247657">
      <w:pPr>
        <w:widowControl w:val="0"/>
        <w:suppressAutoHyphens/>
        <w:spacing w:after="0" w:line="276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 w:bidi="ru-RU"/>
        </w:rPr>
      </w:pPr>
    </w:p>
    <w:p w14:paraId="7B81E591" w14:textId="77777777" w:rsidR="00247657" w:rsidRPr="00247657" w:rsidRDefault="00247657" w:rsidP="00247657">
      <w:pPr>
        <w:widowControl w:val="0"/>
        <w:suppressAutoHyphens/>
        <w:spacing w:after="0" w:line="276" w:lineRule="auto"/>
        <w:jc w:val="both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zh-CN" w:bidi="ru-RU"/>
        </w:rPr>
      </w:pPr>
      <w:r w:rsidRPr="00247657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zh-CN" w:bidi="ru-RU"/>
        </w:rPr>
        <w:t xml:space="preserve">5.  Основные разделы дисциплины. </w:t>
      </w:r>
    </w:p>
    <w:p w14:paraId="4150E8A8" w14:textId="77777777" w:rsidR="00247657" w:rsidRPr="00247657" w:rsidRDefault="00247657" w:rsidP="00247657">
      <w:pPr>
        <w:widowControl w:val="0"/>
        <w:suppressAutoHyphens/>
        <w:spacing w:after="0" w:line="276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 w:bidi="ru-RU"/>
        </w:rPr>
      </w:pPr>
      <w:r w:rsidRPr="00247657"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 w:bidi="ru-RU"/>
        </w:rPr>
        <w:t xml:space="preserve"> 1 Физико-технические основы лучевых методов исследования (рентгенологического, КТ, МРТ, УЗИ, радионуклидного). Принципы противолучевой защиты</w:t>
      </w:r>
    </w:p>
    <w:p w14:paraId="57FA4DF8" w14:textId="77777777" w:rsidR="00247657" w:rsidRPr="00247657" w:rsidRDefault="00247657" w:rsidP="00247657">
      <w:pPr>
        <w:widowControl w:val="0"/>
        <w:suppressAutoHyphens/>
        <w:spacing w:after="0" w:line="276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 w:bidi="ru-RU"/>
        </w:rPr>
      </w:pPr>
      <w:r w:rsidRPr="00247657"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 w:bidi="ru-RU"/>
        </w:rPr>
        <w:t xml:space="preserve">2 Лучевая диагностика повреждений и заболеваний </w:t>
      </w:r>
      <w:proofErr w:type="spellStart"/>
      <w:r w:rsidRPr="00247657"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 w:bidi="ru-RU"/>
        </w:rPr>
        <w:t>опорно</w:t>
      </w:r>
      <w:proofErr w:type="spellEnd"/>
      <w:r w:rsidRPr="00247657"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 w:bidi="ru-RU"/>
        </w:rPr>
        <w:t xml:space="preserve"> – двигательной системы</w:t>
      </w:r>
    </w:p>
    <w:p w14:paraId="388E143C" w14:textId="77777777" w:rsidR="00247657" w:rsidRPr="00247657" w:rsidRDefault="00247657" w:rsidP="00247657">
      <w:pPr>
        <w:widowControl w:val="0"/>
        <w:suppressAutoHyphens/>
        <w:spacing w:after="0" w:line="276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 w:bidi="ru-RU"/>
        </w:rPr>
      </w:pPr>
      <w:r w:rsidRPr="00247657"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 w:bidi="ru-RU"/>
        </w:rPr>
        <w:t>3 Лучевая диагностика заболеваний лёгких</w:t>
      </w:r>
    </w:p>
    <w:p w14:paraId="3DAB2647" w14:textId="77777777" w:rsidR="00247657" w:rsidRPr="00247657" w:rsidRDefault="00247657" w:rsidP="00247657">
      <w:pPr>
        <w:widowControl w:val="0"/>
        <w:suppressAutoHyphens/>
        <w:spacing w:after="0" w:line="276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 w:bidi="ru-RU"/>
        </w:rPr>
      </w:pPr>
      <w:r w:rsidRPr="00247657"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 w:bidi="ru-RU"/>
        </w:rPr>
        <w:t>4 Лучевая диагностика заболеваний сердца</w:t>
      </w:r>
    </w:p>
    <w:p w14:paraId="69E83B85" w14:textId="77777777" w:rsidR="00247657" w:rsidRPr="00247657" w:rsidRDefault="00247657" w:rsidP="00247657">
      <w:pPr>
        <w:widowControl w:val="0"/>
        <w:suppressAutoHyphens/>
        <w:spacing w:after="0" w:line="276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 w:bidi="ru-RU"/>
        </w:rPr>
      </w:pPr>
      <w:r w:rsidRPr="00247657"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 w:bidi="ru-RU"/>
        </w:rPr>
        <w:t>5 Лучевая диагностика заболеваний пищевода и желудка</w:t>
      </w:r>
    </w:p>
    <w:p w14:paraId="0D405355" w14:textId="77777777" w:rsidR="00247657" w:rsidRPr="00247657" w:rsidRDefault="00247657" w:rsidP="00247657">
      <w:pPr>
        <w:widowControl w:val="0"/>
        <w:suppressAutoHyphens/>
        <w:spacing w:after="0" w:line="276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 w:bidi="ru-RU"/>
        </w:rPr>
      </w:pPr>
      <w:r w:rsidRPr="00247657"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 w:bidi="ru-RU"/>
        </w:rPr>
        <w:t>6 Лучевая диагностика заболеваний тонкого и толстого кишечника</w:t>
      </w:r>
    </w:p>
    <w:p w14:paraId="77C99A93" w14:textId="77777777" w:rsidR="00247657" w:rsidRPr="00247657" w:rsidRDefault="00247657" w:rsidP="00247657">
      <w:pPr>
        <w:widowControl w:val="0"/>
        <w:suppressAutoHyphens/>
        <w:spacing w:after="0" w:line="276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 w:bidi="ru-RU"/>
        </w:rPr>
      </w:pPr>
      <w:r w:rsidRPr="00247657"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 w:bidi="ru-RU"/>
        </w:rPr>
        <w:t>7 Лучевая диагностика заболеваний печени, желчного пузыря и поджелудочной железы</w:t>
      </w:r>
    </w:p>
    <w:p w14:paraId="0C3BEA2C" w14:textId="77777777" w:rsidR="00247657" w:rsidRPr="00247657" w:rsidRDefault="00247657" w:rsidP="00247657">
      <w:pPr>
        <w:widowControl w:val="0"/>
        <w:suppressAutoHyphens/>
        <w:spacing w:after="0" w:line="276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 w:bidi="ru-RU"/>
        </w:rPr>
      </w:pPr>
      <w:r w:rsidRPr="00247657"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 w:bidi="ru-RU"/>
        </w:rPr>
        <w:t xml:space="preserve">8 Лучевая диагностика заболеваний щитовидной железы </w:t>
      </w:r>
    </w:p>
    <w:p w14:paraId="71935BB2" w14:textId="77777777" w:rsidR="00247657" w:rsidRPr="00247657" w:rsidRDefault="00247657" w:rsidP="00247657">
      <w:pPr>
        <w:widowControl w:val="0"/>
        <w:suppressAutoHyphens/>
        <w:spacing w:after="0" w:line="276" w:lineRule="auto"/>
        <w:jc w:val="both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zh-CN" w:bidi="ru-RU"/>
        </w:rPr>
      </w:pPr>
    </w:p>
    <w:p w14:paraId="3D31A0F8" w14:textId="77777777" w:rsidR="00247657" w:rsidRPr="00247657" w:rsidRDefault="00247657" w:rsidP="00247657">
      <w:pPr>
        <w:widowControl w:val="0"/>
        <w:suppressAutoHyphens/>
        <w:spacing w:after="0" w:line="276" w:lineRule="auto"/>
        <w:jc w:val="both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zh-CN" w:bidi="ru-RU"/>
        </w:rPr>
      </w:pPr>
      <w:r w:rsidRPr="00247657">
        <w:rPr>
          <w:rFonts w:ascii="Times New Roman" w:eastAsia="Microsoft Sans Serif" w:hAnsi="Times New Roman" w:cs="Times New Roman"/>
          <w:b/>
          <w:iCs/>
          <w:color w:val="000000"/>
          <w:sz w:val="24"/>
          <w:szCs w:val="24"/>
          <w:lang w:eastAsia="zh-CN" w:bidi="ru-RU"/>
        </w:rPr>
        <w:t>6.Форма промежуточной аттестации</w:t>
      </w:r>
      <w:r w:rsidRPr="00247657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zh-CN" w:bidi="ru-RU"/>
        </w:rPr>
        <w:t xml:space="preserve"> по </w:t>
      </w:r>
      <w:r w:rsidRPr="00247657"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 w:bidi="ru-RU"/>
        </w:rPr>
        <w:t xml:space="preserve">итогам освоения дисциплины - </w:t>
      </w:r>
      <w:r w:rsidRPr="00247657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zh-CN" w:bidi="ru-RU"/>
        </w:rPr>
        <w:t xml:space="preserve">  зачёт </w:t>
      </w:r>
      <w:proofErr w:type="gramStart"/>
      <w:r w:rsidRPr="00247657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zh-CN" w:bidi="ru-RU"/>
        </w:rPr>
        <w:t xml:space="preserve">в </w:t>
      </w:r>
      <w:proofErr w:type="spellStart"/>
      <w:r w:rsidRPr="00247657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zh-CN" w:bidi="ru-RU"/>
        </w:rPr>
        <w:t>В</w:t>
      </w:r>
      <w:proofErr w:type="spellEnd"/>
      <w:proofErr w:type="gramEnd"/>
      <w:r w:rsidRPr="00247657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zh-CN" w:bidi="ru-RU"/>
        </w:rPr>
        <w:t xml:space="preserve"> семестре. </w:t>
      </w:r>
      <w:r w:rsidRPr="00247657"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 w:bidi="ru-RU"/>
        </w:rPr>
        <w:t>Зачёт проводится устно в форме собеседования. Состоит из 2 этапов - теоретической и практической частей. Теоретическая часть - опрос студента по билету, практическая часть – анализ рентгенограммы.</w:t>
      </w:r>
    </w:p>
    <w:p w14:paraId="33F913C0" w14:textId="77777777" w:rsidR="00247657" w:rsidRPr="00247657" w:rsidRDefault="00247657" w:rsidP="00247657">
      <w:pPr>
        <w:widowControl w:val="0"/>
        <w:suppressAutoHyphens/>
        <w:spacing w:after="0" w:line="276" w:lineRule="auto"/>
        <w:jc w:val="both"/>
        <w:rPr>
          <w:rFonts w:ascii="Times New Roman" w:eastAsia="Microsoft Sans Serif" w:hAnsi="Times New Roman" w:cs="Times New Roman"/>
          <w:b/>
          <w:bCs/>
          <w:color w:val="000000"/>
          <w:sz w:val="24"/>
          <w:szCs w:val="24"/>
          <w:lang w:eastAsia="zh-CN" w:bidi="ru-RU"/>
        </w:rPr>
      </w:pPr>
    </w:p>
    <w:p w14:paraId="7577756D" w14:textId="77777777" w:rsidR="00247657" w:rsidRPr="00247657" w:rsidRDefault="00247657" w:rsidP="00247657">
      <w:pPr>
        <w:widowControl w:val="0"/>
        <w:suppressAutoHyphens/>
        <w:spacing w:after="0" w:line="276" w:lineRule="auto"/>
        <w:jc w:val="both"/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zh-CN" w:bidi="ru-RU"/>
        </w:rPr>
      </w:pPr>
      <w:r w:rsidRPr="00247657">
        <w:rPr>
          <w:rFonts w:ascii="Times New Roman" w:eastAsia="Microsoft Sans Serif" w:hAnsi="Times New Roman" w:cs="Times New Roman"/>
          <w:b/>
          <w:bCs/>
          <w:color w:val="000000"/>
          <w:sz w:val="24"/>
          <w:szCs w:val="24"/>
          <w:lang w:eastAsia="zh-CN" w:bidi="ru-RU"/>
        </w:rPr>
        <w:t>Кафедра лучевой диагностики и лучевой терапии с УВ с курсом УЗД</w:t>
      </w:r>
    </w:p>
    <w:p w14:paraId="02E0DE26" w14:textId="77777777" w:rsidR="00247657" w:rsidRPr="00247657" w:rsidRDefault="00247657" w:rsidP="00247657">
      <w:pPr>
        <w:widowControl w:val="0"/>
        <w:suppressAutoHyphens/>
        <w:spacing w:after="0" w:line="276" w:lineRule="auto"/>
        <w:jc w:val="both"/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zh-CN" w:bidi="ru-RU"/>
        </w:rPr>
      </w:pPr>
    </w:p>
    <w:p w14:paraId="6CFE1596" w14:textId="77777777" w:rsidR="004A7C41" w:rsidRPr="005001C7" w:rsidRDefault="004A7C41" w:rsidP="005001C7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pacing w:val="-7"/>
          <w:sz w:val="24"/>
          <w:szCs w:val="24"/>
        </w:rPr>
      </w:pPr>
    </w:p>
    <w:sectPr w:rsidR="004A7C41" w:rsidRPr="005001C7" w:rsidSect="00B16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9C2A1A"/>
    <w:multiLevelType w:val="hybridMultilevel"/>
    <w:tmpl w:val="64187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78F7"/>
    <w:rsid w:val="000B314A"/>
    <w:rsid w:val="00247657"/>
    <w:rsid w:val="003C336C"/>
    <w:rsid w:val="004942E5"/>
    <w:rsid w:val="004A7C41"/>
    <w:rsid w:val="004B78F7"/>
    <w:rsid w:val="005001C7"/>
    <w:rsid w:val="00661694"/>
    <w:rsid w:val="006D4712"/>
    <w:rsid w:val="00AB1D12"/>
    <w:rsid w:val="00B16DFA"/>
    <w:rsid w:val="00B84E1D"/>
    <w:rsid w:val="00C43CF8"/>
    <w:rsid w:val="00D012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307DF"/>
  <w15:docId w15:val="{EA697F82-6FFE-40E2-87CE-318E39A83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5001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qFormat/>
    <w:rsid w:val="0024765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Abduljappar Press</cp:lastModifiedBy>
  <cp:revision>12</cp:revision>
  <cp:lastPrinted>2021-02-02T09:53:00Z</cp:lastPrinted>
  <dcterms:created xsi:type="dcterms:W3CDTF">2021-01-22T20:11:00Z</dcterms:created>
  <dcterms:modified xsi:type="dcterms:W3CDTF">2023-11-28T08:35:00Z</dcterms:modified>
</cp:coreProperties>
</file>