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1" w:rsidRDefault="00285CBF" w:rsidP="0041345B">
      <w:pPr>
        <w:pStyle w:val="a8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741594">
        <w:rPr>
          <w:rFonts w:ascii="Times New Roman" w:hAnsi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5pt;height:621.35pt" o:ole="">
            <v:imagedata r:id="rId9" o:title=""/>
          </v:shape>
          <o:OLEObject Type="Embed" ProgID="AcroExch.Document.DC" ShapeID="_x0000_i1025" DrawAspect="Content" ObjectID="_1753557214" r:id="rId10"/>
        </w:object>
      </w:r>
    </w:p>
    <w:p w:rsidR="00741594" w:rsidRDefault="00741594" w:rsidP="00CD62E1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41594" w:rsidRPr="00F63091" w:rsidRDefault="00741594" w:rsidP="00CD62E1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02C33" w:rsidRPr="00F63091" w:rsidRDefault="00302C33" w:rsidP="00F63091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2C33" w:rsidRPr="00F63091" w:rsidRDefault="00302C33" w:rsidP="00F63091">
      <w:pPr>
        <w:widowControl w:val="0"/>
        <w:spacing w:line="276" w:lineRule="auto"/>
        <w:ind w:firstLine="709"/>
        <w:jc w:val="both"/>
      </w:pPr>
    </w:p>
    <w:p w:rsidR="00302C33" w:rsidRDefault="00302C33" w:rsidP="00F63091">
      <w:pPr>
        <w:widowControl w:val="0"/>
        <w:spacing w:line="276" w:lineRule="auto"/>
        <w:ind w:firstLine="709"/>
        <w:jc w:val="both"/>
      </w:pPr>
    </w:p>
    <w:p w:rsidR="00741594" w:rsidRDefault="00741594" w:rsidP="00F63091">
      <w:pPr>
        <w:widowControl w:val="0"/>
        <w:spacing w:line="276" w:lineRule="auto"/>
        <w:ind w:firstLine="709"/>
        <w:jc w:val="both"/>
      </w:pPr>
    </w:p>
    <w:p w:rsidR="00285CBF" w:rsidRDefault="00285CBF" w:rsidP="0041345B">
      <w:pPr>
        <w:widowControl w:val="0"/>
        <w:spacing w:line="276" w:lineRule="auto"/>
        <w:jc w:val="both"/>
      </w:pPr>
      <w:r w:rsidRPr="00285CBF">
        <w:object w:dxaOrig="8925" w:dyaOrig="12631">
          <v:shape id="_x0000_i1026" type="#_x0000_t75" style="width:435pt;height:615pt" o:ole="">
            <v:imagedata r:id="rId11" o:title=""/>
          </v:shape>
          <o:OLEObject Type="Embed" ProgID="AcroExch.Document.DC" ShapeID="_x0000_i1026" DrawAspect="Content" ObjectID="_1753557215" r:id="rId12"/>
        </w:object>
      </w:r>
    </w:p>
    <w:p w:rsidR="00741594" w:rsidRPr="00F63091" w:rsidRDefault="00741594" w:rsidP="00F63091">
      <w:pPr>
        <w:widowControl w:val="0"/>
        <w:spacing w:line="276" w:lineRule="auto"/>
        <w:ind w:firstLine="709"/>
        <w:jc w:val="both"/>
      </w:pPr>
    </w:p>
    <w:p w:rsidR="00302C33" w:rsidRPr="00F63091" w:rsidRDefault="00302C33" w:rsidP="00F63091">
      <w:pPr>
        <w:widowControl w:val="0"/>
        <w:spacing w:line="276" w:lineRule="auto"/>
        <w:ind w:firstLine="709"/>
        <w:jc w:val="both"/>
      </w:pPr>
    </w:p>
    <w:p w:rsidR="00285CBF" w:rsidRDefault="00285CBF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  <w:lang w:val="en-US"/>
        </w:rPr>
      </w:pPr>
    </w:p>
    <w:p w:rsidR="00285CBF" w:rsidRDefault="00285CBF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  <w:lang w:val="en-US"/>
        </w:rPr>
      </w:pPr>
    </w:p>
    <w:p w:rsidR="00285CBF" w:rsidRDefault="00285CBF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  <w:lang w:val="en-US"/>
        </w:rPr>
      </w:pPr>
    </w:p>
    <w:p w:rsidR="00302C33" w:rsidRPr="00F63091" w:rsidRDefault="00F63091" w:rsidP="00CA1DA6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lastRenderedPageBreak/>
        <w:t>I</w:t>
      </w:r>
      <w:r w:rsidR="00302C33" w:rsidRPr="00F63091">
        <w:rPr>
          <w:b/>
          <w:bCs/>
          <w:iCs/>
          <w:color w:val="000000"/>
        </w:rPr>
        <w:t>. ЦЕЛЬ И ЗАДАЧИ ОСВОЕНИЯ ДИСЦИПЛИНЫ</w:t>
      </w:r>
    </w:p>
    <w:p w:rsidR="005C78CE" w:rsidRDefault="005C78CE" w:rsidP="00F63091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302C33" w:rsidRPr="00F63091" w:rsidRDefault="00302C33" w:rsidP="00F63091">
      <w:pPr>
        <w:widowControl w:val="0"/>
        <w:spacing w:line="360" w:lineRule="auto"/>
        <w:ind w:firstLine="709"/>
        <w:jc w:val="both"/>
      </w:pPr>
      <w:r w:rsidRPr="00F63091">
        <w:rPr>
          <w:b/>
          <w:bCs/>
          <w:iCs/>
          <w:color w:val="000000"/>
        </w:rPr>
        <w:t>Цель:</w:t>
      </w:r>
      <w:r w:rsidRPr="00F63091">
        <w:t xml:space="preserve"> </w:t>
      </w:r>
    </w:p>
    <w:p w:rsidR="00F026D3" w:rsidRPr="004D0C7D" w:rsidRDefault="00DF342C" w:rsidP="00FA3777">
      <w:pPr>
        <w:widowControl w:val="0"/>
        <w:spacing w:line="276" w:lineRule="auto"/>
        <w:ind w:firstLine="709"/>
        <w:jc w:val="both"/>
      </w:pPr>
      <w:r>
        <w:rPr>
          <w:i/>
        </w:rPr>
        <w:t xml:space="preserve">- </w:t>
      </w:r>
      <w:r w:rsidRPr="004D0C7D">
        <w:t>Целью дисциплины является формирован</w:t>
      </w:r>
      <w:r w:rsidR="00FA3777">
        <w:t xml:space="preserve">ие у будущего врача – лечебника, </w:t>
      </w:r>
      <w:r w:rsidRPr="004D0C7D">
        <w:t>теорет</w:t>
      </w:r>
      <w:r w:rsidR="00F026D3" w:rsidRPr="004D0C7D">
        <w:t>ических знаний о предмете и философски</w:t>
      </w:r>
      <w:r w:rsidRPr="004D0C7D">
        <w:t>х</w:t>
      </w:r>
      <w:r w:rsidR="00F026D3" w:rsidRPr="004D0C7D">
        <w:t xml:space="preserve"> проблем медицины, об идеях и концепциях, их взаимосвязи и развития;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представлений о неразрывной связи философии и медицины их мировоззренческих, аксиологических проблемах с содержательным развитием медицины, о смысле медицины как феномене культуры.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способности эффективно анализировать и разрешать философские проблемы медицины, встречающиеся в профессиональной деятельности врача, в том числе и в клинической практике;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представление о специфике дисциплины философские проблемы медицины и важности глубокого усвоения её основ;</w:t>
      </w:r>
    </w:p>
    <w:p w:rsidR="00F026D3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>- ознакомить студентов с основными проблемами и методологическим инструментарием медицины, учить врачей – клиницистов применять диалектику к анализу конкретных, естественно-научных и клинических факторов;</w:t>
      </w:r>
    </w:p>
    <w:p w:rsidR="00DF342C" w:rsidRPr="004D0C7D" w:rsidRDefault="00F026D3" w:rsidP="00F63091">
      <w:pPr>
        <w:widowControl w:val="0"/>
        <w:spacing w:line="276" w:lineRule="auto"/>
        <w:ind w:firstLine="709"/>
        <w:jc w:val="both"/>
      </w:pPr>
      <w:r w:rsidRPr="004D0C7D">
        <w:t xml:space="preserve">- умело применять диалектику на практике.   </w:t>
      </w:r>
      <w:r w:rsidR="00DF342C" w:rsidRPr="004D0C7D">
        <w:t xml:space="preserve"> </w:t>
      </w:r>
    </w:p>
    <w:p w:rsidR="005C78CE" w:rsidRDefault="005C78CE" w:rsidP="00F026D3">
      <w:pPr>
        <w:widowControl w:val="0"/>
        <w:spacing w:line="360" w:lineRule="auto"/>
        <w:ind w:firstLine="709"/>
        <w:jc w:val="both"/>
        <w:rPr>
          <w:b/>
        </w:rPr>
      </w:pPr>
    </w:p>
    <w:p w:rsidR="00F026D3" w:rsidRPr="00F63091" w:rsidRDefault="00F026D3" w:rsidP="00F026D3">
      <w:pPr>
        <w:widowControl w:val="0"/>
        <w:spacing w:line="360" w:lineRule="auto"/>
        <w:ind w:firstLine="709"/>
        <w:jc w:val="both"/>
      </w:pPr>
      <w:r w:rsidRPr="00F63091">
        <w:rPr>
          <w:b/>
        </w:rPr>
        <w:t>Задачи:</w:t>
      </w:r>
    </w:p>
    <w:p w:rsidR="00302C33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ознакомление студентов с органичной связи философии с теоретической медициной, с исторической связью, и взаимовлиянием философии и медицины;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у студентов целостного восприятия научной картины мира и человека в нем;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формирование абстрактного мышления для выработка логического подхода в определении патологии;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>- показать, что философия медицины имеет прямое отношение абсолютно ко всем сферам познания человека – его организма, души, воли, совести и т.д.;</w:t>
      </w:r>
    </w:p>
    <w:p w:rsidR="00A50A15" w:rsidRPr="004D0C7D" w:rsidRDefault="00A50A15" w:rsidP="00595969">
      <w:pPr>
        <w:widowControl w:val="0"/>
        <w:spacing w:line="276" w:lineRule="auto"/>
        <w:ind w:firstLine="709"/>
        <w:jc w:val="both"/>
      </w:pPr>
      <w:r w:rsidRPr="004D0C7D">
        <w:t xml:space="preserve">- формирование у студентов своей собственной мировоззренческой позиции по важнейшим проблемам философии медицины, а также самостоятельно осмысливать сложнейшие ситуации в современной общественной жизни, использовать приемы введения дискуссии, полемики и диалога.   </w:t>
      </w:r>
    </w:p>
    <w:p w:rsidR="00A50A15" w:rsidRDefault="00A50A15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5C78CE" w:rsidRDefault="005C78CE" w:rsidP="00F63091">
      <w:pPr>
        <w:widowControl w:val="0"/>
        <w:spacing w:line="276" w:lineRule="auto"/>
        <w:ind w:firstLine="709"/>
        <w:rPr>
          <w:i/>
        </w:rPr>
      </w:pPr>
    </w:p>
    <w:p w:rsidR="00C961CD" w:rsidRPr="00F63091" w:rsidRDefault="00C961CD" w:rsidP="00F63091">
      <w:pPr>
        <w:widowControl w:val="0"/>
        <w:spacing w:line="276" w:lineRule="auto"/>
        <w:ind w:firstLine="709"/>
        <w:rPr>
          <w:i/>
        </w:rPr>
      </w:pPr>
    </w:p>
    <w:p w:rsidR="00302C33" w:rsidRDefault="00F63091" w:rsidP="00F63091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302C33"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302C33" w:rsidRPr="00F320A5" w:rsidRDefault="00595969" w:rsidP="00F320A5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Формируемые в процессе изучения</w:t>
      </w:r>
      <w:r w:rsidR="00F320A5">
        <w:rPr>
          <w:rFonts w:ascii="Times New Roman" w:hAnsi="Times New Roman"/>
          <w:b/>
          <w:sz w:val="24"/>
          <w:szCs w:val="24"/>
        </w:rPr>
        <w:t xml:space="preserve"> учебной дисциплины компетенции </w:t>
      </w:r>
      <w:r w:rsidRPr="00F320A5">
        <w:rPr>
          <w:rFonts w:ascii="Times New Roman" w:hAnsi="Times New Roman"/>
          <w:b/>
          <w:i/>
        </w:rPr>
        <w:t>ФГОС 3++;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3260"/>
        <w:gridCol w:w="2956"/>
        <w:gridCol w:w="15"/>
      </w:tblGrid>
      <w:tr w:rsidR="00911A4C" w:rsidRPr="00B31713" w:rsidTr="00FA358A">
        <w:tc>
          <w:tcPr>
            <w:tcW w:w="3114" w:type="dxa"/>
            <w:gridSpan w:val="2"/>
          </w:tcPr>
          <w:p w:rsidR="00302C33" w:rsidRPr="00B31713" w:rsidRDefault="007E6ABF" w:rsidP="00911A4C">
            <w:pPr>
              <w:jc w:val="center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Наименование категории (группы) компетенции</w:t>
            </w:r>
          </w:p>
        </w:tc>
        <w:tc>
          <w:tcPr>
            <w:tcW w:w="3260" w:type="dxa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B31713">
              <w:rPr>
                <w:b/>
                <w:color w:val="000000"/>
              </w:rPr>
              <w:t>(или ее части)</w:t>
            </w:r>
          </w:p>
        </w:tc>
        <w:tc>
          <w:tcPr>
            <w:tcW w:w="2971" w:type="dxa"/>
            <w:gridSpan w:val="2"/>
          </w:tcPr>
          <w:p w:rsidR="00302C33" w:rsidRPr="00B31713" w:rsidRDefault="00302C33" w:rsidP="00302C3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B3171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02C33" w:rsidRPr="00B31713" w:rsidTr="00911A4C">
        <w:trPr>
          <w:trHeight w:val="297"/>
        </w:trPr>
        <w:tc>
          <w:tcPr>
            <w:tcW w:w="9345" w:type="dxa"/>
            <w:gridSpan w:val="5"/>
          </w:tcPr>
          <w:p w:rsidR="00302C33" w:rsidRPr="00B31713" w:rsidRDefault="00302C33" w:rsidP="00302C33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Общекультурные компетенции</w:t>
            </w:r>
          </w:p>
        </w:tc>
      </w:tr>
      <w:tr w:rsidR="00911A4C" w:rsidRPr="00B31713" w:rsidTr="00FA358A">
        <w:trPr>
          <w:trHeight w:val="281"/>
        </w:trPr>
        <w:tc>
          <w:tcPr>
            <w:tcW w:w="3114" w:type="dxa"/>
            <w:gridSpan w:val="2"/>
          </w:tcPr>
          <w:p w:rsidR="007E6ABF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302C33" w:rsidRPr="00B31713" w:rsidRDefault="007D114E" w:rsidP="007D114E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7E6ABF" w:rsidRPr="00B31713" w:rsidTr="00911A4C">
        <w:trPr>
          <w:trHeight w:val="265"/>
        </w:trPr>
        <w:tc>
          <w:tcPr>
            <w:tcW w:w="9345" w:type="dxa"/>
            <w:gridSpan w:val="5"/>
          </w:tcPr>
          <w:p w:rsidR="007E6ABF" w:rsidRPr="00716F8D" w:rsidRDefault="007E6ABF" w:rsidP="00CC27FF">
            <w:pPr>
              <w:jc w:val="both"/>
              <w:rPr>
                <w:b/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>ОК-1</w:t>
            </w:r>
            <w:r w:rsidR="00CC27FF" w:rsidRPr="00B31713">
              <w:rPr>
                <w:b/>
                <w:bCs/>
                <w:iCs/>
                <w:color w:val="000000"/>
              </w:rPr>
              <w:t>.</w:t>
            </w:r>
            <w:r w:rsidRPr="00B31713">
              <w:rPr>
                <w:b/>
                <w:bCs/>
                <w:iCs/>
                <w:color w:val="000000"/>
              </w:rPr>
              <w:t xml:space="preserve"> </w:t>
            </w:r>
            <w:r w:rsidRPr="00716F8D">
              <w:rPr>
                <w:b/>
                <w:bCs/>
                <w:iCs/>
                <w:color w:val="000000"/>
              </w:rPr>
              <w:t>Способность к абстрактному мышлению, анализу, синтезу.</w:t>
            </w:r>
          </w:p>
          <w:p w:rsidR="00911A4C" w:rsidRPr="00B31713" w:rsidRDefault="00911A4C" w:rsidP="00CC27FF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A358A" w:rsidRPr="00B31713" w:rsidTr="00FA358A">
        <w:trPr>
          <w:gridAfter w:val="1"/>
          <w:wAfter w:w="15" w:type="dxa"/>
          <w:trHeight w:val="663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911A4C">
            <w:pPr>
              <w:ind w:left="1160" w:hanging="1160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Специфику предмета, предмет и задачи философских проблем медицины, её методы и приемы философского анализа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FA358A" w:rsidRPr="00B31713" w:rsidTr="00FA358A">
        <w:trPr>
          <w:gridAfter w:val="1"/>
          <w:wAfter w:w="15" w:type="dxa"/>
          <w:trHeight w:val="678"/>
        </w:trPr>
        <w:tc>
          <w:tcPr>
            <w:tcW w:w="2405" w:type="dxa"/>
          </w:tcPr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7D114E">
            <w:pPr>
              <w:ind w:left="1018" w:hanging="992"/>
              <w:jc w:val="both"/>
              <w:rPr>
                <w:b/>
              </w:rPr>
            </w:pPr>
          </w:p>
          <w:p w:rsidR="00911A4C" w:rsidRPr="007A66D7" w:rsidRDefault="00911A4C" w:rsidP="007E6ABF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jc w:val="both"/>
            </w:pPr>
            <w:r w:rsidRPr="007A66D7">
              <w:t>мыслить в соответствии с требованиями правилами и законами   формальной и диалектической логики.</w:t>
            </w:r>
          </w:p>
          <w:p w:rsidR="00911A4C" w:rsidRPr="007A66D7" w:rsidRDefault="00911A4C" w:rsidP="007E6AB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gridAfter w:val="1"/>
          <w:wAfter w:w="15" w:type="dxa"/>
          <w:trHeight w:val="1109"/>
        </w:trPr>
        <w:tc>
          <w:tcPr>
            <w:tcW w:w="2405" w:type="dxa"/>
          </w:tcPr>
          <w:p w:rsidR="00911A4C" w:rsidRPr="007A66D7" w:rsidRDefault="00911A4C" w:rsidP="00911A4C">
            <w:pPr>
              <w:ind w:left="1160" w:hanging="1276"/>
              <w:jc w:val="both"/>
              <w:rPr>
                <w:b/>
              </w:rPr>
            </w:pPr>
            <w:r w:rsidRPr="007A66D7">
              <w:rPr>
                <w:b/>
              </w:rPr>
              <w:t xml:space="preserve"> владеть: </w:t>
            </w:r>
          </w:p>
        </w:tc>
        <w:tc>
          <w:tcPr>
            <w:tcW w:w="6925" w:type="dxa"/>
            <w:gridSpan w:val="3"/>
          </w:tcPr>
          <w:p w:rsidR="00911A4C" w:rsidRPr="007A66D7" w:rsidRDefault="00911A4C" w:rsidP="00911A4C">
            <w:pPr>
              <w:ind w:left="-72"/>
              <w:jc w:val="both"/>
            </w:pPr>
            <w:r w:rsidRPr="007A66D7">
              <w:t xml:space="preserve"> навыками философской интерпретации научных   и практических лечебных проблем.</w:t>
            </w:r>
          </w:p>
          <w:p w:rsidR="00911A4C" w:rsidRPr="007A66D7" w:rsidRDefault="00911A4C" w:rsidP="00911A4C">
            <w:pPr>
              <w:jc w:val="both"/>
            </w:pPr>
          </w:p>
        </w:tc>
      </w:tr>
      <w:tr w:rsidR="001959BD" w:rsidRPr="00B31713" w:rsidTr="00911A4C">
        <w:trPr>
          <w:trHeight w:val="232"/>
        </w:trPr>
        <w:tc>
          <w:tcPr>
            <w:tcW w:w="9345" w:type="dxa"/>
            <w:gridSpan w:val="5"/>
          </w:tcPr>
          <w:p w:rsidR="001959BD" w:rsidRPr="00B31713" w:rsidRDefault="001959BD" w:rsidP="00716F8D">
            <w:pPr>
              <w:tabs>
                <w:tab w:val="left" w:pos="882"/>
              </w:tabs>
              <w:ind w:left="877" w:hanging="851"/>
              <w:jc w:val="both"/>
            </w:pPr>
            <w:r w:rsidRPr="00B31713">
              <w:rPr>
                <w:b/>
              </w:rPr>
              <w:t>ОК-2</w:t>
            </w:r>
            <w:r w:rsidR="00CC27FF" w:rsidRPr="00B31713">
              <w:rPr>
                <w:b/>
              </w:rPr>
              <w:t>.</w:t>
            </w:r>
            <w:r w:rsidR="00716F8D">
              <w:t xml:space="preserve"> </w:t>
            </w:r>
            <w:r w:rsidRPr="00716F8D">
              <w:rPr>
                <w:b/>
              </w:rPr>
              <w:t>Способность использовать основы знаний для формирования мировоззренческой позиции.</w:t>
            </w:r>
          </w:p>
          <w:p w:rsidR="00911A4C" w:rsidRPr="00B31713" w:rsidRDefault="00911A4C" w:rsidP="00CC27FF">
            <w:pPr>
              <w:ind w:left="877" w:hanging="851"/>
              <w:jc w:val="both"/>
            </w:pPr>
          </w:p>
        </w:tc>
      </w:tr>
      <w:tr w:rsidR="00911A4C" w:rsidRPr="00B31713" w:rsidTr="00FA358A">
        <w:trPr>
          <w:trHeight w:val="663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знать: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 xml:space="preserve">Основы философских знаний для </w:t>
            </w:r>
            <w:r w:rsidR="00310608" w:rsidRPr="007A66D7">
              <w:t>формирования мировоззренческой</w:t>
            </w:r>
            <w:r w:rsidRPr="007A66D7">
              <w:t xml:space="preserve"> позиции, формировать способность, адекватного мировосприятия</w:t>
            </w:r>
          </w:p>
          <w:p w:rsidR="00911A4C" w:rsidRPr="007A66D7" w:rsidRDefault="00911A4C" w:rsidP="001959BD">
            <w:pPr>
              <w:rPr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645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>уметь:</w:t>
            </w:r>
          </w:p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911A4C">
            <w:pPr>
              <w:jc w:val="both"/>
            </w:pPr>
            <w:r w:rsidRPr="007A66D7">
              <w:t>Аргументированно отстаивать мировоззренческую позицию, защищать права врачей и пациентов различного возраста.</w:t>
            </w:r>
          </w:p>
          <w:p w:rsidR="00911A4C" w:rsidRPr="007A66D7" w:rsidRDefault="00911A4C" w:rsidP="001959BD"/>
        </w:tc>
      </w:tr>
      <w:tr w:rsidR="00911A4C" w:rsidRPr="00B31713" w:rsidTr="00FA358A">
        <w:trPr>
          <w:trHeight w:val="1142"/>
        </w:trPr>
        <w:tc>
          <w:tcPr>
            <w:tcW w:w="2405" w:type="dxa"/>
          </w:tcPr>
          <w:p w:rsidR="00911A4C" w:rsidRPr="007A66D7" w:rsidRDefault="00911A4C" w:rsidP="001959BD">
            <w:pPr>
              <w:ind w:left="877" w:hanging="851"/>
              <w:jc w:val="both"/>
              <w:rPr>
                <w:b/>
              </w:rPr>
            </w:pPr>
            <w:r w:rsidRPr="007A66D7">
              <w:rPr>
                <w:b/>
              </w:rPr>
              <w:t xml:space="preserve">владеть:       </w:t>
            </w:r>
          </w:p>
          <w:p w:rsidR="00911A4C" w:rsidRPr="007A66D7" w:rsidRDefault="00911A4C" w:rsidP="001959BD">
            <w:pPr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7A66D7" w:rsidRDefault="00911A4C" w:rsidP="001959BD">
            <w:r w:rsidRPr="007A66D7">
              <w:t>навыками философской интерпретации и правовой защиты правомерности и верности научных и практических лечебных проблем.</w:t>
            </w:r>
          </w:p>
          <w:p w:rsidR="00911A4C" w:rsidRPr="007A66D7" w:rsidRDefault="00911A4C" w:rsidP="001959BD"/>
        </w:tc>
      </w:tr>
      <w:tr w:rsidR="001959BD" w:rsidRPr="00B31713" w:rsidTr="00911A4C">
        <w:trPr>
          <w:trHeight w:val="314"/>
        </w:trPr>
        <w:tc>
          <w:tcPr>
            <w:tcW w:w="9345" w:type="dxa"/>
            <w:gridSpan w:val="5"/>
          </w:tcPr>
          <w:p w:rsidR="001959BD" w:rsidRPr="00B31713" w:rsidRDefault="001959BD" w:rsidP="001959BD">
            <w:pPr>
              <w:jc w:val="center"/>
              <w:rPr>
                <w:b/>
              </w:rPr>
            </w:pPr>
            <w:r w:rsidRPr="00B31713">
              <w:rPr>
                <w:b/>
              </w:rPr>
              <w:t>Общепрофессиональные компетенции</w:t>
            </w:r>
          </w:p>
        </w:tc>
      </w:tr>
      <w:tr w:rsidR="00911A4C" w:rsidRPr="00B31713" w:rsidTr="00FA358A">
        <w:trPr>
          <w:trHeight w:val="232"/>
        </w:trPr>
        <w:tc>
          <w:tcPr>
            <w:tcW w:w="3114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1</w:t>
            </w:r>
          </w:p>
        </w:tc>
        <w:tc>
          <w:tcPr>
            <w:tcW w:w="3260" w:type="dxa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2</w:t>
            </w:r>
          </w:p>
        </w:tc>
        <w:tc>
          <w:tcPr>
            <w:tcW w:w="2971" w:type="dxa"/>
            <w:gridSpan w:val="2"/>
          </w:tcPr>
          <w:p w:rsidR="00911A4C" w:rsidRPr="00B31713" w:rsidRDefault="00911A4C" w:rsidP="00911A4C">
            <w:pPr>
              <w:jc w:val="center"/>
              <w:rPr>
                <w:bCs/>
                <w:iCs/>
                <w:color w:val="000000"/>
              </w:rPr>
            </w:pPr>
            <w:r w:rsidRPr="00B31713">
              <w:rPr>
                <w:bCs/>
                <w:iCs/>
                <w:color w:val="000000"/>
              </w:rPr>
              <w:t>3</w:t>
            </w:r>
          </w:p>
        </w:tc>
      </w:tr>
      <w:tr w:rsidR="00911A4C" w:rsidRPr="00B31713" w:rsidTr="00911A4C">
        <w:trPr>
          <w:trHeight w:val="314"/>
        </w:trPr>
        <w:tc>
          <w:tcPr>
            <w:tcW w:w="9345" w:type="dxa"/>
            <w:gridSpan w:val="5"/>
          </w:tcPr>
          <w:p w:rsidR="00911A4C" w:rsidRPr="00B31713" w:rsidRDefault="00911A4C" w:rsidP="00911A4C">
            <w:pPr>
              <w:jc w:val="both"/>
              <w:rPr>
                <w:bCs/>
                <w:iCs/>
                <w:color w:val="000000"/>
              </w:rPr>
            </w:pPr>
            <w:r w:rsidRPr="00B31713">
              <w:rPr>
                <w:b/>
                <w:bCs/>
                <w:iCs/>
                <w:color w:val="000000"/>
              </w:rPr>
              <w:t xml:space="preserve">ОПК-4. </w:t>
            </w:r>
            <w:r w:rsidRPr="00716F8D">
              <w:rPr>
                <w:b/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716F8D">
              <w:rPr>
                <w:b/>
                <w:bCs/>
                <w:iCs/>
                <w:color w:val="000000"/>
              </w:rPr>
              <w:t>деон</w:t>
            </w:r>
            <w:r w:rsidR="00310608" w:rsidRPr="00716F8D">
              <w:rPr>
                <w:b/>
                <w:bCs/>
                <w:iCs/>
                <w:color w:val="000000"/>
              </w:rPr>
              <w:t>т</w:t>
            </w:r>
            <w:r w:rsidRPr="00716F8D">
              <w:rPr>
                <w:b/>
                <w:bCs/>
                <w:iCs/>
                <w:color w:val="000000"/>
              </w:rPr>
              <w:t>ологические</w:t>
            </w:r>
            <w:proofErr w:type="spellEnd"/>
            <w:r w:rsidRPr="00716F8D">
              <w:rPr>
                <w:b/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  <w:p w:rsidR="00911A4C" w:rsidRPr="00B31713" w:rsidRDefault="00911A4C" w:rsidP="00911A4C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911A4C" w:rsidRPr="00B31713" w:rsidTr="00FA358A">
        <w:trPr>
          <w:trHeight w:val="1076"/>
        </w:trPr>
        <w:tc>
          <w:tcPr>
            <w:tcW w:w="2405" w:type="dxa"/>
          </w:tcPr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знать:</w:t>
            </w: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ind w:left="877" w:hanging="851"/>
              <w:jc w:val="both"/>
              <w:rPr>
                <w:b/>
              </w:rPr>
            </w:pPr>
          </w:p>
          <w:p w:rsidR="00911A4C" w:rsidRPr="00611760" w:rsidRDefault="00911A4C" w:rsidP="00911A4C">
            <w:pPr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911A4C" w:rsidRPr="00611760" w:rsidRDefault="00911A4C" w:rsidP="00911A4C">
            <w:pPr>
              <w:jc w:val="both"/>
            </w:pPr>
            <w:r w:rsidRPr="00611760">
              <w:t>Специфические проблемы философии медицины, а также философские и религиозные концепции человека.</w:t>
            </w:r>
          </w:p>
          <w:p w:rsidR="00911A4C" w:rsidRPr="00611760" w:rsidRDefault="00911A4C" w:rsidP="00911A4C">
            <w:pPr>
              <w:jc w:val="both"/>
            </w:pPr>
          </w:p>
        </w:tc>
      </w:tr>
      <w:tr w:rsidR="00FA358A" w:rsidRPr="00B31713" w:rsidTr="00FA358A">
        <w:trPr>
          <w:trHeight w:val="967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 xml:space="preserve">уметь: </w:t>
            </w: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Вести дискуссии в условиях плюрализма мнений, применяя различные способы разрешения конфликтов.</w:t>
            </w:r>
          </w:p>
          <w:p w:rsidR="00FA358A" w:rsidRPr="00611760" w:rsidRDefault="00FA358A" w:rsidP="00911A4C">
            <w:pPr>
              <w:jc w:val="both"/>
            </w:pPr>
          </w:p>
        </w:tc>
      </w:tr>
      <w:tr w:rsidR="00FA358A" w:rsidRPr="00B31713" w:rsidTr="00FA358A">
        <w:trPr>
          <w:trHeight w:val="881"/>
        </w:trPr>
        <w:tc>
          <w:tcPr>
            <w:tcW w:w="2405" w:type="dxa"/>
          </w:tcPr>
          <w:p w:rsidR="00FA358A" w:rsidRPr="00611760" w:rsidRDefault="00FA358A" w:rsidP="00FA358A">
            <w:pPr>
              <w:ind w:left="877" w:hanging="851"/>
              <w:jc w:val="both"/>
              <w:rPr>
                <w:b/>
              </w:rPr>
            </w:pPr>
            <w:r w:rsidRPr="00611760">
              <w:rPr>
                <w:b/>
              </w:rPr>
              <w:t>владеть:</w:t>
            </w:r>
          </w:p>
          <w:p w:rsidR="00FA358A" w:rsidRPr="00B31713" w:rsidRDefault="00FA358A" w:rsidP="00FA358A">
            <w:pPr>
              <w:ind w:left="877" w:hanging="851"/>
              <w:jc w:val="both"/>
            </w:pPr>
          </w:p>
          <w:p w:rsidR="00FA358A" w:rsidRPr="00B31713" w:rsidRDefault="00FA358A" w:rsidP="00911A4C">
            <w:pPr>
              <w:jc w:val="both"/>
            </w:pPr>
          </w:p>
        </w:tc>
        <w:tc>
          <w:tcPr>
            <w:tcW w:w="6940" w:type="dxa"/>
            <w:gridSpan w:val="4"/>
          </w:tcPr>
          <w:p w:rsidR="00FA358A" w:rsidRPr="00611760" w:rsidRDefault="00FA358A" w:rsidP="00FA358A">
            <w:pPr>
              <w:jc w:val="both"/>
            </w:pPr>
            <w:r w:rsidRPr="00611760">
              <w:t>Принципами врачебной деонтологии и медицинской   этики.</w:t>
            </w:r>
          </w:p>
          <w:p w:rsidR="00FA358A" w:rsidRPr="00B31713" w:rsidRDefault="00FA358A" w:rsidP="00911A4C">
            <w:pPr>
              <w:jc w:val="both"/>
              <w:rPr>
                <w:i/>
              </w:rPr>
            </w:pPr>
          </w:p>
        </w:tc>
      </w:tr>
    </w:tbl>
    <w:p w:rsidR="00302C33" w:rsidRDefault="00302C33" w:rsidP="00F63091">
      <w:pPr>
        <w:spacing w:line="278" w:lineRule="auto"/>
        <w:jc w:val="both"/>
        <w:rPr>
          <w:b/>
          <w:bCs/>
          <w:iCs/>
          <w:color w:val="000000"/>
        </w:rPr>
      </w:pPr>
    </w:p>
    <w:p w:rsidR="00302C33" w:rsidRPr="00F63091" w:rsidRDefault="00F63091" w:rsidP="00F63091">
      <w:pPr>
        <w:spacing w:line="278" w:lineRule="auto"/>
        <w:jc w:val="center"/>
        <w:rPr>
          <w:b/>
          <w:i/>
        </w:rPr>
      </w:pPr>
      <w:r>
        <w:rPr>
          <w:b/>
          <w:lang w:val="en-US"/>
        </w:rPr>
        <w:lastRenderedPageBreak/>
        <w:t>III</w:t>
      </w:r>
      <w:r w:rsidR="00302C33" w:rsidRPr="00F63091">
        <w:rPr>
          <w:b/>
        </w:rPr>
        <w:t>.</w:t>
      </w:r>
      <w:r w:rsidRPr="00F63091">
        <w:rPr>
          <w:b/>
        </w:rPr>
        <w:t xml:space="preserve"> </w:t>
      </w:r>
      <w:r w:rsidR="00302C33" w:rsidRPr="00F63091">
        <w:rPr>
          <w:b/>
        </w:rPr>
        <w:t>МЕСТО ДИСЦИПЛИНЫ В СТРУКТУРЕ ОБРАЗОВАТЕЛЬНОЙ ПРОГРАММЫ</w:t>
      </w:r>
    </w:p>
    <w:p w:rsidR="00302C33" w:rsidRDefault="009942C3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963FE">
        <w:t xml:space="preserve">Учебная дисциплина «Философские проблемы медицины» относится к блоку </w:t>
      </w:r>
      <w:bookmarkStart w:id="0" w:name="_GoBack"/>
      <w:r w:rsidRPr="00A963FE">
        <w:t>Б</w:t>
      </w:r>
      <w:proofErr w:type="gramStart"/>
      <w:r w:rsidRPr="00A963FE">
        <w:t>1</w:t>
      </w:r>
      <w:proofErr w:type="gramEnd"/>
      <w:r w:rsidRPr="00A963FE">
        <w:t>.В.ОД.</w:t>
      </w:r>
      <w:r w:rsidR="00E32C84">
        <w:t>7</w:t>
      </w:r>
      <w:bookmarkEnd w:id="0"/>
      <w:r w:rsidRPr="00A963FE">
        <w:t xml:space="preserve"> вариативной части цикла «гуманитарной, социальной и экономический», </w:t>
      </w:r>
      <w:r w:rsidR="00A963FE">
        <w:t>изучается для медицинского образования как модульная дисциплина – «Философские проблемы медицины».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Для изучения данной учебной дисциплины необходимы следующие предшествовавшие дисциплины. Философия – дисциплина, которая формирует знания о методах и приемах философского анализа, о формах и методах научного познания, их эволюцию.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Отечества – дисциплина, которая формирует знания об основных закономерностях и тенденциях развития общества: о важнейших веках истории России.</w:t>
      </w:r>
    </w:p>
    <w:p w:rsidR="00A963FE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История медицины – дисциплина, которая формирует знания об этапах развития медицины, о выдающихся медицинских открытиях.</w:t>
      </w:r>
    </w:p>
    <w:p w:rsidR="0027352D" w:rsidRDefault="00A963FE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Правоведение – дисциплина, которая формирует знание о нормах зарубежного права, об основных принципах и </w:t>
      </w:r>
      <w:r w:rsidR="00126F1A">
        <w:t>положениях</w:t>
      </w:r>
      <w:r w:rsidR="0027352D">
        <w:t xml:space="preserve"> конституционного, гражданского, трудового, семейного, административного и уголовного права.</w:t>
      </w:r>
    </w:p>
    <w:p w:rsidR="00A963FE" w:rsidRPr="00A963FE" w:rsidRDefault="0027352D" w:rsidP="00F6309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Преподавание дисциплины «философские проблемы медицины» в целом учитывает исходный уровень знаний студентов по философии и биологии, полученные ими в средних учебных заведениях, а также специальности, освоенные ими уже в медицинском ВУЗе.</w:t>
      </w:r>
      <w:r w:rsidR="00A963FE">
        <w:t xml:space="preserve">  </w:t>
      </w:r>
    </w:p>
    <w:p w:rsidR="00302C33" w:rsidRPr="00F63091" w:rsidRDefault="00302C33" w:rsidP="00F63091">
      <w:pPr>
        <w:spacing w:line="276" w:lineRule="auto"/>
        <w:ind w:firstLine="709"/>
        <w:rPr>
          <w:b/>
        </w:rPr>
      </w:pPr>
    </w:p>
    <w:p w:rsidR="00302C33" w:rsidRPr="00F63091" w:rsidRDefault="00F63091" w:rsidP="00F320A5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302C33" w:rsidRPr="00F63091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302C33" w:rsidRPr="00F63091" w:rsidRDefault="00F320A5" w:rsidP="00F320A5">
      <w:pPr>
        <w:shd w:val="clear" w:color="auto" w:fill="FFFFFF"/>
        <w:spacing w:line="276" w:lineRule="auto"/>
        <w:ind w:firstLine="709"/>
        <w:rPr>
          <w:b/>
        </w:rPr>
      </w:pPr>
      <w:r>
        <w:rPr>
          <w:b/>
        </w:rPr>
        <w:t xml:space="preserve">       </w:t>
      </w:r>
      <w:r w:rsidR="00302C33" w:rsidRPr="00F63091">
        <w:rPr>
          <w:b/>
        </w:rPr>
        <w:t xml:space="preserve">Общая трудоемкость дисциплины составляет </w:t>
      </w:r>
      <w:r w:rsidR="008756C9">
        <w:rPr>
          <w:b/>
        </w:rPr>
        <w:t>2</w:t>
      </w:r>
      <w:r w:rsidR="00701233">
        <w:rPr>
          <w:b/>
        </w:rPr>
        <w:t xml:space="preserve"> зачетны</w:t>
      </w:r>
      <w:r w:rsidR="008756C9">
        <w:rPr>
          <w:b/>
        </w:rPr>
        <w:t>е</w:t>
      </w:r>
      <w:r w:rsidR="00701233">
        <w:rPr>
          <w:b/>
        </w:rPr>
        <w:t xml:space="preserve"> единиц</w:t>
      </w:r>
      <w:r w:rsidR="008756C9">
        <w:rPr>
          <w:b/>
        </w:rPr>
        <w:t>ы</w:t>
      </w:r>
      <w:r w:rsidR="00302C33" w:rsidRPr="00F63091">
        <w:rPr>
          <w:b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1287"/>
        <w:gridCol w:w="768"/>
        <w:gridCol w:w="944"/>
        <w:gridCol w:w="643"/>
        <w:gridCol w:w="663"/>
      </w:tblGrid>
      <w:tr w:rsidR="00302C33" w:rsidRPr="00F63091" w:rsidTr="00F320A5">
        <w:trPr>
          <w:trHeight w:val="219"/>
        </w:trPr>
        <w:tc>
          <w:tcPr>
            <w:tcW w:w="2792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660" w:type="pct"/>
            <w:vMerge w:val="restart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  <w:tc>
          <w:tcPr>
            <w:tcW w:w="1548" w:type="pct"/>
            <w:gridSpan w:val="4"/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Семестры</w:t>
            </w:r>
          </w:p>
        </w:tc>
      </w:tr>
      <w:tr w:rsidR="00302C33" w:rsidRPr="00F63091" w:rsidTr="00F320A5">
        <w:trPr>
          <w:trHeight w:val="234"/>
        </w:trPr>
        <w:tc>
          <w:tcPr>
            <w:tcW w:w="2792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660" w:type="pct"/>
            <w:vMerge/>
            <w:vAlign w:val="center"/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9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E32C84">
              <w:rPr>
                <w:color w:val="000000"/>
              </w:rPr>
              <w:t>3</w:t>
            </w:r>
          </w:p>
        </w:tc>
        <w:tc>
          <w:tcPr>
            <w:tcW w:w="484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 w:rsidR="00E32C84">
              <w:rPr>
                <w:color w:val="000000"/>
              </w:rPr>
              <w:t>4</w:t>
            </w:r>
          </w:p>
        </w:tc>
        <w:tc>
          <w:tcPr>
            <w:tcW w:w="330" w:type="pct"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i/>
              </w:rPr>
              <w:t>*</w:t>
            </w:r>
          </w:p>
        </w:tc>
        <w:tc>
          <w:tcPr>
            <w:tcW w:w="340" w:type="pct"/>
          </w:tcPr>
          <w:p w:rsidR="00302C33" w:rsidRPr="00F63091" w:rsidRDefault="00302C33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240"/>
        </w:trPr>
        <w:tc>
          <w:tcPr>
            <w:tcW w:w="2792" w:type="pct"/>
            <w:shd w:val="clear" w:color="auto" w:fill="E0E0E0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Контактная работа </w:t>
            </w:r>
            <w:proofErr w:type="gramStart"/>
            <w:r w:rsidRPr="00F63091">
              <w:rPr>
                <w:b/>
                <w:color w:val="000000"/>
              </w:rPr>
              <w:t>обучающихся</w:t>
            </w:r>
            <w:proofErr w:type="gramEnd"/>
            <w:r w:rsidRPr="00F63091">
              <w:rPr>
                <w:b/>
                <w:color w:val="000000"/>
              </w:rPr>
              <w:t xml:space="preserve"> с преподавателем</w:t>
            </w:r>
          </w:p>
        </w:tc>
        <w:tc>
          <w:tcPr>
            <w:tcW w:w="660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  <w:shd w:val="clear" w:color="auto" w:fill="E0E0E0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240"/>
        </w:trPr>
        <w:tc>
          <w:tcPr>
            <w:tcW w:w="2792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60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4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  <w:shd w:val="clear" w:color="auto" w:fill="E0E0E0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302C33">
        <w:tc>
          <w:tcPr>
            <w:tcW w:w="5000" w:type="pct"/>
            <w:gridSpan w:val="6"/>
            <w:hideMark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E32C84" w:rsidRPr="00F63091" w:rsidTr="00F320A5">
        <w:tc>
          <w:tcPr>
            <w:tcW w:w="2792" w:type="pct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Клинические практические занятия (КПЗ)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Семинары (С)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Лабораторные занятия (ЛЗ)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138"/>
        </w:trPr>
        <w:tc>
          <w:tcPr>
            <w:tcW w:w="2792" w:type="pct"/>
            <w:shd w:val="clear" w:color="auto" w:fill="E7E6E6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 работа (всего), в т.ч.: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138"/>
        </w:trPr>
        <w:tc>
          <w:tcPr>
            <w:tcW w:w="2792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Групповые, индивидуальные консультации</w:t>
            </w:r>
            <w:r w:rsidRPr="00F63091">
              <w:rPr>
                <w:i/>
              </w:rPr>
              <w:t>**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138"/>
        </w:trPr>
        <w:tc>
          <w:tcPr>
            <w:tcW w:w="2792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Индивидуальная работа с обучающимся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  <w:shd w:val="clear" w:color="auto" w:fill="E0E0E0"/>
            <w:hideMark/>
          </w:tcPr>
          <w:p w:rsidR="00E32C84" w:rsidRPr="00F63091" w:rsidRDefault="00E32C84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60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  <w:shd w:val="clear" w:color="auto" w:fill="E0E0E0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302C33">
        <w:tc>
          <w:tcPr>
            <w:tcW w:w="5000" w:type="pct"/>
            <w:gridSpan w:val="6"/>
            <w:hideMark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 том числе:</w:t>
            </w:r>
          </w:p>
        </w:tc>
      </w:tr>
      <w:tr w:rsidR="00E32C84" w:rsidRPr="00F63091" w:rsidTr="00F320A5">
        <w:tc>
          <w:tcPr>
            <w:tcW w:w="2792" w:type="pct"/>
            <w:hideMark/>
          </w:tcPr>
          <w:p w:rsidR="00E32C84" w:rsidRPr="00F63091" w:rsidRDefault="00E32C84" w:rsidP="00302C33">
            <w:pPr>
              <w:pStyle w:val="af"/>
              <w:rPr>
                <w:b/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Реферат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</w:tcPr>
          <w:p w:rsidR="00E32C84" w:rsidRPr="00F63091" w:rsidRDefault="00E32C84" w:rsidP="00302C33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  <w:hideMark/>
          </w:tcPr>
          <w:p w:rsidR="00E32C84" w:rsidRPr="0094169A" w:rsidRDefault="00E32C84" w:rsidP="00302C33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Конспекты текста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4" w:type="pct"/>
          </w:tcPr>
          <w:p w:rsidR="00E32C84" w:rsidRPr="00F63091" w:rsidRDefault="00E32C84" w:rsidP="00D0472D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c>
          <w:tcPr>
            <w:tcW w:w="2792" w:type="pct"/>
            <w:shd w:val="clear" w:color="auto" w:fill="E7E6E6"/>
            <w:hideMark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660" w:type="pct"/>
          </w:tcPr>
          <w:p w:rsidR="00E32C84" w:rsidRPr="00F63091" w:rsidRDefault="00E32C84" w:rsidP="00310608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36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зачет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418"/>
        </w:trPr>
        <w:tc>
          <w:tcPr>
            <w:tcW w:w="2792" w:type="pct"/>
            <w:shd w:val="clear" w:color="auto" w:fill="E0E0E0"/>
            <w:hideMark/>
          </w:tcPr>
          <w:p w:rsidR="00E32C84" w:rsidRPr="00F63091" w:rsidRDefault="00E32C84" w:rsidP="00302C33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660" w:type="pct"/>
            <w:shd w:val="clear" w:color="auto" w:fill="E0E0E0"/>
          </w:tcPr>
          <w:p w:rsidR="00E32C84" w:rsidRPr="00F63091" w:rsidRDefault="00E32C84" w:rsidP="00D0472D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4" w:type="pct"/>
            <w:shd w:val="clear" w:color="auto" w:fill="E0E0E0"/>
          </w:tcPr>
          <w:p w:rsidR="00E32C84" w:rsidRPr="00F63091" w:rsidRDefault="00E32C84" w:rsidP="00D0472D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  <w:shd w:val="clear" w:color="auto" w:fill="E0E0E0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  <w:shd w:val="clear" w:color="auto" w:fill="E0E0E0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  <w:tr w:rsidR="00E32C84" w:rsidRPr="00F63091" w:rsidTr="00F320A5">
        <w:trPr>
          <w:trHeight w:val="345"/>
        </w:trPr>
        <w:tc>
          <w:tcPr>
            <w:tcW w:w="2792" w:type="pct"/>
            <w:shd w:val="clear" w:color="auto" w:fill="FFFFFF"/>
            <w:vAlign w:val="center"/>
            <w:hideMark/>
          </w:tcPr>
          <w:p w:rsidR="00E32C84" w:rsidRPr="00F63091" w:rsidRDefault="00E32C84" w:rsidP="00302C33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0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</w:tcPr>
          <w:p w:rsidR="00E32C84" w:rsidRPr="00F63091" w:rsidRDefault="00E32C84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E32C84" w:rsidRPr="00F63091" w:rsidRDefault="00E32C84" w:rsidP="008756C9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  <w:tc>
          <w:tcPr>
            <w:tcW w:w="340" w:type="pct"/>
          </w:tcPr>
          <w:p w:rsidR="00E32C84" w:rsidRPr="00F63091" w:rsidRDefault="00E32C84" w:rsidP="00302C33">
            <w:pPr>
              <w:pStyle w:val="af"/>
              <w:rPr>
                <w:color w:val="000000"/>
              </w:rPr>
            </w:pPr>
          </w:p>
        </w:tc>
      </w:tr>
    </w:tbl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72D" w:rsidRDefault="00D0472D" w:rsidP="00701233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2C33" w:rsidRPr="00F63091" w:rsidRDefault="00701233" w:rsidP="00701233">
      <w:pPr>
        <w:pStyle w:val="a8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2C33" w:rsidRPr="00F63091">
        <w:rPr>
          <w:rFonts w:ascii="Times New Roman" w:hAnsi="Times New Roman"/>
          <w:b/>
          <w:sz w:val="24"/>
          <w:szCs w:val="24"/>
        </w:rPr>
        <w:t>.</w:t>
      </w:r>
      <w:r w:rsidR="00302C33"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СОДЕРЖАНИЕ УЧЕБНОЙ ДИСЦИПЛИНЫ </w:t>
      </w:r>
    </w:p>
    <w:p w:rsidR="00302C33" w:rsidRDefault="00302C33" w:rsidP="00701233">
      <w:pPr>
        <w:pStyle w:val="a8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302C33" w:rsidRPr="00F63091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Разделы </w:t>
      </w:r>
      <w:r w:rsidR="002D08CF" w:rsidRPr="00F63091">
        <w:rPr>
          <w:rFonts w:ascii="Times New Roman" w:hAnsi="Times New Roman"/>
          <w:b/>
          <w:sz w:val="24"/>
          <w:szCs w:val="24"/>
        </w:rPr>
        <w:t>дисциплины и</w:t>
      </w:r>
      <w:r w:rsidRPr="00F63091">
        <w:rPr>
          <w:rFonts w:ascii="Times New Roman" w:hAnsi="Times New Roman"/>
          <w:b/>
          <w:sz w:val="24"/>
          <w:szCs w:val="24"/>
        </w:rPr>
        <w:t xml:space="preserve"> компетенции, которые формируются при их изучении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5528"/>
        <w:gridCol w:w="1531"/>
      </w:tblGrid>
      <w:tr w:rsidR="00900925" w:rsidRPr="00F63091" w:rsidTr="002910D9">
        <w:trPr>
          <w:trHeight w:val="3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№ раз-</w:t>
            </w:r>
            <w:r w:rsidRPr="00F63091">
              <w:rPr>
                <w:color w:val="000000"/>
              </w:rPr>
              <w:t>дела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900925" w:rsidRPr="00F63091" w:rsidRDefault="00900925" w:rsidP="00996E26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2C15C7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Формы текущего контроля </w:t>
            </w: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910D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</w:t>
            </w:r>
            <w:r w:rsidRPr="00996E26">
              <w:rPr>
                <w:b/>
                <w:color w:val="000000"/>
              </w:rPr>
              <w:t>.</w:t>
            </w:r>
            <w:r w:rsidRPr="00996E26">
              <w:rPr>
                <w:b/>
                <w:i/>
                <w:color w:val="000000"/>
              </w:rPr>
              <w:t xml:space="preserve"> </w:t>
            </w:r>
            <w:r w:rsidRPr="00996E26">
              <w:rPr>
                <w:b/>
              </w:rPr>
              <w:t>История возникновения «Философские проблемы медицины»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jc w:val="both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>Предмет, специфика и задачи курса «философские проблемы медицины»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Философия как мировоззренческая и общеметодологическая основа медицины.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Сущность понятий «философия медицины», «философия и медицина», «философские проблемы медицины» и их соотношения.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Философия медицины, ее цели, задачи и основная проблематика Генезис философии медицины в XX веке как период нового этапа осмысления медико-биологических и медико-социальных проблем.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 Специфика и различие философских и медицинских проблем. Объект и предмет медицины, специфика медицины как науки. Связь медицины с общественными и естественно гуманитарными науками.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Мировоззренческие вопросы медицины, связанные с решением основного вопроса философии. Проблемы медицины, решение которых связано с выходом за рамки медицины.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Особенности развития медицины в XX в. Мировоззренческая и методологическая функция философии медицины, их роль в развитии медицинского знания.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Широкий диапазон знаний как важнейший признак выдающихся ученых. Врачи философы.</w:t>
            </w:r>
          </w:p>
          <w:p w:rsidR="00996E26" w:rsidRPr="00996E26" w:rsidRDefault="00996E26" w:rsidP="00996E26">
            <w:pPr>
              <w:ind w:firstLine="178"/>
              <w:jc w:val="both"/>
            </w:pPr>
            <w:r>
              <w:t xml:space="preserve">Формирование теоретического </w:t>
            </w:r>
            <w:r w:rsidRPr="00996E26">
              <w:t>понятийного аппарата философии и медицины, углубленное рассмотрение проблемы на стыке философии и медицины главная и первостепенная задача курса.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46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AA1182" w:rsidRPr="00F63091" w:rsidRDefault="00AA1182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</w:tr>
      <w:tr w:rsidR="00900925" w:rsidRPr="00996E26" w:rsidTr="002C6D1E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2C6D1E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996E26">
              <w:rPr>
                <w:b/>
                <w:color w:val="000000"/>
              </w:rPr>
              <w:t>обосновательных</w:t>
            </w:r>
            <w:proofErr w:type="spellEnd"/>
            <w:r w:rsidRPr="00996E26">
              <w:rPr>
                <w:b/>
                <w:color w:val="000000"/>
              </w:rPr>
              <w:t xml:space="preserve"> процессов</w:t>
            </w:r>
            <w:r w:rsidR="00996E26" w:rsidRPr="00996E26">
              <w:rPr>
                <w:b/>
                <w:color w:val="000000"/>
              </w:rPr>
              <w:t>.</w:t>
            </w:r>
          </w:p>
          <w:p w:rsidR="00996E26" w:rsidRPr="00996E26" w:rsidRDefault="00996E26" w:rsidP="00996E26">
            <w:pPr>
              <w:ind w:firstLine="319"/>
              <w:jc w:val="both"/>
            </w:pPr>
            <w:r w:rsidRPr="00996E26">
              <w:t xml:space="preserve">Обоснование как важнейшая процедура методологии научного познания. Процедуры обоснования: определение, объяснение, экспликация, интерпретация, оценка, предсказание, </w:t>
            </w:r>
            <w:proofErr w:type="spellStart"/>
            <w:r w:rsidRPr="00996E26">
              <w:t>ретросказание</w:t>
            </w:r>
            <w:proofErr w:type="spellEnd"/>
            <w:r w:rsidRPr="00996E26">
              <w:t xml:space="preserve">, прогнозирование.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Субстрат, структура и гносеологические особенности обоснования в науке. Понятия, теория, закон, философские концепции – как элементы обоснования. 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 xml:space="preserve">Мифологический и религиозный типы </w:t>
            </w:r>
            <w:r w:rsidRPr="00996E26">
              <w:lastRenderedPageBreak/>
              <w:t>обоснования медицины, специфика их применения.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Научный и псевдонаучный типы обоснования медицины: проблема дифференциации.</w:t>
            </w:r>
          </w:p>
          <w:p w:rsidR="00996E26" w:rsidRPr="00996E26" w:rsidRDefault="00996E26" w:rsidP="00996E26">
            <w:pPr>
              <w:ind w:firstLine="178"/>
              <w:jc w:val="both"/>
            </w:pPr>
            <w:r w:rsidRPr="00996E26">
              <w:t>Философские типы обоснования медицины.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996E26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2C6D1E" w:rsidRPr="00F63091" w:rsidTr="002C6D1E">
        <w:trPr>
          <w:trHeight w:val="6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F63091" w:rsidRDefault="002C6D1E" w:rsidP="00996E26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lastRenderedPageBreak/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Pr="00996E2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  <w:color w:val="000000"/>
              </w:rPr>
              <w:t xml:space="preserve">Раздел </w:t>
            </w:r>
            <w:r w:rsidRPr="00996E26">
              <w:rPr>
                <w:b/>
                <w:color w:val="000000"/>
                <w:lang w:val="en-US"/>
              </w:rPr>
              <w:t>II</w:t>
            </w:r>
            <w:r w:rsidRPr="00996E26">
              <w:rPr>
                <w:b/>
                <w:color w:val="000000"/>
              </w:rPr>
              <w:t xml:space="preserve">. </w:t>
            </w:r>
          </w:p>
          <w:p w:rsidR="002C6D1E" w:rsidRPr="00741AF6" w:rsidRDefault="002C6D1E" w:rsidP="00996E26">
            <w:pPr>
              <w:pStyle w:val="af"/>
              <w:ind w:left="-77" w:right="-108"/>
              <w:rPr>
                <w:b/>
                <w:color w:val="000000"/>
              </w:rPr>
            </w:pPr>
            <w:r w:rsidRPr="00996E26">
              <w:rPr>
                <w:b/>
              </w:rPr>
              <w:t>Теория и основы философии медицины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ind w:right="141"/>
              <w:jc w:val="both"/>
              <w:rPr>
                <w:b/>
              </w:rPr>
            </w:pPr>
            <w:r w:rsidRPr="002910D9">
              <w:rPr>
                <w:b/>
              </w:rPr>
              <w:t>Проблема сознания в философии и медицине</w:t>
            </w:r>
            <w:r>
              <w:rPr>
                <w:b/>
              </w:rPr>
              <w:t>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Понятие отражение и его сущность. Категории: взаимодействие, идеальное, душа, дух, психика, бессознательная, рассудок, разум и сознание. Исторически сложившиеся подходы к проблеме сознания в философии, </w:t>
            </w:r>
            <w:proofErr w:type="spellStart"/>
            <w:r w:rsidRPr="002910D9">
              <w:t>физикализм</w:t>
            </w:r>
            <w:proofErr w:type="spellEnd"/>
            <w:r w:rsidRPr="002910D9">
              <w:t xml:space="preserve"> и его ответвления, умеренный материализм, объективный идеализм, солипсизм.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Проблема сознания в философии и в медицине. Основные подходы к вопросу о происхождении сознания. Основные свойства сознания: идеальность; </w:t>
            </w:r>
            <w:proofErr w:type="spellStart"/>
            <w:r w:rsidRPr="002910D9">
              <w:t>интенциальность</w:t>
            </w:r>
            <w:proofErr w:type="spellEnd"/>
            <w:r w:rsidRPr="002910D9">
              <w:t xml:space="preserve">; </w:t>
            </w:r>
            <w:proofErr w:type="spellStart"/>
            <w:r w:rsidRPr="002910D9">
              <w:t>идеаторность</w:t>
            </w:r>
            <w:proofErr w:type="spellEnd"/>
            <w:r w:rsidRPr="002910D9">
              <w:t xml:space="preserve">. Предмет, формы, функции и структура сознания.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>Проблема сознания и психической деятельности в норме и в патологии. Соотношение физиологического и психического в медицине.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Осознанные и неосознанные психические явления. Проблема бессознательного (З. Фрейд, С. Юнг и др.). </w:t>
            </w:r>
          </w:p>
          <w:p w:rsidR="002C6D1E" w:rsidRPr="002910D9" w:rsidRDefault="002C6D1E" w:rsidP="002910D9">
            <w:pPr>
              <w:ind w:firstLine="178"/>
              <w:jc w:val="both"/>
            </w:pPr>
            <w:r w:rsidRPr="002910D9">
              <w:t xml:space="preserve"> Проблема материального носителя идеального (гипноз, гипнотерапия). </w:t>
            </w:r>
          </w:p>
          <w:p w:rsidR="002C6D1E" w:rsidRPr="002910D9" w:rsidRDefault="002C6D1E" w:rsidP="0072050F">
            <w:pPr>
              <w:ind w:firstLine="178"/>
              <w:jc w:val="both"/>
            </w:pPr>
            <w:r w:rsidRPr="002910D9">
              <w:t>Сознание как культурно исторический феномен.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ОК-1</w:t>
            </w:r>
          </w:p>
          <w:p w:rsidR="002C6D1E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  <w:p w:rsidR="002C6D1E" w:rsidRPr="00F63091" w:rsidRDefault="002C6D1E" w:rsidP="00996E26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ОПК-4</w:t>
            </w:r>
          </w:p>
        </w:tc>
      </w:tr>
      <w:tr w:rsidR="00900925" w:rsidRPr="00F63091" w:rsidTr="002C6D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2910D9" w:rsidRDefault="00900925" w:rsidP="002910D9">
            <w:pPr>
              <w:ind w:firstLine="178"/>
              <w:jc w:val="both"/>
            </w:pPr>
            <w:r w:rsidRPr="00E4403F">
              <w:rPr>
                <w:b/>
              </w:rPr>
              <w:t>Проблема при</w:t>
            </w:r>
            <w:r w:rsidR="002910D9" w:rsidRPr="00E4403F">
              <w:rPr>
                <w:b/>
              </w:rPr>
              <w:t>чинности в философии и медицине.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Категории причины, условия, повод, их соотношение и связь с понятиями здоровье. Норма и патология. </w:t>
            </w:r>
          </w:p>
          <w:p w:rsidR="002910D9" w:rsidRPr="002910D9" w:rsidRDefault="002910D9" w:rsidP="002910D9">
            <w:pPr>
              <w:ind w:firstLine="178"/>
              <w:jc w:val="both"/>
            </w:pPr>
            <w:r w:rsidRPr="002910D9">
              <w:t xml:space="preserve">Развитие представлений о причинности в истории философии медицины.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Монокаузализм</w:t>
            </w:r>
            <w:proofErr w:type="spellEnd"/>
            <w:r w:rsidRPr="002910D9">
              <w:t xml:space="preserve"> – как выраженное, </w:t>
            </w:r>
            <w:proofErr w:type="spellStart"/>
            <w:proofErr w:type="gramStart"/>
            <w:r w:rsidRPr="002910D9">
              <w:t>метафизи</w:t>
            </w:r>
            <w:r>
              <w:t>-</w:t>
            </w:r>
            <w:r w:rsidRPr="002910D9">
              <w:t>ческое</w:t>
            </w:r>
            <w:proofErr w:type="spellEnd"/>
            <w:proofErr w:type="gramEnd"/>
            <w:r w:rsidRPr="002910D9">
              <w:t xml:space="preserve"> и механистическое течение в медицине. </w:t>
            </w:r>
          </w:p>
          <w:p w:rsidR="002910D9" w:rsidRPr="002910D9" w:rsidRDefault="002910D9" w:rsidP="002910D9">
            <w:pPr>
              <w:ind w:firstLine="178"/>
              <w:jc w:val="both"/>
            </w:pPr>
            <w:proofErr w:type="spellStart"/>
            <w:r w:rsidRPr="002910D9">
              <w:t>Кондиционализм</w:t>
            </w:r>
            <w:proofErr w:type="spellEnd"/>
            <w:r w:rsidRPr="002910D9">
              <w:t xml:space="preserve"> – субъективно-идеалистическое толкование причины.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Конституционализм – как учение о связи причины и </w:t>
            </w:r>
            <w:proofErr w:type="spellStart"/>
            <w:r w:rsidRPr="002910D9">
              <w:t>морфофизиологии</w:t>
            </w:r>
            <w:proofErr w:type="spellEnd"/>
            <w:r w:rsidRPr="002910D9">
              <w:t xml:space="preserve"> человека. Методологическое значение диалектической концепции причинности для современного медицинского познания. Объективность необходимая связь явлений материального мира – основные принципы диалектической концепции причинности. </w:t>
            </w:r>
          </w:p>
          <w:p w:rsidR="002910D9" w:rsidRPr="002910D9" w:rsidRDefault="002910D9" w:rsidP="002910D9">
            <w:pPr>
              <w:ind w:firstLine="319"/>
              <w:jc w:val="both"/>
            </w:pPr>
            <w:proofErr w:type="spellStart"/>
            <w:r w:rsidRPr="002910D9">
              <w:t>Этиопатогенез</w:t>
            </w:r>
            <w:proofErr w:type="spellEnd"/>
            <w:r w:rsidRPr="002910D9">
              <w:t xml:space="preserve"> – как проявление </w:t>
            </w:r>
            <w:proofErr w:type="spellStart"/>
            <w:r w:rsidRPr="002910D9">
              <w:t>неомонока</w:t>
            </w:r>
            <w:r>
              <w:t>-</w:t>
            </w:r>
            <w:r w:rsidRPr="002910D9">
              <w:t>узализма</w:t>
            </w:r>
            <w:proofErr w:type="spellEnd"/>
            <w:r w:rsidRPr="002910D9">
              <w:t xml:space="preserve">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Особенности проблемы причинности в отдельных медицинских отраслях (кардиология, онкология, психиатрия, хирургия и др.).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Восточная, исламская медицина и причинность.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lastRenderedPageBreak/>
              <w:t xml:space="preserve">Религиозный фатализм и фаталистическая концепция Поль Гольбаха о причинно-следственных связях.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Детерминизм – как признание объективно-существующей причинности, необходимости, закономерности. Понятие детерминированный симптом. </w:t>
            </w:r>
          </w:p>
          <w:p w:rsidR="002910D9" w:rsidRPr="002910D9" w:rsidRDefault="002910D9" w:rsidP="0072050F">
            <w:pPr>
              <w:ind w:firstLine="319"/>
              <w:jc w:val="both"/>
            </w:pPr>
            <w:r w:rsidRPr="002910D9">
              <w:t>Соотношение детерминизма и вероятности. Детерминизм и теория причинности в патологии.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Диалектика и проблемы диагностики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Соотношение понятий «диалектика», «диагностика», «диагноз», «нозология».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Диалектика – как универсальный метод познания.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Диагностика – как учение о методах распознания болезней.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Понятие синергетики и значение синергетического метода в осмыслении    фундаментальных категорий медицины – «здоровья» и «болезнь». Роль метода субстратного анализа в обосновании данных исследования больного.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Нозология и нозография – учение о сущности отдельных болезней и их описаний.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Сущность здоровья и болезни как результат единства трех аспектов общемедицинского (клинического), психофизиологического и социального. Понятие нормы и теории </w:t>
            </w:r>
            <w:proofErr w:type="spellStart"/>
            <w:r w:rsidRPr="00E4403F">
              <w:t>нормологии</w:t>
            </w:r>
            <w:proofErr w:type="spellEnd"/>
            <w:r w:rsidRPr="00E4403F">
              <w:t>. Неудовлетворительность жесткой нормативности при характеристике жизнедеятельности различных структур организма.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>Проблема истинности диагноза. Объективные условия и субъективные причины появления диагностических ошибок.</w:t>
            </w:r>
          </w:p>
          <w:p w:rsidR="00E4403F" w:rsidRPr="00E4403F" w:rsidRDefault="00E4403F" w:rsidP="00E4403F">
            <w:pPr>
              <w:ind w:firstLine="178"/>
              <w:jc w:val="both"/>
            </w:pPr>
            <w:r w:rsidRPr="00E4403F">
              <w:t xml:space="preserve">Некоторые особенности клинического мышления, гносеологического статуса ошибки врача. Критерии истинности клинического диагноза (выздоровление, биопсия, </w:t>
            </w:r>
            <w:proofErr w:type="gramStart"/>
            <w:r w:rsidRPr="00E4403F">
              <w:t>патолого</w:t>
            </w:r>
            <w:r>
              <w:t>-анатомическое</w:t>
            </w:r>
            <w:proofErr w:type="gramEnd"/>
            <w:r>
              <w:t xml:space="preserve"> заключение и др.</w:t>
            </w:r>
            <w:r w:rsidRPr="00E4403F">
              <w:t>)</w:t>
            </w:r>
          </w:p>
          <w:p w:rsidR="00E4403F" w:rsidRPr="00E4403F" w:rsidRDefault="00E4403F" w:rsidP="00E4403F">
            <w:pPr>
              <w:ind w:firstLine="178"/>
              <w:jc w:val="both"/>
              <w:rPr>
                <w:sz w:val="28"/>
                <w:szCs w:val="28"/>
              </w:rPr>
            </w:pPr>
            <w:r w:rsidRPr="00E4403F">
              <w:t>Вырастание требований к процедурам медицинского обоснования и недостаточность парадигмы – «болезнь» - «симптом» - «диагноз» - «лекарство».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996E26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2910D9">
            <w:pPr>
              <w:pStyle w:val="af"/>
              <w:jc w:val="both"/>
              <w:rPr>
                <w:b/>
                <w:color w:val="000000"/>
              </w:rPr>
            </w:pPr>
            <w:r w:rsidRPr="002910D9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Понятие закона и закономерностей в философии и медицине. Структурные элементы закона единства и борьбы противоположностей. Противоречие как источник и ядро развития. Сущность раздвоения единого, их противоположные стороны в реальной жизни и </w:t>
            </w:r>
            <w:r w:rsidRPr="002910D9">
              <w:lastRenderedPageBreak/>
              <w:t xml:space="preserve">медицине.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Здоровье (порядок), болезнь (хаос) – как качественные состояния организма. Симптомы заболевания как количества и результат развертывания патологического процесса.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Хронические и ургентные процессы патологии как проявление эволюционных и революционных скачков. </w:t>
            </w:r>
          </w:p>
          <w:p w:rsidR="002910D9" w:rsidRPr="002910D9" w:rsidRDefault="002910D9" w:rsidP="002910D9">
            <w:pPr>
              <w:ind w:firstLine="319"/>
              <w:jc w:val="both"/>
            </w:pPr>
            <w:r w:rsidRPr="002910D9">
              <w:t xml:space="preserve">Отрицание как преемственная связь перехода болезни (хаос) в здоровье (порядок) и наоборот. </w:t>
            </w:r>
          </w:p>
          <w:p w:rsidR="002910D9" w:rsidRPr="00AE7367" w:rsidRDefault="002910D9" w:rsidP="00AE7367">
            <w:pPr>
              <w:ind w:firstLine="319"/>
              <w:jc w:val="both"/>
            </w:pPr>
            <w:r w:rsidRPr="002910D9">
              <w:t xml:space="preserve">Специфика проявления законов диалектики в медицине, их методологическое и мировоззренческое значение для врачей медиков.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C6D1E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E4403F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Структурные уровни и методы познания в философии и медицине</w:t>
            </w:r>
            <w:r w:rsidR="00E4403F" w:rsidRPr="00E4403F">
              <w:rPr>
                <w:b/>
                <w:color w:val="000000"/>
              </w:rPr>
              <w:t>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Научное знание как сложная развивающая система.  Эмпирический и теоретический уровни научного знания, их взаимосвязь и отличительные признаки. Основные методы познания, их классификация, предметная специфика и функционирования в современной медицине. Соотношение философского, общенаучного и конкретно-научного метода в медицине.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Основные методы эмпирического уровня познания – наблюдение, измерение и эксперимент. Клинические наблюдения.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Единица измерения: проблема поиска, выбора и обоснования эталона измерения.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Преимущество эксперимента по сравнению с наблюдением и измерением. Виды эксперимента на животных – острый и хронический; Клиника и эксперимент.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Расспрос, перкуссия, аускультация, анамнез- методы медицинской диагностики.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 xml:space="preserve">Уровни и формы научного медицинского познания. Проблема истинности диагноза и источники диагностических ошибок. 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Факт и научное проблема, гипотеза и научная теория, их логическая структура и познавательная функция в медицине. Гносеологическая специфика.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Гипотеза, ее виды и требования.</w:t>
            </w:r>
          </w:p>
          <w:p w:rsidR="00E4403F" w:rsidRPr="00E4403F" w:rsidRDefault="00E4403F" w:rsidP="00E4403F">
            <w:pPr>
              <w:ind w:firstLine="319"/>
              <w:jc w:val="both"/>
            </w:pPr>
            <w:r w:rsidRPr="00E4403F">
              <w:t>Теория - система взаимосвязи понятий принципов той или иной науки. Виды теории (фундаментальные и прикладные, логико-математические, содержательные и др.). Теория и практика. Основные методы теоретического уровня научного знания: субстратный анализ, синтез, индукция и дедукция. Моделирование в медицине как метод научного поиска. Возможности, предпосылки воспроизведение болезней человека на животных.</w:t>
            </w:r>
          </w:p>
          <w:p w:rsidR="00E4403F" w:rsidRPr="00E4403F" w:rsidRDefault="00E4403F" w:rsidP="00E4403F">
            <w:pPr>
              <w:pStyle w:val="af"/>
              <w:ind w:firstLine="319"/>
              <w:jc w:val="both"/>
              <w:rPr>
                <w:color w:val="000000"/>
              </w:rPr>
            </w:pPr>
            <w:r w:rsidRPr="00E4403F">
              <w:lastRenderedPageBreak/>
              <w:t>Синергетический метод и их принципы. Системно- информационный метод как раскрытие информационного характера взаимосвязи элементов, составляющих систему и его принципы.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AE736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C21030" w:rsidP="002C6D1E">
            <w:pPr>
              <w:pStyle w:val="af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2C6D1E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Default="00900925" w:rsidP="00996E26">
            <w:pPr>
              <w:pStyle w:val="af"/>
              <w:rPr>
                <w:b/>
                <w:color w:val="000000"/>
              </w:rPr>
            </w:pPr>
            <w:r w:rsidRPr="00E4403F">
              <w:rPr>
                <w:b/>
                <w:color w:val="000000"/>
              </w:rPr>
              <w:t>Проблема нормы, здоровье и болезни в философии и медицине</w:t>
            </w:r>
            <w:r w:rsidR="00E4403F">
              <w:rPr>
                <w:b/>
                <w:color w:val="000000"/>
              </w:rPr>
              <w:t>.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 xml:space="preserve">Норма как мера здоровья. Понятия среднестатистической и должной нормы как «ступеньки» постижения нормативно-физиологической закономерности. </w:t>
            </w:r>
          </w:p>
          <w:p w:rsidR="009D28A2" w:rsidRPr="009D28A2" w:rsidRDefault="009D28A2" w:rsidP="009D28A2">
            <w:pPr>
              <w:ind w:left="66" w:firstLine="253"/>
              <w:jc w:val="both"/>
            </w:pPr>
            <w:r w:rsidRPr="009D28A2">
              <w:t>Развитие представлений о здоровье в истории философии и медицины.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Индивидуальное и общественное здоровье. </w:t>
            </w:r>
          </w:p>
          <w:p w:rsidR="00E4403F" w:rsidRPr="009D28A2" w:rsidRDefault="009D28A2" w:rsidP="009D28A2">
            <w:pPr>
              <w:ind w:left="66" w:firstLine="253"/>
              <w:jc w:val="both"/>
              <w:rPr>
                <w:sz w:val="28"/>
                <w:szCs w:val="28"/>
              </w:rPr>
            </w:pPr>
            <w:r w:rsidRPr="009D28A2">
              <w:t>Понятие и проблема функциональных болезней. Социальная обусловленность</w:t>
            </w:r>
            <w:r w:rsidRPr="009D28A2">
              <w:rPr>
                <w:sz w:val="28"/>
                <w:szCs w:val="28"/>
              </w:rPr>
              <w:t xml:space="preserve"> </w:t>
            </w:r>
            <w:r w:rsidRPr="009D28A2">
              <w:t xml:space="preserve">болезней человека. Болезни «цивилизаций», «болезнь адаптации», нормативно-физиологический.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color w:val="000000"/>
              </w:rPr>
            </w:pPr>
          </w:p>
        </w:tc>
      </w:tr>
      <w:tr w:rsidR="00900925" w:rsidRPr="00F63091" w:rsidTr="002910D9"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25" w:rsidRPr="00F63091" w:rsidRDefault="00900925" w:rsidP="00996E26">
            <w:pPr>
              <w:pStyle w:val="af"/>
              <w:rPr>
                <w:b/>
                <w:color w:val="000000"/>
              </w:rPr>
            </w:pPr>
          </w:p>
        </w:tc>
      </w:tr>
    </w:tbl>
    <w:p w:rsidR="00302C33" w:rsidRDefault="00302C33" w:rsidP="00701233">
      <w:pPr>
        <w:spacing w:line="276" w:lineRule="auto"/>
        <w:ind w:firstLine="709"/>
        <w:rPr>
          <w:i/>
          <w:color w:val="000000"/>
        </w:rPr>
      </w:pPr>
    </w:p>
    <w:p w:rsidR="002C6D1E" w:rsidRDefault="002C6D1E" w:rsidP="00701233">
      <w:pPr>
        <w:spacing w:line="276" w:lineRule="auto"/>
        <w:ind w:firstLine="709"/>
        <w:rPr>
          <w:i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>Разделы дисциплины и трудоемкость по видам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3629"/>
        <w:gridCol w:w="605"/>
        <w:gridCol w:w="685"/>
        <w:gridCol w:w="469"/>
        <w:gridCol w:w="517"/>
        <w:gridCol w:w="1776"/>
        <w:gridCol w:w="873"/>
      </w:tblGrid>
      <w:tr w:rsidR="00302C33" w:rsidRPr="00F63091" w:rsidTr="004F02A8">
        <w:trPr>
          <w:trHeight w:val="465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Виды учебной работы, час.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час.</w:t>
            </w:r>
          </w:p>
        </w:tc>
      </w:tr>
      <w:tr w:rsidR="00302C33" w:rsidRPr="00F63091" w:rsidTr="004F02A8">
        <w:trPr>
          <w:trHeight w:val="36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аудиторная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внеаудиторная</w:t>
            </w: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458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ПЗ/ КПЗ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С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ЛЗ</w:t>
            </w: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</w:tr>
      <w:tr w:rsidR="00302C33" w:rsidRPr="00F63091" w:rsidTr="004F02A8">
        <w:trPr>
          <w:trHeight w:val="309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jc w:val="center"/>
              <w:rPr>
                <w:color w:val="000000"/>
              </w:rPr>
            </w:pPr>
            <w:r w:rsidRPr="00F63091">
              <w:rPr>
                <w:i/>
              </w:rPr>
              <w:t xml:space="preserve">* </w:t>
            </w:r>
            <w:r w:rsidRPr="00F63091">
              <w:rPr>
                <w:color w:val="000000"/>
              </w:rPr>
              <w:t>СРО</w:t>
            </w:r>
          </w:p>
          <w:p w:rsidR="00302C33" w:rsidRPr="00F63091" w:rsidRDefault="00302C33" w:rsidP="00302C33">
            <w:pPr>
              <w:jc w:val="center"/>
              <w:rPr>
                <w:color w:val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rPr>
                <w:color w:val="000000"/>
              </w:rPr>
            </w:pP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История возникновения «Философские проблемы медицины»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2C15C7" w:rsidP="00D8227F">
            <w:pPr>
              <w:rPr>
                <w:b/>
              </w:rPr>
            </w:pPr>
            <w:r w:rsidRPr="002C15C7">
              <w:rPr>
                <w:b/>
              </w:rPr>
              <w:t>Теория и основы философии медицины</w:t>
            </w:r>
          </w:p>
          <w:p w:rsidR="002C6D1E" w:rsidRPr="002C15C7" w:rsidRDefault="002C6D1E" w:rsidP="00D8227F">
            <w:pPr>
              <w:rPr>
                <w:b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jc w:val="center"/>
              <w:rPr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1B1F5A" w:rsidP="00D8227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8227F" w:rsidRPr="00F63091" w:rsidTr="004F02A8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color w:val="00000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F63091" w:rsidRDefault="00D8227F" w:rsidP="00D8227F">
            <w:pPr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D8227F" w:rsidP="00D8227F">
            <w:pPr>
              <w:rPr>
                <w:b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C21030" w:rsidP="00D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Pr="00AB5D92" w:rsidRDefault="00AB5D92" w:rsidP="00D8227F">
            <w:pPr>
              <w:rPr>
                <w:b/>
                <w:color w:val="000000"/>
              </w:rPr>
            </w:pPr>
            <w:r w:rsidRPr="00AB5D92">
              <w:rPr>
                <w:b/>
                <w:color w:val="000000"/>
              </w:rPr>
              <w:t>72</w:t>
            </w:r>
          </w:p>
        </w:tc>
      </w:tr>
    </w:tbl>
    <w:p w:rsidR="00302C33" w:rsidRDefault="00302C33" w:rsidP="00302C33">
      <w:pPr>
        <w:rPr>
          <w:b/>
          <w:color w:val="000000"/>
        </w:rPr>
      </w:pPr>
    </w:p>
    <w:p w:rsidR="00837A6D" w:rsidRDefault="00837A6D" w:rsidP="00302C33">
      <w:pPr>
        <w:rPr>
          <w:b/>
          <w:color w:val="000000"/>
        </w:rPr>
      </w:pPr>
    </w:p>
    <w:p w:rsidR="00302C33" w:rsidRPr="00701233" w:rsidRDefault="00302C33" w:rsidP="00CB0BC0">
      <w:pPr>
        <w:pStyle w:val="a8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701233">
        <w:rPr>
          <w:rFonts w:ascii="Times New Roman" w:hAnsi="Times New Roman"/>
          <w:b/>
          <w:sz w:val="24"/>
          <w:szCs w:val="24"/>
        </w:rPr>
        <w:t>Т</w:t>
      </w:r>
      <w:r w:rsidRPr="00701233">
        <w:rPr>
          <w:rFonts w:ascii="Times New Roman" w:hAnsi="Times New Roman"/>
          <w:b/>
          <w:color w:val="000000"/>
          <w:sz w:val="24"/>
          <w:szCs w:val="24"/>
        </w:rPr>
        <w:t>ематический план лекций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993"/>
      </w:tblGrid>
      <w:tr w:rsidR="00302C33" w:rsidRPr="00F63091" w:rsidTr="00837A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 раздела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 дисциплины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Тематика лекций</w:t>
            </w:r>
          </w:p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Количество часов в семестре</w:t>
            </w:r>
          </w:p>
        </w:tc>
      </w:tr>
      <w:tr w:rsidR="00B979CF" w:rsidRPr="00F63091" w:rsidTr="00837A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302C33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B979CF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№</w:t>
            </w:r>
            <w:r>
              <w:rPr>
                <w:color w:val="000000"/>
              </w:rPr>
              <w:t>1</w:t>
            </w:r>
          </w:p>
        </w:tc>
      </w:tr>
      <w:tr w:rsidR="00C21030" w:rsidRPr="00F63091" w:rsidTr="00837A6D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C21030" w:rsidP="005063A8">
            <w:pPr>
              <w:pStyle w:val="af"/>
              <w:jc w:val="both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Pr="005063A8">
              <w:rPr>
                <w:i/>
                <w:color w:val="000000"/>
              </w:rPr>
              <w:t>1</w:t>
            </w:r>
            <w:r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1030" w:rsidRPr="00F63091" w:rsidTr="00837A6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B979CF" w:rsidRDefault="00C21030" w:rsidP="005063A8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554129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2</w:t>
            </w:r>
            <w:r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>
              <w:rPr>
                <w:color w:val="000000"/>
              </w:rPr>
              <w:t>обосновательных</w:t>
            </w:r>
            <w:proofErr w:type="spellEnd"/>
            <w:r>
              <w:rPr>
                <w:color w:val="000000"/>
              </w:rPr>
              <w:t xml:space="preserve"> процессов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65288A" w:rsidRDefault="00C21030" w:rsidP="005063A8">
            <w:pPr>
              <w:pStyle w:val="af"/>
              <w:jc w:val="center"/>
              <w:rPr>
                <w:b/>
                <w:color w:val="000000"/>
              </w:rPr>
            </w:pPr>
            <w:r w:rsidRPr="0065288A">
              <w:rPr>
                <w:b/>
                <w:color w:val="00000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B979CF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 xml:space="preserve">Теория и основы </w:t>
            </w:r>
            <w:r w:rsidRPr="00B979CF">
              <w:rPr>
                <w:b/>
                <w:color w:val="000000"/>
              </w:rPr>
              <w:lastRenderedPageBreak/>
              <w:t>философии медицины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C21030" w:rsidP="005063A8">
            <w:pPr>
              <w:ind w:right="141"/>
              <w:jc w:val="both"/>
            </w:pPr>
            <w:r w:rsidRPr="005063A8">
              <w:rPr>
                <w:i/>
                <w:color w:val="000000"/>
              </w:rPr>
              <w:lastRenderedPageBreak/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</w:rPr>
              <w:t>3</w:t>
            </w:r>
            <w:r>
              <w:t>.Проблема сознания в философии и медицине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Default="00C21030" w:rsidP="00AB5D92">
            <w:pPr>
              <w:pStyle w:val="af"/>
              <w:jc w:val="center"/>
              <w:rPr>
                <w:color w:val="000000"/>
              </w:rPr>
            </w:pPr>
          </w:p>
          <w:p w:rsidR="00837A6D" w:rsidRDefault="00837A6D" w:rsidP="00AB5D92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1B1F5A" w:rsidP="00AB5D9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5</w:t>
            </w:r>
            <w:r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color w:val="000000"/>
              </w:rPr>
              <w:t>6</w:t>
            </w:r>
            <w:r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7</w:t>
            </w:r>
            <w:r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837A6D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5063A8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5063A8">
            <w:pPr>
              <w:pStyle w:val="af"/>
              <w:rPr>
                <w:color w:val="000000"/>
              </w:rPr>
            </w:pPr>
            <w:r w:rsidRPr="005063A8">
              <w:rPr>
                <w:i/>
                <w:color w:val="000000"/>
              </w:rPr>
              <w:t>Л</w:t>
            </w:r>
            <w:r>
              <w:rPr>
                <w:i/>
                <w:color w:val="000000"/>
              </w:rPr>
              <w:t>.</w:t>
            </w:r>
            <w:r w:rsidR="00837A6D">
              <w:rPr>
                <w:i/>
                <w:color w:val="000000"/>
              </w:rPr>
              <w:t>8</w:t>
            </w:r>
            <w:r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B5D92">
            <w:pPr>
              <w:pStyle w:val="af"/>
              <w:jc w:val="center"/>
              <w:rPr>
                <w:color w:val="000000"/>
              </w:rPr>
            </w:pPr>
          </w:p>
        </w:tc>
      </w:tr>
      <w:tr w:rsidR="00B979CF" w:rsidRPr="00F63091" w:rsidTr="00837A6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F" w:rsidRPr="00F63091" w:rsidRDefault="00B979CF" w:rsidP="005063A8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93A84" w:rsidRDefault="001B1F5A" w:rsidP="00AB5D92">
            <w:pPr>
              <w:pStyle w:val="af"/>
              <w:jc w:val="center"/>
              <w:rPr>
                <w:b/>
                <w:color w:val="000000"/>
              </w:rPr>
            </w:pPr>
            <w:r w:rsidRPr="00293A84">
              <w:rPr>
                <w:b/>
                <w:color w:val="000000"/>
              </w:rPr>
              <w:t>16</w:t>
            </w:r>
          </w:p>
        </w:tc>
      </w:tr>
    </w:tbl>
    <w:p w:rsidR="002D08CF" w:rsidRDefault="002D08CF" w:rsidP="002D08CF">
      <w:pPr>
        <w:ind w:left="360"/>
        <w:jc w:val="both"/>
        <w:rPr>
          <w:b/>
          <w:color w:val="000000"/>
        </w:rPr>
      </w:pPr>
    </w:p>
    <w:p w:rsidR="0065288A" w:rsidRDefault="0065288A" w:rsidP="002D08CF">
      <w:pPr>
        <w:ind w:left="360"/>
        <w:jc w:val="both"/>
        <w:rPr>
          <w:b/>
          <w:color w:val="000000"/>
        </w:rPr>
      </w:pPr>
    </w:p>
    <w:p w:rsidR="00302C33" w:rsidRPr="00701233" w:rsidRDefault="00302C33" w:rsidP="002D08CF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1233">
        <w:rPr>
          <w:rFonts w:ascii="Times New Roman" w:hAnsi="Times New Roman"/>
          <w:b/>
          <w:color w:val="000000"/>
          <w:sz w:val="24"/>
          <w:szCs w:val="24"/>
        </w:rPr>
        <w:t xml:space="preserve">Тематический план практических занятий </w:t>
      </w:r>
    </w:p>
    <w:tbl>
      <w:tblPr>
        <w:tblW w:w="1020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2"/>
        <w:gridCol w:w="4110"/>
        <w:gridCol w:w="1420"/>
        <w:gridCol w:w="285"/>
        <w:gridCol w:w="1558"/>
      </w:tblGrid>
      <w:tr w:rsidR="00AC4FD9" w:rsidRPr="00F63091" w:rsidTr="002C6D1E">
        <w:trPr>
          <w:trHeight w:val="3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№ раз-дела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AC4FD9" w:rsidRPr="00F63091" w:rsidRDefault="00AC4FD9" w:rsidP="00AC4FD9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Тематика практических занятий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B6DA2" w:rsidRDefault="00AC4FD9" w:rsidP="00CB6DA2">
            <w:pPr>
              <w:ind w:right="-674"/>
            </w:pPr>
            <w:r>
              <w:t xml:space="preserve">Формы </w:t>
            </w:r>
          </w:p>
          <w:p w:rsidR="00AC4FD9" w:rsidRPr="00AC4FD9" w:rsidRDefault="00AC4FD9" w:rsidP="00CB6DA2">
            <w:pPr>
              <w:ind w:right="-674"/>
            </w:pPr>
            <w:r>
              <w:t>текущего контроля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4FD9" w:rsidRPr="00B979CF" w:rsidRDefault="00AC4FD9" w:rsidP="00AC4FD9">
            <w:pPr>
              <w:pStyle w:val="af"/>
              <w:ind w:left="-72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Количество часов в</w:t>
            </w:r>
          </w:p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  <w:r w:rsidRPr="00B979CF">
              <w:rPr>
                <w:color w:val="000000"/>
                <w:sz w:val="22"/>
                <w:szCs w:val="22"/>
              </w:rPr>
              <w:t>семестре</w:t>
            </w:r>
          </w:p>
        </w:tc>
      </w:tr>
      <w:tr w:rsidR="00AC4FD9" w:rsidRPr="00F63091" w:rsidTr="002C6D1E">
        <w:trPr>
          <w:trHeight w:val="27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AC4FD9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rPr>
                <w:color w:val="00000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AC4FD9" w:rsidRDefault="00AC4FD9" w:rsidP="00AC4FD9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 w:right="-148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A4134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C21030" w:rsidRPr="005063A8">
              <w:rPr>
                <w:i/>
                <w:color w:val="000000"/>
              </w:rPr>
              <w:t>1</w:t>
            </w:r>
            <w:r w:rsidR="00C21030">
              <w:rPr>
                <w:color w:val="000000"/>
              </w:rPr>
              <w:t>.Предмет, специфика и задачи курса «философские проблемы медицины»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F82" w:rsidRDefault="00AF2F82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Default="004C0F77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4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554129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2</w:t>
            </w:r>
            <w:r w:rsidR="00C21030">
              <w:rPr>
                <w:color w:val="000000"/>
              </w:rPr>
              <w:t xml:space="preserve">. История формирования медицинского обоснования. Многообразие типов </w:t>
            </w:r>
            <w:proofErr w:type="spellStart"/>
            <w:r w:rsidR="00C21030">
              <w:rPr>
                <w:color w:val="000000"/>
              </w:rPr>
              <w:t>обосновательных</w:t>
            </w:r>
            <w:proofErr w:type="spellEnd"/>
            <w:r w:rsidR="00C21030">
              <w:rPr>
                <w:color w:val="000000"/>
              </w:rPr>
              <w:t xml:space="preserve"> процессов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Default="00C21030" w:rsidP="00C21030">
            <w:pPr>
              <w:pStyle w:val="af"/>
              <w:jc w:val="center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Default="00C21030" w:rsidP="004C0F77">
            <w:pPr>
              <w:pStyle w:val="af"/>
              <w:jc w:val="center"/>
              <w:rPr>
                <w:color w:val="000000"/>
              </w:rPr>
            </w:pPr>
          </w:p>
          <w:p w:rsidR="004C0F77" w:rsidRPr="00F63091" w:rsidRDefault="004C0F77" w:rsidP="004C0F77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3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B979CF" w:rsidRDefault="00C21030" w:rsidP="00AC4FD9">
            <w:pPr>
              <w:pStyle w:val="af"/>
              <w:ind w:left="-82"/>
              <w:rPr>
                <w:b/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846AB6" w:rsidRDefault="001B1F5A" w:rsidP="00AC4FD9">
            <w:pPr>
              <w:ind w:right="141"/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</w:rPr>
              <w:t>3</w:t>
            </w:r>
            <w:r w:rsidR="00C21030">
              <w:t>.Проблема сознания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З, Р,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C21030" w:rsidRDefault="00C21030" w:rsidP="00AC4FD9">
            <w:pPr>
              <w:pStyle w:val="af"/>
              <w:rPr>
                <w:color w:val="000000"/>
              </w:rPr>
            </w:pPr>
          </w:p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4</w:t>
            </w:r>
            <w:r w:rsidR="00C21030">
              <w:rPr>
                <w:color w:val="000000"/>
              </w:rPr>
              <w:t xml:space="preserve">. Проблема причинности в философии и медицине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5</w:t>
            </w:r>
            <w:r w:rsidR="00C21030">
              <w:rPr>
                <w:color w:val="000000"/>
              </w:rPr>
              <w:t>. Диалектика и проблемы диагностики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Р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color w:val="000000"/>
              </w:rPr>
              <w:t>6</w:t>
            </w:r>
            <w:r w:rsidR="00C21030">
              <w:rPr>
                <w:color w:val="000000"/>
              </w:rPr>
              <w:t>. Методологическое значение универсальных законов диалектики для медицинского познания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 С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7</w:t>
            </w:r>
            <w:r w:rsidR="00C21030">
              <w:rPr>
                <w:color w:val="000000"/>
              </w:rPr>
              <w:t>. Структурные уровни и методы познания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C21030" w:rsidP="00C21030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9A1F84" w:rsidRDefault="00C21030" w:rsidP="00AC4FD9">
            <w:pPr>
              <w:pStyle w:val="af"/>
              <w:ind w:left="-85"/>
              <w:rPr>
                <w:i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1B1F5A" w:rsidP="00AC4FD9">
            <w:pPr>
              <w:pStyle w:val="af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C21030">
              <w:rPr>
                <w:i/>
                <w:color w:val="000000"/>
              </w:rPr>
              <w:t>З.</w:t>
            </w:r>
            <w:r w:rsidR="004C0F77">
              <w:rPr>
                <w:i/>
                <w:color w:val="000000"/>
              </w:rPr>
              <w:t>8</w:t>
            </w:r>
            <w:r w:rsidR="00C21030">
              <w:rPr>
                <w:color w:val="000000"/>
              </w:rPr>
              <w:t>. Проблема нормы, здоровье и болезни в философии и медицине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F63091" w:rsidRDefault="00AF2F82" w:rsidP="00AF2F8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 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F63091" w:rsidRDefault="00C21030" w:rsidP="00AC4FD9">
            <w:pPr>
              <w:pStyle w:val="af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Pr="00F63091" w:rsidRDefault="00086A12" w:rsidP="00086A12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1030" w:rsidRPr="00F63091" w:rsidTr="002C6D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0" w:rsidRDefault="00C21030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030" w:rsidRPr="00C21030" w:rsidRDefault="00C21030" w:rsidP="00D8087B">
            <w:pPr>
              <w:pStyle w:val="af"/>
              <w:ind w:right="-105"/>
              <w:jc w:val="both"/>
              <w:rPr>
                <w:b/>
                <w:color w:val="000000"/>
              </w:rPr>
            </w:pPr>
            <w:r w:rsidRPr="00C21030">
              <w:rPr>
                <w:b/>
                <w:color w:val="000000"/>
                <w:sz w:val="22"/>
                <w:szCs w:val="22"/>
              </w:rPr>
              <w:t>зачёт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030" w:rsidRPr="00C21030" w:rsidRDefault="00C21030" w:rsidP="00C21030">
            <w:pPr>
              <w:pStyle w:val="af"/>
              <w:jc w:val="center"/>
              <w:rPr>
                <w:b/>
                <w:color w:val="000000"/>
              </w:rPr>
            </w:pPr>
            <w:r w:rsidRPr="00C21030">
              <w:rPr>
                <w:b/>
                <w:color w:val="000000"/>
              </w:rPr>
              <w:t>2 ч.</w:t>
            </w:r>
          </w:p>
        </w:tc>
      </w:tr>
      <w:tr w:rsidR="00AC4FD9" w:rsidRPr="00F63091" w:rsidTr="002C6D1E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FD9" w:rsidRPr="00F63091" w:rsidRDefault="00AC4FD9" w:rsidP="00AC4FD9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AC4FD9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4D3CFC" w:rsidRDefault="004D3CFC" w:rsidP="004D3CFC">
            <w:pPr>
              <w:pStyle w:val="af"/>
              <w:jc w:val="center"/>
              <w:rPr>
                <w:b/>
                <w:color w:val="000000"/>
              </w:rPr>
            </w:pPr>
            <w:r w:rsidRPr="004D3CFC">
              <w:rPr>
                <w:b/>
                <w:color w:val="000000"/>
              </w:rPr>
              <w:t>16ч.</w:t>
            </w:r>
          </w:p>
        </w:tc>
      </w:tr>
    </w:tbl>
    <w:p w:rsidR="00B31713" w:rsidRDefault="00B31713" w:rsidP="00701233">
      <w:pPr>
        <w:spacing w:line="276" w:lineRule="auto"/>
        <w:rPr>
          <w:b/>
          <w:color w:val="000000"/>
        </w:rPr>
      </w:pPr>
    </w:p>
    <w:p w:rsidR="005F7066" w:rsidRDefault="005F7066" w:rsidP="00701233">
      <w:pPr>
        <w:spacing w:line="276" w:lineRule="auto"/>
        <w:rPr>
          <w:b/>
          <w:color w:val="000000"/>
        </w:rPr>
      </w:pPr>
    </w:p>
    <w:p w:rsidR="00B31713" w:rsidRDefault="00B31713" w:rsidP="00701233">
      <w:pPr>
        <w:spacing w:line="276" w:lineRule="auto"/>
        <w:rPr>
          <w:b/>
          <w:color w:val="000000"/>
        </w:rPr>
      </w:pPr>
    </w:p>
    <w:p w:rsidR="00B979CF" w:rsidRDefault="00701233" w:rsidP="00AC4FD9">
      <w:pPr>
        <w:jc w:val="center"/>
        <w:rPr>
          <w:b/>
          <w:color w:val="000000"/>
        </w:rPr>
      </w:pPr>
      <w:r>
        <w:rPr>
          <w:b/>
          <w:color w:val="000000"/>
        </w:rPr>
        <w:t>5.5</w:t>
      </w:r>
      <w:r w:rsidR="00302C33" w:rsidRPr="00F6309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302C33" w:rsidRPr="00F63091">
        <w:rPr>
          <w:b/>
          <w:color w:val="000000"/>
        </w:rPr>
        <w:t xml:space="preserve">Лабораторные </w:t>
      </w:r>
      <w:r w:rsidR="00B979CF" w:rsidRPr="00F63091">
        <w:rPr>
          <w:b/>
          <w:color w:val="000000"/>
        </w:rPr>
        <w:t>занятия</w:t>
      </w:r>
    </w:p>
    <w:p w:rsidR="00302C33" w:rsidRDefault="00B979CF" w:rsidP="00AC4FD9">
      <w:pPr>
        <w:jc w:val="center"/>
        <w:rPr>
          <w:color w:val="000000"/>
        </w:rPr>
      </w:pPr>
      <w:r w:rsidRPr="00AC4FD9">
        <w:rPr>
          <w:color w:val="000000"/>
        </w:rPr>
        <w:t>Лабораторные занятия</w:t>
      </w:r>
      <w:r>
        <w:rPr>
          <w:b/>
          <w:color w:val="000000"/>
        </w:rPr>
        <w:t xml:space="preserve"> </w:t>
      </w:r>
      <w:r w:rsidRPr="00B979CF">
        <w:rPr>
          <w:color w:val="000000"/>
        </w:rPr>
        <w:t>на кафедре</w:t>
      </w:r>
      <w:r>
        <w:rPr>
          <w:color w:val="000000"/>
        </w:rPr>
        <w:t xml:space="preserve"> </w:t>
      </w:r>
      <w:r w:rsidRPr="00B979CF">
        <w:rPr>
          <w:color w:val="000000"/>
        </w:rPr>
        <w:t xml:space="preserve">не </w:t>
      </w:r>
      <w:r w:rsidR="005F03EA">
        <w:rPr>
          <w:color w:val="000000"/>
        </w:rPr>
        <w:t>предусмотрены.</w:t>
      </w:r>
    </w:p>
    <w:p w:rsidR="005F7066" w:rsidRPr="00B979CF" w:rsidRDefault="005F7066" w:rsidP="00AC4FD9">
      <w:pPr>
        <w:jc w:val="center"/>
        <w:rPr>
          <w:color w:val="000000"/>
        </w:rPr>
      </w:pPr>
    </w:p>
    <w:p w:rsidR="00943E1D" w:rsidRDefault="00637B77" w:rsidP="00173D07">
      <w:pPr>
        <w:pStyle w:val="ae"/>
        <w:numPr>
          <w:ilvl w:val="1"/>
          <w:numId w:val="57"/>
        </w:numPr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bookmarkStart w:id="1" w:name="_Toc497376534"/>
      <w:bookmarkStart w:id="2" w:name="_Toc498699347"/>
      <w:r w:rsidRPr="00943E1D">
        <w:rPr>
          <w:b/>
          <w:bCs/>
          <w:iCs/>
          <w:color w:val="000000"/>
          <w:sz w:val="24"/>
          <w:szCs w:val="24"/>
        </w:rPr>
        <w:t xml:space="preserve">Учебно-методическое обеспечение для самостоятельной работы по дисциплине </w:t>
      </w:r>
      <w:r w:rsidR="005F7066">
        <w:rPr>
          <w:b/>
          <w:bCs/>
          <w:iCs/>
          <w:color w:val="000000"/>
          <w:sz w:val="24"/>
          <w:szCs w:val="24"/>
        </w:rPr>
        <w:t>«Философские проблемы медицины»</w:t>
      </w:r>
    </w:p>
    <w:p w:rsidR="00943E1D" w:rsidRDefault="00943E1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4D3CFC" w:rsidRDefault="004D3CFC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086A12" w:rsidRDefault="00086A12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</w:p>
    <w:p w:rsidR="00302C33" w:rsidRPr="00943E1D" w:rsidRDefault="0046045D" w:rsidP="00943E1D">
      <w:pPr>
        <w:pStyle w:val="ae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943E1D">
        <w:rPr>
          <w:b/>
          <w:bCs/>
          <w:iCs/>
          <w:color w:val="000000"/>
          <w:sz w:val="24"/>
          <w:szCs w:val="24"/>
        </w:rPr>
        <w:t>5.</w:t>
      </w:r>
      <w:r w:rsidR="00701233" w:rsidRPr="00943E1D">
        <w:rPr>
          <w:b/>
          <w:bCs/>
          <w:iCs/>
          <w:color w:val="000000"/>
          <w:sz w:val="24"/>
          <w:szCs w:val="24"/>
        </w:rPr>
        <w:t>6</w:t>
      </w:r>
      <w:r w:rsidR="00302C33" w:rsidRPr="00943E1D">
        <w:rPr>
          <w:b/>
          <w:bCs/>
          <w:iCs/>
          <w:color w:val="000000"/>
          <w:sz w:val="24"/>
          <w:szCs w:val="24"/>
        </w:rPr>
        <w:t xml:space="preserve">.1. </w:t>
      </w:r>
      <w:r w:rsidR="00701233" w:rsidRPr="00943E1D">
        <w:rPr>
          <w:b/>
          <w:bCs/>
          <w:iCs/>
          <w:color w:val="000000"/>
          <w:sz w:val="24"/>
          <w:szCs w:val="24"/>
        </w:rPr>
        <w:t xml:space="preserve"> </w:t>
      </w:r>
      <w:r w:rsidR="00302C33" w:rsidRPr="00943E1D">
        <w:rPr>
          <w:b/>
          <w:bCs/>
          <w:iCs/>
          <w:color w:val="000000"/>
          <w:sz w:val="24"/>
          <w:szCs w:val="24"/>
        </w:rPr>
        <w:t>Самостоятельная работа обучающегося</w:t>
      </w:r>
      <w:bookmarkEnd w:id="1"/>
      <w:r w:rsidR="00302C33" w:rsidRPr="00943E1D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2"/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93"/>
        <w:gridCol w:w="4419"/>
        <w:gridCol w:w="1379"/>
        <w:gridCol w:w="1378"/>
      </w:tblGrid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F63091">
              <w:rPr>
                <w:bCs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</w:t>
            </w:r>
          </w:p>
          <w:p w:rsidR="00302C33" w:rsidRPr="00F63091" w:rsidRDefault="00302C33" w:rsidP="00302C33">
            <w:pPr>
              <w:keepNext/>
              <w:keepLines/>
              <w:widowControl w:val="0"/>
              <w:jc w:val="center"/>
            </w:pPr>
            <w:r w:rsidRPr="00F63091">
              <w:rPr>
                <w:color w:val="000000"/>
              </w:rPr>
              <w:t>дисциплины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Наименование работ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pStyle w:val="af"/>
              <w:jc w:val="center"/>
              <w:rPr>
                <w:color w:val="000000"/>
              </w:rPr>
            </w:pPr>
            <w:proofErr w:type="spellStart"/>
            <w:proofErr w:type="gramStart"/>
            <w:r w:rsidRPr="00F63091">
              <w:rPr>
                <w:color w:val="000000"/>
              </w:rPr>
              <w:t>Трудо</w:t>
            </w:r>
            <w:proofErr w:type="spellEnd"/>
            <w:r w:rsidRPr="00F63091">
              <w:rPr>
                <w:color w:val="000000"/>
              </w:rPr>
              <w:t>-емкость</w:t>
            </w:r>
            <w:proofErr w:type="gramEnd"/>
          </w:p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color w:val="000000"/>
              </w:rPr>
              <w:t>(час)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right" w:leader="underscore" w:pos="9639"/>
              </w:tabs>
              <w:jc w:val="center"/>
              <w:rPr>
                <w:bCs/>
                <w:vertAlign w:val="superscript"/>
              </w:rPr>
            </w:pPr>
            <w:r w:rsidRPr="00F63091">
              <w:rPr>
                <w:bCs/>
              </w:rPr>
              <w:t>Формы контроля</w:t>
            </w:r>
          </w:p>
        </w:tc>
      </w:tr>
      <w:tr w:rsidR="00302C33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302C33" w:rsidP="00302C33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 w:rsidRPr="00F63091">
              <w:rPr>
                <w:bCs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C33" w:rsidRPr="00600284" w:rsidRDefault="00143EC0" w:rsidP="00C96C67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Pr="00F63091" w:rsidRDefault="00143EC0" w:rsidP="00302C33">
            <w:pPr>
              <w:widowControl w:val="0"/>
              <w:rPr>
                <w:bCs/>
              </w:rPr>
            </w:pPr>
            <w:r w:rsidRPr="00143EC0">
              <w:rPr>
                <w:b/>
                <w:color w:val="000000"/>
              </w:rPr>
              <w:t>Предмет, специфика и задачи курса «философские проблемы медицины».</w:t>
            </w:r>
            <w:r>
              <w:rPr>
                <w:color w:val="000000"/>
              </w:rPr>
              <w:t xml:space="preserve"> </w:t>
            </w:r>
            <w:r w:rsidR="00C96C67">
              <w:rPr>
                <w:bCs/>
              </w:rPr>
              <w:t>Подготовка к текущему занятию. Просмотр дополнительной литературы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3" w:rsidRDefault="00302C33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7F" w:rsidRPr="00F63091" w:rsidRDefault="00D8227F" w:rsidP="00D8227F">
            <w:pPr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4D3CFC"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AC4FD9" w:rsidRPr="00F63091" w:rsidTr="002C6D1E">
        <w:trPr>
          <w:trHeight w:val="342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Pr="00F63091" w:rsidRDefault="00AC4FD9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FD9" w:rsidRPr="00600284" w:rsidRDefault="00AC4FD9" w:rsidP="00D8227F">
            <w:pPr>
              <w:keepNext/>
              <w:keepLines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143EC0" w:rsidRDefault="00143EC0" w:rsidP="00D8227F">
            <w:pPr>
              <w:widowControl w:val="0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 xml:space="preserve">История формирования медицинского обоснования. Многообразие типов </w:t>
            </w:r>
            <w:proofErr w:type="spellStart"/>
            <w:r w:rsidRPr="00143EC0">
              <w:rPr>
                <w:b/>
                <w:color w:val="000000"/>
              </w:rPr>
              <w:t>обосновательных</w:t>
            </w:r>
            <w:proofErr w:type="spellEnd"/>
            <w:r w:rsidRPr="00143EC0">
              <w:rPr>
                <w:b/>
                <w:color w:val="000000"/>
              </w:rPr>
              <w:t xml:space="preserve"> процессов</w:t>
            </w:r>
          </w:p>
          <w:p w:rsidR="00AC4FD9" w:rsidRPr="00F63091" w:rsidRDefault="00AC4FD9" w:rsidP="00D8227F">
            <w:pPr>
              <w:widowControl w:val="0"/>
              <w:rPr>
                <w:bCs/>
              </w:rPr>
            </w:pPr>
            <w:r>
              <w:rPr>
                <w:bCs/>
              </w:rPr>
              <w:t>Проработка литературы, подготовка рефератов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9" w:rsidRDefault="00AC4FD9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AC4FD9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AC4FD9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D9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143EC0" w:rsidP="00D8227F">
            <w:pPr>
              <w:pStyle w:val="af"/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</w:rPr>
              <w:t>Проблема сознания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6F58D4" w:rsidRPr="006F58D4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bCs/>
              </w:rPr>
              <w:t>Т, З</w:t>
            </w:r>
            <w:r w:rsidR="006F58D4">
              <w:rPr>
                <w:bCs/>
              </w:rPr>
              <w:t>, Р, 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ind w:left="-19" w:right="-145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Проблема причинности в философии и медицине.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Диалектика и проблемы диагностики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С,Р</w:t>
            </w:r>
          </w:p>
        </w:tc>
      </w:tr>
      <w:tr w:rsidR="00D8227F" w:rsidRPr="00F63091" w:rsidTr="002C6D1E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436F09" w:rsidRDefault="00D8227F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Pr="00600284" w:rsidRDefault="00D8227F" w:rsidP="00D8227F">
            <w:pPr>
              <w:pStyle w:val="af"/>
              <w:rPr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143EC0" w:rsidRDefault="00143EC0" w:rsidP="00143EC0">
            <w:pPr>
              <w:pStyle w:val="af"/>
              <w:rPr>
                <w:b/>
                <w:bCs/>
              </w:rPr>
            </w:pPr>
            <w:r w:rsidRPr="00143EC0">
              <w:rPr>
                <w:b/>
                <w:color w:val="000000"/>
              </w:rPr>
              <w:t>Методологическое значение универсальных законов диалектики для медицинского познания</w:t>
            </w:r>
          </w:p>
          <w:p w:rsidR="00D8227F" w:rsidRPr="00196245" w:rsidRDefault="00D8227F" w:rsidP="00D8227F">
            <w:pPr>
              <w:pStyle w:val="af"/>
              <w:jc w:val="both"/>
              <w:rPr>
                <w:color w:val="000000"/>
              </w:rPr>
            </w:pPr>
            <w:r>
              <w:rPr>
                <w:bCs/>
              </w:rPr>
              <w:t>Проработка литературы, подготовка к текущему контролю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7F" w:rsidRDefault="00D8227F" w:rsidP="00D8227F">
            <w:pPr>
              <w:tabs>
                <w:tab w:val="right" w:leader="underscore" w:pos="9639"/>
              </w:tabs>
              <w:contextualSpacing/>
              <w:jc w:val="center"/>
            </w:pPr>
          </w:p>
          <w:p w:rsidR="00D8227F" w:rsidRPr="00F63091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D8227F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7F" w:rsidRDefault="00D8227F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Т,С</w:t>
            </w:r>
          </w:p>
        </w:tc>
      </w:tr>
      <w:tr w:rsidR="00143EC0" w:rsidRPr="00F63091" w:rsidTr="002C6D1E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Структурные уровни и методы познания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>
              <w:rPr>
                <w:bCs/>
              </w:rPr>
              <w:t>Проработка литературы, подготовка к устному докладу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Default="00143EC0" w:rsidP="00D8227F">
            <w:pPr>
              <w:pStyle w:val="af"/>
              <w:jc w:val="center"/>
              <w:rPr>
                <w:color w:val="000000"/>
              </w:rPr>
            </w:pPr>
          </w:p>
          <w:p w:rsidR="004D3CFC" w:rsidRPr="004D3CFC" w:rsidRDefault="004D3CFC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143EC0" w:rsidRPr="00F63091" w:rsidTr="002C6D1E">
        <w:trPr>
          <w:trHeight w:val="3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Pr="00436F09" w:rsidRDefault="00143EC0" w:rsidP="00D8227F">
            <w:pPr>
              <w:pStyle w:val="af"/>
              <w:rPr>
                <w:b/>
                <w:color w:val="00000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143EC0" w:rsidP="00D8227F">
            <w:pPr>
              <w:pStyle w:val="af"/>
              <w:jc w:val="both"/>
              <w:rPr>
                <w:b/>
                <w:color w:val="000000"/>
              </w:rPr>
            </w:pPr>
            <w:r w:rsidRPr="00143EC0">
              <w:rPr>
                <w:b/>
                <w:color w:val="000000"/>
              </w:rPr>
              <w:t>Проблема нормы, здоровье и болезни в философии и медицине</w:t>
            </w:r>
          </w:p>
          <w:p w:rsidR="00143EC0" w:rsidRPr="00143EC0" w:rsidRDefault="00143EC0" w:rsidP="00D8227F">
            <w:pPr>
              <w:pStyle w:val="af"/>
              <w:jc w:val="both"/>
              <w:rPr>
                <w:b/>
                <w:bCs/>
              </w:rPr>
            </w:pPr>
            <w:r>
              <w:rPr>
                <w:bCs/>
              </w:rPr>
              <w:t>Проработка литературы, подготовка к контрольным работам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C0" w:rsidRDefault="00CA4FBA" w:rsidP="00D8227F">
            <w:pPr>
              <w:tabs>
                <w:tab w:val="right" w:leader="underscore" w:pos="9639"/>
              </w:tabs>
              <w:contextualSpacing/>
              <w:jc w:val="center"/>
            </w:pPr>
            <w:r>
              <w:t>6</w:t>
            </w:r>
            <w:r w:rsidR="00143EC0">
              <w:t>ч.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C0" w:rsidRPr="00CA4FBA" w:rsidRDefault="00CA4FBA" w:rsidP="00D8227F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С,Т</w:t>
            </w:r>
          </w:p>
        </w:tc>
      </w:tr>
      <w:tr w:rsidR="004D3CFC" w:rsidRPr="00F63091" w:rsidTr="002C6D1E">
        <w:trPr>
          <w:trHeight w:val="342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contextualSpacing/>
              <w:rPr>
                <w:b/>
              </w:rPr>
            </w:pPr>
            <w:r w:rsidRPr="00F63091">
              <w:rPr>
                <w:b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Pr="00F63091" w:rsidRDefault="00CA4FBA" w:rsidP="00CA4FBA">
            <w:pPr>
              <w:tabs>
                <w:tab w:val="right" w:leader="underscore" w:pos="9639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FC" w:rsidRPr="00F63091" w:rsidRDefault="004D3CFC" w:rsidP="00D8227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</w:tbl>
    <w:p w:rsidR="00B00900" w:rsidRDefault="00B00900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</w:p>
    <w:p w:rsidR="00302C33" w:rsidRDefault="0046045D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>.</w:t>
      </w:r>
      <w:r w:rsidR="00CB0BC0" w:rsidRPr="00F63091">
        <w:rPr>
          <w:b/>
          <w:color w:val="000000"/>
        </w:rPr>
        <w:t>2. Тематика</w:t>
      </w:r>
      <w:r w:rsidR="00302C33" w:rsidRPr="00F63091">
        <w:rPr>
          <w:b/>
          <w:color w:val="000000"/>
        </w:rPr>
        <w:t xml:space="preserve"> реферативных работ</w:t>
      </w:r>
      <w:r w:rsidR="00701233">
        <w:rPr>
          <w:b/>
          <w:color w:val="000000"/>
        </w:rPr>
        <w:tab/>
      </w:r>
    </w:p>
    <w:p w:rsid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  <w:r w:rsidRPr="00E45F42">
        <w:rPr>
          <w:color w:val="000000"/>
        </w:rPr>
        <w:t>Коды контролируемых компетенций: ОК-1, ОК-2, ОПК-4.</w:t>
      </w:r>
    </w:p>
    <w:p w:rsidR="00E45F42" w:rsidRPr="00E45F42" w:rsidRDefault="00E45F42" w:rsidP="00701233">
      <w:pPr>
        <w:tabs>
          <w:tab w:val="center" w:pos="5032"/>
          <w:tab w:val="left" w:pos="7537"/>
        </w:tabs>
        <w:spacing w:line="276" w:lineRule="auto"/>
        <w:ind w:firstLine="709"/>
        <w:jc w:val="both"/>
        <w:rPr>
          <w:color w:val="000000"/>
        </w:rPr>
      </w:pP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теории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Гиппократ как родоначальник клинической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Врачи – философы античности и их воззрения.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284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философии медицины.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 xml:space="preserve">Связь философии и медицины в Древнем Китае.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гуморальной и солидарной теории.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Аюверда</w:t>
      </w:r>
      <w:proofErr w:type="spellEnd"/>
      <w:r w:rsidRPr="00D02852">
        <w:rPr>
          <w:rFonts w:ascii="Times New Roman" w:hAnsi="Times New Roman"/>
        </w:rPr>
        <w:t xml:space="preserve"> как традиционная система знаний индийской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Классицизм и взгляды их представителей на медицину.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Ибн-Сина и его философско-медицинские воззрения.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Декарт о сущности рефлекторной дуги.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Здравоохранение как социальная функция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проблема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Философский тип обоснования медицины.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Критерии истинности клинического диагноза.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Проблема сознания в философии и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Подсознание и его возможности.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Соотношение физиологического и психического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Сознание и язык.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Сущность самосознание и его роль в структуре сознания.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Восточно-исламская медицина и причинность.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взгляды на причинность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Особенности причинной обусловленности в кардиологии.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Диалектическая концепция причинности.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причинности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Детерминизм и его сущность.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Основные принципы диалектики и их сущность.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Диалектические законы Гегеля и их проявления в медицине.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Диалектика и синергетика.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Основные методы философского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Философия и современная медицина.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Сущность здоровья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учения о человеке в истории философии.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Философские аспекты глобальных проблем современности. 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Соотношение понятий «диалектика» и «диагностика» в современной науке.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tabs>
          <w:tab w:val="left" w:pos="426"/>
        </w:tabs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Философские аспекты психоанализа в учении о человеке.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Особенности клинического мышления.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Специфика проявления законов диалектики в медицине.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Противоречие как источник развития.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Практика и познание, их единство.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Социальная медицина: проблемы и перспективы.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proofErr w:type="spellStart"/>
      <w:r w:rsidRPr="00D02852">
        <w:rPr>
          <w:rFonts w:ascii="Times New Roman" w:hAnsi="Times New Roman"/>
        </w:rPr>
        <w:t>Отнологические</w:t>
      </w:r>
      <w:proofErr w:type="spellEnd"/>
      <w:r w:rsidRPr="00D02852">
        <w:rPr>
          <w:rFonts w:ascii="Times New Roman" w:hAnsi="Times New Roman"/>
        </w:rPr>
        <w:t xml:space="preserve"> проблемы начала человеческой жизни.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Современная наука и проблемы этиологии болезней.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Человеческий фактор в развитии медицинской науки.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Теоретический и эмпирический уровни медицинского исследования.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«Норма» и «сущность», «здоровье» и «болезнь». Их связь и различие.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Проблема «уровня» патологии в познании нормы и болезни.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Болезни цивилизации.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Философско-методологические проблемы современной биологии.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Эволюция жизни как процесс познания.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Понятие здоровье и составляющие элементы ЗОЖ. 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Профилактика вредных привычек.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>Здоровье и его особенность.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lastRenderedPageBreak/>
        <w:t>Образ жизни и его здоровье.</w:t>
      </w:r>
    </w:p>
    <w:p w:rsidR="00E45F42" w:rsidRPr="00D02852" w:rsidRDefault="00E45F42" w:rsidP="00E45F42">
      <w:pPr>
        <w:pStyle w:val="a8"/>
        <w:numPr>
          <w:ilvl w:val="0"/>
          <w:numId w:val="62"/>
        </w:numPr>
        <w:ind w:left="567"/>
        <w:rPr>
          <w:rFonts w:ascii="Times New Roman" w:hAnsi="Times New Roman"/>
        </w:rPr>
      </w:pPr>
      <w:r w:rsidRPr="00D02852">
        <w:rPr>
          <w:rFonts w:ascii="Times New Roman" w:hAnsi="Times New Roman"/>
        </w:rPr>
        <w:t xml:space="preserve">Социально-экономические факторы и их влияние на общественное здоровье. </w:t>
      </w:r>
    </w:p>
    <w:p w:rsidR="00302C33" w:rsidRPr="00F63091" w:rsidRDefault="0046045D" w:rsidP="00B00900">
      <w:pPr>
        <w:spacing w:line="276" w:lineRule="auto"/>
        <w:ind w:firstLine="709"/>
        <w:rPr>
          <w:b/>
          <w:color w:val="000000"/>
        </w:rPr>
      </w:pPr>
      <w:r w:rsidRPr="00F63091">
        <w:rPr>
          <w:b/>
          <w:color w:val="000000"/>
        </w:rPr>
        <w:t>5.</w:t>
      </w:r>
      <w:r w:rsidR="00701233">
        <w:rPr>
          <w:b/>
          <w:color w:val="000000"/>
        </w:rPr>
        <w:t>6</w:t>
      </w:r>
      <w:r w:rsidR="00302C33" w:rsidRPr="00F63091">
        <w:rPr>
          <w:b/>
          <w:color w:val="000000"/>
        </w:rPr>
        <w:t xml:space="preserve">.3. Методические указания для обучающихся по освоению дисциплины  </w:t>
      </w:r>
    </w:p>
    <w:p w:rsidR="00302C33" w:rsidRDefault="0000384E" w:rsidP="00701233">
      <w:pPr>
        <w:spacing w:line="276" w:lineRule="auto"/>
        <w:ind w:firstLine="709"/>
        <w:jc w:val="both"/>
      </w:pPr>
      <w:r>
        <w:t>«Методические рекомендации для студента» в виде приложения к рабочей программе дисциплины «Философские проблемы медицины» прилагаются.</w:t>
      </w:r>
    </w:p>
    <w:p w:rsidR="0000384E" w:rsidRDefault="0000384E" w:rsidP="00701233">
      <w:pPr>
        <w:spacing w:line="276" w:lineRule="auto"/>
        <w:ind w:firstLine="709"/>
        <w:jc w:val="both"/>
      </w:pPr>
    </w:p>
    <w:p w:rsidR="004D3CFC" w:rsidRPr="0000384E" w:rsidRDefault="004D3CFC" w:rsidP="00701233">
      <w:pPr>
        <w:spacing w:line="276" w:lineRule="auto"/>
        <w:ind w:firstLine="709"/>
        <w:jc w:val="both"/>
      </w:pPr>
    </w:p>
    <w:p w:rsidR="00C97D64" w:rsidRPr="00436F09" w:rsidRDefault="00701233" w:rsidP="00701233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436F09">
        <w:rPr>
          <w:rFonts w:cs="Times New Roman"/>
          <w:sz w:val="24"/>
          <w:szCs w:val="24"/>
          <w:lang w:val="en-US"/>
        </w:rPr>
        <w:t>VI</w:t>
      </w:r>
      <w:r w:rsidR="00C97D64" w:rsidRPr="00436F09">
        <w:rPr>
          <w:rFonts w:cs="Times New Roman"/>
          <w:sz w:val="24"/>
          <w:szCs w:val="24"/>
        </w:rPr>
        <w:t>.</w:t>
      </w:r>
      <w:r w:rsidR="00C97D64" w:rsidRPr="00436F09">
        <w:rPr>
          <w:rFonts w:cs="Times New Roman"/>
          <w:color w:val="FF0000"/>
          <w:sz w:val="24"/>
          <w:szCs w:val="24"/>
        </w:rPr>
        <w:t xml:space="preserve"> </w:t>
      </w:r>
      <w:r w:rsidR="00C97D64" w:rsidRPr="00436F09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4D3CFC" w:rsidRPr="00F63091" w:rsidRDefault="004D3CFC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Pr="00F63091" w:rsidRDefault="00804391" w:rsidP="00701233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6.1. </w:t>
      </w:r>
      <w:r w:rsidR="00B06BAA" w:rsidRPr="00F63091">
        <w:rPr>
          <w:b/>
          <w:bCs/>
        </w:rPr>
        <w:t>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443"/>
        <w:gridCol w:w="3019"/>
        <w:gridCol w:w="3093"/>
      </w:tblGrid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№ </w:t>
            </w:r>
          </w:p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раздела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Наименование раздела дисциплины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CC0724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 xml:space="preserve">Код контролируемой компетенции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Формы контроля</w:t>
            </w:r>
          </w:p>
        </w:tc>
      </w:tr>
      <w:tr w:rsidR="00B06BAA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A" w:rsidRPr="00F63091" w:rsidRDefault="00B06BAA" w:rsidP="00B06BAA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4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4E" w:rsidRDefault="0000384E" w:rsidP="00B204C9">
            <w:pPr>
              <w:jc w:val="center"/>
              <w:rPr>
                <w:color w:val="000000"/>
              </w:rPr>
            </w:pPr>
          </w:p>
          <w:p w:rsidR="00B204C9" w:rsidRPr="00F63091" w:rsidRDefault="00B204C9" w:rsidP="00B204C9">
            <w:pPr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1.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1.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История возникновения</w:t>
            </w:r>
            <w:r>
              <w:rPr>
                <w:b/>
                <w:color w:val="000000"/>
              </w:rPr>
              <w:t xml:space="preserve"> </w:t>
            </w:r>
            <w:r w:rsidRPr="00B979CF">
              <w:rPr>
                <w:b/>
                <w:color w:val="000000"/>
              </w:rPr>
              <w:t>«философские проблемы медицины»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B204C9" w:rsidP="00B204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ОК-1. </w:t>
            </w:r>
            <w:r w:rsidR="00382165">
              <w:rPr>
                <w:color w:val="000000"/>
              </w:rPr>
              <w:t>Способность к абстрактному мышлению, анализу, синтезу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3F67C5" w:rsidRDefault="003F67C5" w:rsidP="00B204C9">
            <w:pPr>
              <w:rPr>
                <w:color w:val="000000"/>
              </w:rPr>
            </w:pPr>
            <w:r>
              <w:rPr>
                <w:color w:val="000000"/>
              </w:rPr>
              <w:t>Собеседование.</w:t>
            </w:r>
          </w:p>
          <w:p w:rsidR="00BF7CAF" w:rsidRPr="00F63091" w:rsidRDefault="00346A27" w:rsidP="00B204C9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</w:tc>
      </w:tr>
      <w:tr w:rsidR="00B204C9" w:rsidRPr="00F63091" w:rsidTr="00B204C9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9" w:rsidRPr="00F63091" w:rsidRDefault="004D3CFC" w:rsidP="00B204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4E" w:rsidRPr="0000384E" w:rsidRDefault="0000384E" w:rsidP="0000384E">
            <w:pPr>
              <w:jc w:val="center"/>
              <w:rPr>
                <w:b/>
                <w:color w:val="000000"/>
              </w:rPr>
            </w:pPr>
            <w:r w:rsidRPr="0000384E">
              <w:rPr>
                <w:b/>
                <w:color w:val="000000"/>
              </w:rPr>
              <w:t>Раздел 2.</w:t>
            </w:r>
          </w:p>
          <w:p w:rsidR="00B204C9" w:rsidRPr="00F63091" w:rsidRDefault="004D3CFC" w:rsidP="00B204C9">
            <w:pPr>
              <w:rPr>
                <w:color w:val="000000"/>
              </w:rPr>
            </w:pPr>
            <w:r w:rsidRPr="00B979CF">
              <w:rPr>
                <w:b/>
                <w:color w:val="000000"/>
              </w:rPr>
              <w:t>Теория и основы философии медицины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C" w:rsidRDefault="004D3CFC" w:rsidP="004D3CFC">
            <w:r w:rsidRPr="004D3CFC">
              <w:t>ОК-2. Способность использовать основы знаний для формирования мировоззренческой позиции.</w:t>
            </w:r>
          </w:p>
          <w:p w:rsidR="004D3CFC" w:rsidRPr="004D3CFC" w:rsidRDefault="004D3CFC" w:rsidP="004D3C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ОПК-4. </w:t>
            </w:r>
            <w:r w:rsidRPr="004D3CFC">
              <w:rPr>
                <w:bCs/>
                <w:iCs/>
                <w:color w:val="000000"/>
              </w:rPr>
              <w:t xml:space="preserve">Способность и готовность реализовать этические и </w:t>
            </w:r>
            <w:proofErr w:type="spellStart"/>
            <w:r w:rsidRPr="004D3CFC">
              <w:rPr>
                <w:bCs/>
                <w:iCs/>
                <w:color w:val="000000"/>
              </w:rPr>
              <w:t>деонтологические</w:t>
            </w:r>
            <w:proofErr w:type="spellEnd"/>
            <w:r w:rsidRPr="004D3CFC">
              <w:rPr>
                <w:bCs/>
                <w:iCs/>
                <w:color w:val="000000"/>
              </w:rPr>
              <w:t xml:space="preserve"> принципы в профессиональной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5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B204C9" w:rsidRDefault="003F67C5" w:rsidP="003F67C5">
            <w:pPr>
              <w:rPr>
                <w:color w:val="000000"/>
              </w:rPr>
            </w:pPr>
            <w:r>
              <w:rPr>
                <w:color w:val="000000"/>
              </w:rPr>
              <w:t>Тестовый контроль.</w:t>
            </w:r>
          </w:p>
          <w:p w:rsidR="004D3CFC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Реферат.</w:t>
            </w:r>
          </w:p>
          <w:p w:rsidR="004D3CFC" w:rsidRPr="00F63091" w:rsidRDefault="004D3CFC" w:rsidP="003F67C5">
            <w:pPr>
              <w:rPr>
                <w:color w:val="000000"/>
              </w:rPr>
            </w:pPr>
            <w:r>
              <w:rPr>
                <w:color w:val="000000"/>
              </w:rPr>
              <w:t>Коллоквиум по разделу.</w:t>
            </w:r>
          </w:p>
        </w:tc>
      </w:tr>
    </w:tbl>
    <w:p w:rsidR="00B06BAA" w:rsidRDefault="00B06BAA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405B02" w:rsidRDefault="00405B02" w:rsidP="00701233">
      <w:pPr>
        <w:spacing w:line="276" w:lineRule="auto"/>
        <w:ind w:firstLine="709"/>
        <w:jc w:val="both"/>
        <w:rPr>
          <w:bCs/>
          <w:i/>
          <w:color w:val="000000"/>
        </w:rPr>
      </w:pPr>
    </w:p>
    <w:p w:rsidR="00B06BAA" w:rsidRDefault="00804391" w:rsidP="00227BD2">
      <w:pPr>
        <w:spacing w:line="276" w:lineRule="auto"/>
        <w:jc w:val="both"/>
        <w:rPr>
          <w:b/>
          <w:bCs/>
        </w:rPr>
      </w:pPr>
      <w:r w:rsidRPr="00F63091">
        <w:rPr>
          <w:b/>
          <w:bCs/>
        </w:rPr>
        <w:t xml:space="preserve">6.2. </w:t>
      </w:r>
      <w:r w:rsidR="00611760" w:rsidRPr="00F63091">
        <w:rPr>
          <w:b/>
          <w:bCs/>
        </w:rPr>
        <w:t>Критерии оценивания</w:t>
      </w:r>
      <w:r w:rsidR="00B06BAA" w:rsidRPr="00F63091">
        <w:rPr>
          <w:b/>
          <w:bCs/>
        </w:rPr>
        <w:t xml:space="preserve"> результатов</w:t>
      </w:r>
      <w:r w:rsidR="00227BD2">
        <w:rPr>
          <w:b/>
          <w:bCs/>
        </w:rPr>
        <w:t xml:space="preserve"> освоения дисциплины.</w:t>
      </w:r>
    </w:p>
    <w:p w:rsidR="00227BD2" w:rsidRPr="00227BD2" w:rsidRDefault="00227BD2" w:rsidP="00227BD2">
      <w:pPr>
        <w:spacing w:line="276" w:lineRule="auto"/>
        <w:jc w:val="both"/>
        <w:rPr>
          <w:bCs/>
        </w:rPr>
      </w:pPr>
    </w:p>
    <w:tbl>
      <w:tblPr>
        <w:tblStyle w:val="a3"/>
        <w:tblW w:w="9922" w:type="dxa"/>
        <w:tblInd w:w="-289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B06BAA" w:rsidRPr="00F63091" w:rsidTr="00D72F98">
        <w:tc>
          <w:tcPr>
            <w:tcW w:w="1514" w:type="dxa"/>
            <w:vMerge w:val="restart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Показатели оценивания</w:t>
            </w:r>
          </w:p>
        </w:tc>
        <w:tc>
          <w:tcPr>
            <w:tcW w:w="8408" w:type="dxa"/>
            <w:gridSpan w:val="2"/>
          </w:tcPr>
          <w:p w:rsidR="00B06BAA" w:rsidRPr="00F63091" w:rsidRDefault="00804391" w:rsidP="00F24CAD">
            <w:pPr>
              <w:pStyle w:val="Default"/>
              <w:jc w:val="center"/>
              <w:rPr>
                <w:i/>
              </w:rPr>
            </w:pPr>
            <w:r w:rsidRPr="00F63091">
              <w:rPr>
                <w:b/>
                <w:bCs/>
              </w:rPr>
              <w:t xml:space="preserve">Критерии </w:t>
            </w:r>
            <w:r w:rsidR="00B06BAA" w:rsidRPr="00F63091">
              <w:rPr>
                <w:b/>
                <w:bCs/>
              </w:rPr>
              <w:t>оценивания</w:t>
            </w:r>
          </w:p>
        </w:tc>
      </w:tr>
      <w:tr w:rsidR="00B06BAA" w:rsidRPr="00F63091" w:rsidTr="00D72F98">
        <w:tc>
          <w:tcPr>
            <w:tcW w:w="1514" w:type="dxa"/>
            <w:vMerge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«не зачтено»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  <w:jc w:val="center"/>
            </w:pPr>
            <w:r w:rsidRPr="00F63091">
              <w:rPr>
                <w:b/>
                <w:bCs/>
              </w:rPr>
              <w:t>«зачтено»</w:t>
            </w:r>
          </w:p>
        </w:tc>
      </w:tr>
      <w:tr w:rsidR="00B06BAA" w:rsidRPr="00F63091" w:rsidTr="00D72F98">
        <w:tc>
          <w:tcPr>
            <w:tcW w:w="9922" w:type="dxa"/>
            <w:gridSpan w:val="3"/>
          </w:tcPr>
          <w:p w:rsidR="00B06BAA" w:rsidRPr="00F63091" w:rsidRDefault="00804391" w:rsidP="00361C4B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61C4B">
              <w:rPr>
                <w:b/>
                <w:bCs/>
              </w:rPr>
              <w:t xml:space="preserve"> О</w:t>
            </w:r>
            <w:r w:rsidR="00B31713">
              <w:rPr>
                <w:b/>
                <w:bCs/>
              </w:rPr>
              <w:t>К-</w:t>
            </w:r>
            <w:r w:rsidR="00361C4B">
              <w:rPr>
                <w:b/>
                <w:bCs/>
              </w:rPr>
              <w:t>1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3387" w:type="dxa"/>
          </w:tcPr>
          <w:p w:rsidR="00B06BAA" w:rsidRPr="00F63091" w:rsidRDefault="00B06BAA" w:rsidP="00F24CAD">
            <w:pPr>
              <w:pStyle w:val="Default"/>
            </w:pPr>
            <w:r w:rsidRPr="00F63091"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5F03EA" w:rsidRPr="00F63091" w:rsidRDefault="00B06BAA" w:rsidP="00361C4B">
            <w:pPr>
              <w:pStyle w:val="Default"/>
            </w:pPr>
            <w:r w:rsidRPr="00F63091">
              <w:t xml:space="preserve">Не знает </w:t>
            </w:r>
            <w:r w:rsidR="00361C4B">
              <w:t>специфику</w:t>
            </w:r>
            <w:r w:rsidR="00361C4B" w:rsidRPr="00F63091">
              <w:t xml:space="preserve"> </w:t>
            </w:r>
            <w:r w:rsidR="00361C4B">
              <w:t xml:space="preserve">предмета, главные связующие и </w:t>
            </w:r>
            <w:r w:rsidR="00361C4B">
              <w:lastRenderedPageBreak/>
              <w:t xml:space="preserve">определяющие связь философии и медицины, моменты не может </w:t>
            </w:r>
            <w:r w:rsidR="006D23D4">
              <w:t>анализировать отличительных</w:t>
            </w:r>
            <w:r w:rsidR="00EB7438">
              <w:t xml:space="preserve"> этапов в истории развития дисциплины </w:t>
            </w:r>
            <w:r w:rsidR="00361C4B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F24CAD">
            <w:pPr>
              <w:pStyle w:val="Default"/>
            </w:pPr>
            <w:r w:rsidRPr="00F63091">
              <w:lastRenderedPageBreak/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EB7438" w:rsidRDefault="00B06BAA" w:rsidP="00F24CAD">
            <w:pPr>
              <w:pStyle w:val="Default"/>
            </w:pPr>
            <w:r w:rsidRPr="00F63091">
              <w:t xml:space="preserve">Знает </w:t>
            </w:r>
            <w:r w:rsidR="00EB7438">
              <w:t>специфику предмета, предмет и задачи дисциплины, её методы и приемы усвоения.</w:t>
            </w:r>
          </w:p>
          <w:p w:rsidR="00B06BAA" w:rsidRPr="00F63091" w:rsidRDefault="00B06BAA" w:rsidP="00EB7438">
            <w:pPr>
              <w:pStyle w:val="Default"/>
            </w:pPr>
            <w:r w:rsidRPr="00F63091">
              <w:t xml:space="preserve">Показывает глубокое понимание </w:t>
            </w:r>
            <w:r w:rsidR="00EB7438">
              <w:lastRenderedPageBreak/>
              <w:t>поставленных проблем, попытка их верного решения и применения на практике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3387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не умеет </w:t>
            </w:r>
            <w:r w:rsidR="00EB7438">
              <w:t>мыслить и тем самым характеризировать проблемы и необходимого решения его. Не умеет выделить философские проблемы медицины</w:t>
            </w:r>
            <w:r w:rsidRPr="00F63091">
              <w:t xml:space="preserve"> </w:t>
            </w:r>
          </w:p>
        </w:tc>
        <w:tc>
          <w:tcPr>
            <w:tcW w:w="5021" w:type="dxa"/>
          </w:tcPr>
          <w:p w:rsidR="00B06BAA" w:rsidRPr="00F63091" w:rsidRDefault="00B06BAA" w:rsidP="00EB7438">
            <w:pPr>
              <w:pStyle w:val="Default"/>
            </w:pPr>
            <w:r w:rsidRPr="00F63091">
              <w:t xml:space="preserve">Студент умеет </w:t>
            </w:r>
            <w:r w:rsidR="00EB7438">
              <w:t>мыслить в соответствии с требованиями правилами и законами формальной и диалектической логикой</w:t>
            </w:r>
            <w:r w:rsidRPr="00F63091">
              <w:t xml:space="preserve"> </w:t>
            </w:r>
          </w:p>
        </w:tc>
      </w:tr>
      <w:tr w:rsidR="00B06BAA" w:rsidRPr="00F63091" w:rsidTr="00D72F98">
        <w:tc>
          <w:tcPr>
            <w:tcW w:w="1514" w:type="dxa"/>
          </w:tcPr>
          <w:p w:rsidR="00B06BAA" w:rsidRPr="00F63091" w:rsidRDefault="00B06BAA" w:rsidP="00F24CAD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3091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B06BAA" w:rsidRDefault="00B06BAA" w:rsidP="00EB7438">
            <w:pPr>
              <w:pStyle w:val="Default"/>
            </w:pPr>
            <w:r w:rsidRPr="00F63091">
              <w:t xml:space="preserve">Студент не владеет </w:t>
            </w:r>
            <w:r w:rsidR="00EB7438">
              <w:t xml:space="preserve">навыками философской </w:t>
            </w:r>
            <w:r w:rsidR="00304734">
              <w:t>интерпретации и правовой защиты правомерности и верности научных и практических проблем</w:t>
            </w:r>
            <w:r w:rsidR="00EB7438">
              <w:t xml:space="preserve"> </w:t>
            </w:r>
          </w:p>
          <w:p w:rsidR="005F03EA" w:rsidRPr="00F63091" w:rsidRDefault="005F03EA" w:rsidP="00EB7438">
            <w:pPr>
              <w:pStyle w:val="Default"/>
            </w:pPr>
          </w:p>
        </w:tc>
        <w:tc>
          <w:tcPr>
            <w:tcW w:w="5021" w:type="dxa"/>
          </w:tcPr>
          <w:p w:rsidR="00B06BAA" w:rsidRPr="00F63091" w:rsidRDefault="00B06BAA" w:rsidP="00304734">
            <w:pPr>
              <w:pStyle w:val="Default"/>
            </w:pPr>
            <w:r w:rsidRPr="00F63091">
              <w:t xml:space="preserve">Студент </w:t>
            </w:r>
            <w:r w:rsidR="00304734">
              <w:t xml:space="preserve">владеет навыками философской интерпретации и правовой защиты правомерности и верности научных и практических лечебных проблем  </w:t>
            </w:r>
            <w:r w:rsidRPr="00F63091">
              <w:t xml:space="preserve"> </w:t>
            </w:r>
          </w:p>
        </w:tc>
      </w:tr>
      <w:tr w:rsidR="00804391" w:rsidRPr="00F63091" w:rsidTr="00D72F98">
        <w:tc>
          <w:tcPr>
            <w:tcW w:w="9922" w:type="dxa"/>
            <w:gridSpan w:val="3"/>
          </w:tcPr>
          <w:p w:rsidR="00804391" w:rsidRPr="00F63091" w:rsidRDefault="00804391" w:rsidP="00804391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 w:rsidR="00304734">
              <w:rPr>
                <w:b/>
                <w:bCs/>
              </w:rPr>
              <w:t xml:space="preserve"> ОК -2</w:t>
            </w:r>
          </w:p>
        </w:tc>
      </w:tr>
      <w:tr w:rsidR="00804391" w:rsidRPr="00F63091" w:rsidTr="00D72F98">
        <w:tc>
          <w:tcPr>
            <w:tcW w:w="1514" w:type="dxa"/>
          </w:tcPr>
          <w:p w:rsidR="00804391" w:rsidRPr="00F63091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804391" w:rsidRPr="00F63091" w:rsidRDefault="00304734" w:rsidP="00F24CAD">
            <w:pPr>
              <w:pStyle w:val="Default"/>
            </w:pPr>
            <w:r>
              <w:t>Студент не знает основы философских знаний, не сформировал четкого мировоззрения, нет четкой позиции, не способен адекватно восприятье мира, нет четкого представления научных картин мира.</w:t>
            </w:r>
          </w:p>
        </w:tc>
        <w:tc>
          <w:tcPr>
            <w:tcW w:w="5021" w:type="dxa"/>
          </w:tcPr>
          <w:p w:rsidR="00804391" w:rsidRPr="00F63091" w:rsidRDefault="00304734" w:rsidP="00F24CAD">
            <w:pPr>
              <w:pStyle w:val="Default"/>
            </w:pPr>
            <w:r>
              <w:t>Студент знает основы философских знаний способствующие формированию мировоззренческой позиции, способен адекватному мировосприятию представляет научную картину мира.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304734" w:rsidP="00F24CAD">
            <w:pPr>
              <w:pStyle w:val="Default"/>
            </w:pPr>
            <w:r>
              <w:t>Не умеет аргументировать свои позиции, как мировоззренческие так и научные, не способен защищать права врача.</w:t>
            </w:r>
          </w:p>
        </w:tc>
        <w:tc>
          <w:tcPr>
            <w:tcW w:w="5021" w:type="dxa"/>
          </w:tcPr>
          <w:p w:rsidR="00304734" w:rsidRPr="00F63091" w:rsidRDefault="00304734" w:rsidP="00F24CAD">
            <w:pPr>
              <w:pStyle w:val="Default"/>
            </w:pPr>
            <w:r>
              <w:t>Аргументированно отстаивать мировоззренческую позицию, защищать права врача и пациентов в разных уровнях и различного возраста.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F24CA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387" w:type="dxa"/>
          </w:tcPr>
          <w:p w:rsidR="00304734" w:rsidRPr="00F63091" w:rsidRDefault="00304734" w:rsidP="00F24CAD">
            <w:pPr>
              <w:pStyle w:val="Default"/>
            </w:pPr>
            <w:r>
              <w:t xml:space="preserve">Не владеет способностью интерпретации и правовой защиты научных и практических лечебных проблем </w:t>
            </w:r>
          </w:p>
        </w:tc>
        <w:tc>
          <w:tcPr>
            <w:tcW w:w="5021" w:type="dxa"/>
          </w:tcPr>
          <w:p w:rsidR="00304734" w:rsidRPr="00F63091" w:rsidRDefault="007332DC" w:rsidP="00F24CAD">
            <w:pPr>
              <w:pStyle w:val="Default"/>
            </w:pPr>
            <w:r>
              <w:t>Владеть навыками философской интерпретации и правовой защиты, правомерности и верности научных и практических лечебных проблем.</w:t>
            </w:r>
          </w:p>
        </w:tc>
      </w:tr>
      <w:tr w:rsidR="00304734" w:rsidRPr="00F63091" w:rsidTr="00D72F98">
        <w:trPr>
          <w:trHeight w:val="288"/>
        </w:trPr>
        <w:tc>
          <w:tcPr>
            <w:tcW w:w="9922" w:type="dxa"/>
            <w:gridSpan w:val="3"/>
          </w:tcPr>
          <w:p w:rsidR="00304734" w:rsidRPr="00F63091" w:rsidRDefault="00304734" w:rsidP="00304734">
            <w:pPr>
              <w:pStyle w:val="Default"/>
              <w:jc w:val="center"/>
            </w:pPr>
            <w:r w:rsidRPr="00F63091">
              <w:rPr>
                <w:b/>
                <w:bCs/>
              </w:rPr>
              <w:t>Код компетенции</w:t>
            </w:r>
            <w:r>
              <w:rPr>
                <w:b/>
                <w:bCs/>
              </w:rPr>
              <w:t xml:space="preserve"> ОПК -4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Pr="00F63091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 </w:t>
            </w:r>
          </w:p>
        </w:tc>
        <w:tc>
          <w:tcPr>
            <w:tcW w:w="3387" w:type="dxa"/>
          </w:tcPr>
          <w:p w:rsidR="00304734" w:rsidRPr="00F63091" w:rsidRDefault="003C1472" w:rsidP="00304734">
            <w:pPr>
              <w:pStyle w:val="Default"/>
            </w:pPr>
            <w:r>
              <w:t>Студент не имеет четкого представления о философских проблемах медицины, не может их различить от общих проблем философии и различных компетенций человека</w:t>
            </w:r>
          </w:p>
        </w:tc>
        <w:tc>
          <w:tcPr>
            <w:tcW w:w="5021" w:type="dxa"/>
          </w:tcPr>
          <w:p w:rsidR="00304734" w:rsidRPr="00F63091" w:rsidRDefault="003C1472" w:rsidP="00304734">
            <w:pPr>
              <w:pStyle w:val="Default"/>
            </w:pPr>
            <w:r>
              <w:t>Студент знает и может выделить специфически проблемы дисциплины различать их от различных религиозных концепций человека, четко указать их соотношение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>Не умеет вести дискуссии в условиях плюрализма мнений, не способен к разрешению разного рода конфликтов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t xml:space="preserve">Проявляет умение вести дискуссии в условиях плюрализма мнений, применяя различные способы разрешения конфликта </w:t>
            </w:r>
          </w:p>
        </w:tc>
      </w:tr>
      <w:tr w:rsidR="00304734" w:rsidRPr="00F63091" w:rsidTr="00D72F98">
        <w:tc>
          <w:tcPr>
            <w:tcW w:w="1514" w:type="dxa"/>
          </w:tcPr>
          <w:p w:rsidR="00304734" w:rsidRDefault="00304734" w:rsidP="00304734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владеть</w:t>
            </w:r>
          </w:p>
        </w:tc>
        <w:tc>
          <w:tcPr>
            <w:tcW w:w="3387" w:type="dxa"/>
          </w:tcPr>
          <w:p w:rsidR="00304734" w:rsidRPr="00F63091" w:rsidRDefault="002371B6" w:rsidP="00304734">
            <w:pPr>
              <w:pStyle w:val="Default"/>
            </w:pPr>
            <w:r>
              <w:t>Не владеет этикой более того деонтологии, нет тонкого подхода как у врача специалиста.</w:t>
            </w:r>
          </w:p>
        </w:tc>
        <w:tc>
          <w:tcPr>
            <w:tcW w:w="5021" w:type="dxa"/>
          </w:tcPr>
          <w:p w:rsidR="00304734" w:rsidRPr="00F63091" w:rsidRDefault="002371B6" w:rsidP="00304734">
            <w:pPr>
              <w:pStyle w:val="Default"/>
            </w:pPr>
            <w:r>
              <w:t>Владеет принципами врачебной деонтологии и медицинской этики.</w:t>
            </w:r>
          </w:p>
        </w:tc>
      </w:tr>
    </w:tbl>
    <w:p w:rsidR="00C97D64" w:rsidRPr="00B63F52" w:rsidRDefault="00804391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  <w:r w:rsidRPr="00B63F52">
        <w:rPr>
          <w:rFonts w:cs="Times New Roman"/>
          <w:color w:val="000000" w:themeColor="text1"/>
          <w:sz w:val="24"/>
          <w:szCs w:val="24"/>
        </w:rPr>
        <w:t>6.3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. 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Оценочные средства </w:t>
      </w:r>
      <w:r w:rsidR="00475019" w:rsidRPr="00B63F52">
        <w:rPr>
          <w:rFonts w:cs="Times New Roman"/>
          <w:color w:val="000000" w:themeColor="text1"/>
          <w:sz w:val="24"/>
          <w:szCs w:val="24"/>
        </w:rPr>
        <w:t>для текущего</w:t>
      </w:r>
      <w:r w:rsidRPr="00B63F52">
        <w:rPr>
          <w:rFonts w:cs="Times New Roman"/>
          <w:color w:val="000000" w:themeColor="text1"/>
          <w:sz w:val="24"/>
          <w:szCs w:val="24"/>
        </w:rPr>
        <w:t xml:space="preserve"> контроля</w:t>
      </w:r>
      <w:r w:rsidR="00C97D64" w:rsidRPr="00B63F52">
        <w:rPr>
          <w:rFonts w:cs="Times New Roman"/>
          <w:color w:val="000000" w:themeColor="text1"/>
          <w:sz w:val="24"/>
          <w:szCs w:val="24"/>
        </w:rPr>
        <w:t xml:space="preserve"> успеваемости</w:t>
      </w:r>
    </w:p>
    <w:p w:rsidR="00F63091" w:rsidRPr="00B63F52" w:rsidRDefault="00B63F52" w:rsidP="00FC1AD6">
      <w:pPr>
        <w:pStyle w:val="40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sz w:val="24"/>
          <w:szCs w:val="24"/>
        </w:rPr>
      </w:pPr>
      <w:r w:rsidRPr="00436F09">
        <w:rPr>
          <w:rFonts w:cs="Times New Roman"/>
          <w:b w:val="0"/>
          <w:i/>
          <w:sz w:val="24"/>
          <w:szCs w:val="24"/>
        </w:rPr>
        <w:tab/>
      </w:r>
    </w:p>
    <w:p w:rsidR="00F470C3" w:rsidRDefault="00F24CAD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B63F52">
        <w:rPr>
          <w:rFonts w:cs="Times New Roman"/>
          <w:sz w:val="24"/>
          <w:szCs w:val="24"/>
        </w:rPr>
        <w:t>СОБЕСЕДОВАНИЕ ПО КОНТРОЛЬНЫМ ВОПРОСАМ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</w:p>
    <w:p w:rsidR="005602CE" w:rsidRDefault="00C97D64" w:rsidP="005602CE">
      <w:pPr>
        <w:spacing w:line="276" w:lineRule="auto"/>
        <w:jc w:val="both"/>
        <w:rPr>
          <w:color w:val="000000"/>
        </w:rPr>
      </w:pPr>
      <w:r w:rsidRPr="005602CE">
        <w:rPr>
          <w:b/>
        </w:rPr>
        <w:t>Тема занятия №1.</w:t>
      </w:r>
      <w:r w:rsidRPr="00B63F52">
        <w:t xml:space="preserve"> </w:t>
      </w:r>
      <w:r w:rsidR="005602CE" w:rsidRPr="00B00900">
        <w:rPr>
          <w:color w:val="000000"/>
        </w:rPr>
        <w:t>Предмет, специфика и задачи дисциплины «Философские проблемы медицины»</w:t>
      </w:r>
      <w:r w:rsidR="005602CE">
        <w:rPr>
          <w:color w:val="000000"/>
        </w:rPr>
        <w:t>.</w:t>
      </w:r>
    </w:p>
    <w:p w:rsidR="005602CE" w:rsidRDefault="005602CE" w:rsidP="005602CE">
      <w:pPr>
        <w:spacing w:line="276" w:lineRule="auto"/>
        <w:jc w:val="both"/>
        <w:rPr>
          <w:color w:val="000000"/>
        </w:rPr>
      </w:pP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602CE">
        <w:rPr>
          <w:rFonts w:ascii="Times New Roman" w:hAnsi="Times New Roman"/>
          <w:color w:val="000000"/>
          <w:sz w:val="24"/>
          <w:szCs w:val="24"/>
        </w:rPr>
        <w:t xml:space="preserve">Философия медицины, ее цели и задачи. Возрождение философии и медицины </w:t>
      </w:r>
      <w:r w:rsidRPr="005602CE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02CE">
        <w:rPr>
          <w:rFonts w:ascii="Times New Roman" w:hAnsi="Times New Roman"/>
          <w:color w:val="000000"/>
          <w:sz w:val="24"/>
          <w:szCs w:val="24"/>
        </w:rPr>
        <w:t>в.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Мировоззренческие вопросы и основания проблематика философии медицины.</w:t>
      </w:r>
    </w:p>
    <w:p w:rsidR="005602CE" w:rsidRDefault="005602CE" w:rsidP="00CB0BC0">
      <w:pPr>
        <w:pStyle w:val="a8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Врачи философы античности и их воззрения.</w:t>
      </w:r>
    </w:p>
    <w:p w:rsidR="007738F1" w:rsidRDefault="007738F1" w:rsidP="007738F1">
      <w:r w:rsidRPr="003E5ED3">
        <w:rPr>
          <w:b/>
        </w:rPr>
        <w:t>Тема занятия №</w:t>
      </w:r>
      <w:r>
        <w:rPr>
          <w:b/>
        </w:rPr>
        <w:t>2</w:t>
      </w:r>
      <w:r w:rsidRPr="003E5ED3">
        <w:rPr>
          <w:b/>
        </w:rPr>
        <w:t xml:space="preserve">. </w:t>
      </w:r>
      <w:r w:rsidRPr="003E5ED3">
        <w:t xml:space="preserve">История формирования медицинского обоснования. Многообразие типов </w:t>
      </w:r>
      <w:proofErr w:type="spellStart"/>
      <w:r w:rsidRPr="003E5ED3">
        <w:t>обосновательных</w:t>
      </w:r>
      <w:proofErr w:type="spellEnd"/>
      <w:r w:rsidRPr="003E5ED3">
        <w:t xml:space="preserve"> процессов.</w:t>
      </w:r>
    </w:p>
    <w:p w:rsidR="007738F1" w:rsidRDefault="007738F1" w:rsidP="007738F1"/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 xml:space="preserve">Обоснование медицины как философско-методологическая проблема. </w:t>
      </w:r>
    </w:p>
    <w:p w:rsidR="007738F1" w:rsidRPr="003E5ED3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3E5ED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ифологический и 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Default="007738F1" w:rsidP="007738F1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Религиозный тип</w:t>
      </w:r>
      <w:r w:rsidRPr="003E5ED3">
        <w:rPr>
          <w:rFonts w:ascii="Times New Roman" w:hAnsi="Times New Roman"/>
          <w:sz w:val="24"/>
          <w:szCs w:val="24"/>
        </w:rPr>
        <w:t xml:space="preserve"> обоснования медицины. </w:t>
      </w:r>
    </w:p>
    <w:p w:rsidR="007738F1" w:rsidRPr="007738F1" w:rsidRDefault="007738F1" w:rsidP="007738F1">
      <w:pPr>
        <w:ind w:left="360"/>
        <w:jc w:val="both"/>
        <w:rPr>
          <w:color w:val="000000"/>
        </w:rPr>
      </w:pPr>
    </w:p>
    <w:p w:rsidR="005602CE" w:rsidRDefault="005602CE" w:rsidP="003E5ED3">
      <w:pPr>
        <w:ind w:right="141"/>
        <w:rPr>
          <w:b/>
        </w:rPr>
      </w:pPr>
      <w:r w:rsidRPr="005602CE">
        <w:rPr>
          <w:b/>
          <w:color w:val="000000"/>
        </w:rPr>
        <w:t>Тема занятия №3.</w:t>
      </w:r>
      <w:r>
        <w:rPr>
          <w:b/>
          <w:color w:val="000000"/>
        </w:rPr>
        <w:t xml:space="preserve"> </w:t>
      </w:r>
      <w:r w:rsidRPr="003E5ED3">
        <w:t>Проблема сознания в философии и медицине.</w:t>
      </w:r>
    </w:p>
    <w:p w:rsidR="005602CE" w:rsidRPr="005602CE" w:rsidRDefault="005602CE" w:rsidP="005602CE">
      <w:pPr>
        <w:ind w:right="141"/>
        <w:jc w:val="center"/>
        <w:rPr>
          <w:b/>
        </w:rPr>
      </w:pPr>
    </w:p>
    <w:p w:rsidR="005602CE" w:rsidRP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Сознание, его происхождение</w:t>
      </w:r>
      <w:r w:rsidR="005602CE" w:rsidRPr="00560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сущность</w:t>
      </w:r>
      <w:r w:rsidR="005602CE" w:rsidRPr="00560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Общее представление.</w:t>
      </w:r>
    </w:p>
    <w:p w:rsidR="005602CE" w:rsidRPr="005602CE" w:rsidRDefault="005602CE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Проблема сознания в философии и медицине: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а) соотношение физического и психического в медицине.</w:t>
      </w:r>
    </w:p>
    <w:p w:rsidR="005602CE" w:rsidRPr="005602CE" w:rsidRDefault="005602CE" w:rsidP="005602CE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 w:rsidRPr="005602CE">
        <w:rPr>
          <w:rFonts w:ascii="Times New Roman" w:hAnsi="Times New Roman"/>
          <w:sz w:val="24"/>
          <w:szCs w:val="24"/>
        </w:rPr>
        <w:t>б) психической деятельности в норме и патологии.</w:t>
      </w:r>
    </w:p>
    <w:p w:rsidR="005602CE" w:rsidRDefault="00A2428B" w:rsidP="00CB0BC0">
      <w:pPr>
        <w:pStyle w:val="a8"/>
        <w:numPr>
          <w:ilvl w:val="0"/>
          <w:numId w:val="44"/>
        </w:num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бессознательного: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осознанные и неосознанные психические явления;</w:t>
      </w:r>
    </w:p>
    <w:p w:rsidR="00A2428B" w:rsidRDefault="00A2428B" w:rsidP="00A2428B">
      <w:pPr>
        <w:pStyle w:val="a8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гипноз и гипнотерапия.</w:t>
      </w:r>
    </w:p>
    <w:p w:rsidR="003446FA" w:rsidRDefault="003446FA" w:rsidP="003446FA">
      <w:r w:rsidRPr="003446FA">
        <w:rPr>
          <w:b/>
        </w:rPr>
        <w:t>Тема занятия №</w:t>
      </w:r>
      <w:r w:rsidR="007738F1">
        <w:rPr>
          <w:b/>
        </w:rPr>
        <w:t>4</w:t>
      </w:r>
      <w:r w:rsidRPr="003446FA">
        <w:rPr>
          <w:b/>
        </w:rPr>
        <w:t xml:space="preserve">. </w:t>
      </w:r>
      <w:r w:rsidRPr="003446FA">
        <w:t xml:space="preserve">Проблема причинности в философии и в медицине. </w:t>
      </w:r>
    </w:p>
    <w:p w:rsidR="003446FA" w:rsidRDefault="003446FA" w:rsidP="003446FA"/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>Развитие представлений о причинности в истории философии и медицине.</w:t>
      </w:r>
    </w:p>
    <w:p w:rsidR="003446FA" w:rsidRP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446FA">
        <w:rPr>
          <w:rFonts w:ascii="Times New Roman" w:hAnsi="Times New Roman"/>
          <w:sz w:val="24"/>
          <w:szCs w:val="24"/>
        </w:rPr>
        <w:t>Монокаузализм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46FA">
        <w:rPr>
          <w:rFonts w:ascii="Times New Roman" w:hAnsi="Times New Roman"/>
          <w:sz w:val="24"/>
          <w:szCs w:val="24"/>
        </w:rPr>
        <w:t>кондиционализм</w:t>
      </w:r>
      <w:proofErr w:type="spellEnd"/>
      <w:r w:rsidRPr="003446FA">
        <w:rPr>
          <w:rFonts w:ascii="Times New Roman" w:hAnsi="Times New Roman"/>
          <w:sz w:val="24"/>
          <w:szCs w:val="24"/>
        </w:rPr>
        <w:t xml:space="preserve"> и конституционализм о причинной обусловленности заболевания человека.</w:t>
      </w:r>
    </w:p>
    <w:p w:rsidR="003446FA" w:rsidRDefault="003446FA" w:rsidP="00CB0BC0">
      <w:pPr>
        <w:pStyle w:val="a8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446FA">
        <w:rPr>
          <w:rFonts w:ascii="Times New Roman" w:hAnsi="Times New Roman"/>
          <w:sz w:val="24"/>
          <w:szCs w:val="24"/>
        </w:rPr>
        <w:t xml:space="preserve">Особенности причинной обусловленности в отдельных медицинских отраслях (кардиологии, онкологии, психиатрии, хирургии и т.д.) </w:t>
      </w:r>
    </w:p>
    <w:p w:rsidR="002C7D7E" w:rsidRDefault="002C7D7E" w:rsidP="002C7D7E"/>
    <w:p w:rsidR="002C7D7E" w:rsidRDefault="002C7D7E" w:rsidP="002C7D7E">
      <w:r w:rsidRPr="002C7D7E">
        <w:rPr>
          <w:b/>
        </w:rPr>
        <w:t>Тема занятия №</w:t>
      </w:r>
      <w:r w:rsidR="00147CCB">
        <w:rPr>
          <w:b/>
        </w:rPr>
        <w:t xml:space="preserve">5. </w:t>
      </w:r>
      <w:r>
        <w:rPr>
          <w:b/>
        </w:rPr>
        <w:t xml:space="preserve"> </w:t>
      </w:r>
      <w:r w:rsidR="00CB6D4E">
        <w:t>Диалектика и проблемы диагностики.</w:t>
      </w:r>
    </w:p>
    <w:p w:rsidR="00CB6D4E" w:rsidRDefault="00CB6D4E" w:rsidP="002C7D7E"/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понятий «диалектика», «диагностика», «диагноз», «нозология».</w:t>
      </w:r>
    </w:p>
    <w:p w:rsidR="00CB6D4E" w:rsidRP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и диагностика как методы познания в философии и медицины.</w:t>
      </w:r>
    </w:p>
    <w:p w:rsidR="00CB6D4E" w:rsidRDefault="00CB6D4E" w:rsidP="00CB0BC0">
      <w:pPr>
        <w:pStyle w:val="a8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lastRenderedPageBreak/>
        <w:t>Понятие синергетики и значение синергетического метода в осмыслении фундаментальных категорий медицины «здоровье» и «болезнь».</w:t>
      </w:r>
    </w:p>
    <w:p w:rsidR="00CB6D4E" w:rsidRDefault="00CB6D4E" w:rsidP="00CB6D4E"/>
    <w:p w:rsidR="00CB6D4E" w:rsidRDefault="00CB6D4E" w:rsidP="00CB6D4E">
      <w:r w:rsidRPr="002C7D7E">
        <w:rPr>
          <w:b/>
        </w:rPr>
        <w:t>Тема занятия №</w:t>
      </w:r>
      <w:r w:rsidR="00147CCB">
        <w:rPr>
          <w:b/>
        </w:rPr>
        <w:t>6</w:t>
      </w:r>
      <w:r w:rsidRPr="002C7D7E">
        <w:rPr>
          <w:b/>
        </w:rPr>
        <w:t>.</w:t>
      </w:r>
      <w:r>
        <w:rPr>
          <w:b/>
        </w:rPr>
        <w:t xml:space="preserve"> </w:t>
      </w:r>
      <w:r w:rsidRPr="00CB6D4E">
        <w:t>Методологическое значение универсальных законов диалектики для медицинского познания (обоснования).</w:t>
      </w:r>
    </w:p>
    <w:p w:rsidR="00CB6D4E" w:rsidRDefault="00CB6D4E" w:rsidP="00CB6D4E"/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закона и закономерностей в философии и медицине.</w:t>
      </w:r>
    </w:p>
    <w:p w:rsidR="00CB6D4E" w:rsidRP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Структурные элементы закона единства и борьбы противоположностей.</w:t>
      </w:r>
    </w:p>
    <w:p w:rsidR="00CB6D4E" w:rsidRDefault="00CB6D4E" w:rsidP="00CB0BC0">
      <w:pPr>
        <w:pStyle w:val="a8"/>
        <w:numPr>
          <w:ilvl w:val="0"/>
          <w:numId w:val="48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 xml:space="preserve">Раздвоение единого, на противоположные стороны в реальной жизни и в медицине. </w:t>
      </w:r>
    </w:p>
    <w:p w:rsidR="00CB6D4E" w:rsidRDefault="00CB6D4E" w:rsidP="00CB6D4E">
      <w:r w:rsidRPr="00CB6D4E">
        <w:rPr>
          <w:b/>
        </w:rPr>
        <w:t>Тема занятия №</w:t>
      </w:r>
      <w:r w:rsidR="00147CCB">
        <w:rPr>
          <w:b/>
        </w:rPr>
        <w:t>7</w:t>
      </w:r>
      <w:r w:rsidRPr="00CB6D4E">
        <w:rPr>
          <w:b/>
        </w:rPr>
        <w:t xml:space="preserve">. </w:t>
      </w:r>
      <w:r w:rsidR="00147CCB" w:rsidRPr="00147CCB">
        <w:t>Структурные уровни и методы познания в философии и медицине.</w:t>
      </w:r>
    </w:p>
    <w:p w:rsidR="00147CCB" w:rsidRPr="00147CCB" w:rsidRDefault="00147CCB" w:rsidP="00CB6D4E"/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Биологическое и социальное в жизнедеятельности человека – центральная теоретическая проблема медицины.</w:t>
      </w:r>
    </w:p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Диалектика социального и биологического в жизнедеятельности человека.</w:t>
      </w:r>
    </w:p>
    <w:p w:rsidR="00CB6D4E" w:rsidRPr="00CB6D4E" w:rsidRDefault="00CB6D4E" w:rsidP="00CB0BC0">
      <w:pPr>
        <w:pStyle w:val="a8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CB6D4E">
        <w:rPr>
          <w:rFonts w:ascii="Times New Roman" w:hAnsi="Times New Roman"/>
          <w:sz w:val="24"/>
          <w:szCs w:val="24"/>
        </w:rPr>
        <w:t>Диалектико-материалистическая концепция о строении и уровни материи и ее методологическое значение для решения социально-биологических проблем.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текущего контроля успеваемости</w:t>
      </w:r>
    </w:p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 xml:space="preserve">(собеседование по </w:t>
      </w:r>
      <w:r w:rsidR="00804391" w:rsidRPr="00B63F52">
        <w:rPr>
          <w:b/>
        </w:rPr>
        <w:t xml:space="preserve">контрольным </w:t>
      </w:r>
      <w:r w:rsidRPr="00B63F52">
        <w:rPr>
          <w:b/>
        </w:rPr>
        <w:t>вопросам):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«Отлично»: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«Хорошо»: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>«Удовлетворительно»: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C97D64" w:rsidRPr="003B2FA9" w:rsidRDefault="00C97D64" w:rsidP="00CB0BC0">
      <w:pPr>
        <w:pStyle w:val="40"/>
        <w:numPr>
          <w:ilvl w:val="0"/>
          <w:numId w:val="13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3B2FA9">
        <w:rPr>
          <w:rFonts w:cs="Times New Roman"/>
          <w:sz w:val="24"/>
          <w:szCs w:val="24"/>
          <w:u w:val="single"/>
        </w:rPr>
        <w:t xml:space="preserve">«Неудовлетворительно»: </w:t>
      </w:r>
    </w:p>
    <w:p w:rsidR="00C97D64" w:rsidRPr="00B63F52" w:rsidRDefault="00C97D64" w:rsidP="00B63F52">
      <w:pPr>
        <w:pStyle w:val="40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B63F52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D3CFC" w:rsidRDefault="004D3CFC" w:rsidP="00B63F52">
      <w:pPr>
        <w:spacing w:line="276" w:lineRule="auto"/>
        <w:ind w:firstLine="709"/>
        <w:jc w:val="center"/>
        <w:rPr>
          <w:b/>
        </w:rPr>
      </w:pPr>
    </w:p>
    <w:p w:rsidR="00F24CAD" w:rsidRDefault="00F24CAD" w:rsidP="00B63F52">
      <w:pPr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ТЕСТИРОВАНИЕ</w:t>
      </w:r>
    </w:p>
    <w:p w:rsidR="003B2FA9" w:rsidRPr="003B2FA9" w:rsidRDefault="003B2FA9" w:rsidP="003B2FA9">
      <w:pPr>
        <w:tabs>
          <w:tab w:val="center" w:pos="5032"/>
          <w:tab w:val="left" w:pos="7537"/>
        </w:tabs>
        <w:spacing w:line="276" w:lineRule="auto"/>
        <w:ind w:firstLine="709"/>
        <w:jc w:val="center"/>
        <w:rPr>
          <w:b/>
          <w:color w:val="000000"/>
        </w:rPr>
      </w:pPr>
      <w:r w:rsidRPr="003B2FA9">
        <w:rPr>
          <w:b/>
          <w:color w:val="000000"/>
        </w:rPr>
        <w:t>Коды контролируемых компетенций: ОК-1, ОК-2, ОПК-4.</w:t>
      </w:r>
    </w:p>
    <w:p w:rsidR="003B2FA9" w:rsidRPr="00B63F52" w:rsidRDefault="003B2FA9" w:rsidP="00B63F52">
      <w:pPr>
        <w:spacing w:line="276" w:lineRule="auto"/>
        <w:ind w:firstLine="709"/>
        <w:jc w:val="center"/>
        <w:rPr>
          <w:b/>
        </w:rPr>
      </w:pPr>
    </w:p>
    <w:p w:rsidR="00B63F52" w:rsidRDefault="0026010A" w:rsidP="0026010A">
      <w:pPr>
        <w:tabs>
          <w:tab w:val="left" w:pos="2579"/>
        </w:tabs>
        <w:spacing w:line="276" w:lineRule="auto"/>
        <w:ind w:firstLine="709"/>
        <w:rPr>
          <w:b/>
        </w:rPr>
      </w:pPr>
      <w:r>
        <w:rPr>
          <w:b/>
        </w:rPr>
        <w:t xml:space="preserve">Тема №1. </w:t>
      </w:r>
      <w:r w:rsidRPr="008C68FF">
        <w:rPr>
          <w:b/>
        </w:rPr>
        <w:t>Предмет, специфика и задачи дисциплины «Философские проблемы медицины».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Кто впервые ввел понятие философия медицины:</w:t>
      </w:r>
    </w:p>
    <w:p w:rsidR="0026010A" w:rsidRPr="008C68FF" w:rsidRDefault="0026010A" w:rsidP="0026010A">
      <w:pPr>
        <w:ind w:left="284"/>
      </w:pPr>
      <w:r w:rsidRPr="008C68FF">
        <w:t xml:space="preserve">     ! +Р. </w:t>
      </w:r>
      <w:proofErr w:type="spellStart"/>
      <w:r w:rsidRPr="008C68FF">
        <w:t>Гоклениус</w:t>
      </w:r>
      <w:proofErr w:type="spellEnd"/>
      <w:r w:rsidRPr="008C68FF">
        <w:t xml:space="preserve">;  </w:t>
      </w:r>
    </w:p>
    <w:p w:rsidR="0026010A" w:rsidRPr="008C68FF" w:rsidRDefault="0026010A" w:rsidP="0026010A">
      <w:pPr>
        <w:ind w:left="284"/>
      </w:pPr>
      <w:r w:rsidRPr="008C68FF">
        <w:t>! Р. Вирхов;</w:t>
      </w:r>
    </w:p>
    <w:p w:rsidR="0026010A" w:rsidRPr="008C68FF" w:rsidRDefault="0026010A" w:rsidP="0026010A">
      <w:pPr>
        <w:ind w:left="284"/>
      </w:pPr>
      <w:r w:rsidRPr="008C68FF">
        <w:t>! Г. Гегель;</w:t>
      </w:r>
    </w:p>
    <w:p w:rsidR="0026010A" w:rsidRPr="008C68FF" w:rsidRDefault="0026010A" w:rsidP="0026010A">
      <w:pPr>
        <w:ind w:left="284"/>
      </w:pPr>
      <w:r w:rsidRPr="008C68FF">
        <w:t>! К. Маркс;</w:t>
      </w:r>
    </w:p>
    <w:p w:rsidR="0026010A" w:rsidRPr="008C68FF" w:rsidRDefault="0026010A" w:rsidP="0026010A">
      <w:pPr>
        <w:ind w:left="284"/>
      </w:pPr>
      <w:r w:rsidRPr="008C68FF">
        <w:t>! Гиппократ.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каком году было использовано понятие философия медицины: </w:t>
      </w:r>
    </w:p>
    <w:p w:rsidR="0026010A" w:rsidRPr="008C68FF" w:rsidRDefault="0026010A" w:rsidP="0026010A">
      <w:pPr>
        <w:ind w:left="284"/>
      </w:pPr>
      <w:r w:rsidRPr="008C68FF">
        <w:t xml:space="preserve">     ! + 1613 г;</w:t>
      </w:r>
    </w:p>
    <w:p w:rsidR="0026010A" w:rsidRPr="008C68FF" w:rsidRDefault="0026010A" w:rsidP="0026010A">
      <w:pPr>
        <w:ind w:left="284"/>
      </w:pPr>
      <w:r w:rsidRPr="008C68FF">
        <w:t>! 1785 г;</w:t>
      </w:r>
    </w:p>
    <w:p w:rsidR="0026010A" w:rsidRPr="008C68FF" w:rsidRDefault="0026010A" w:rsidP="0026010A">
      <w:pPr>
        <w:ind w:left="284"/>
      </w:pPr>
      <w:r w:rsidRPr="008C68FF">
        <w:t>! 1865 г;</w:t>
      </w:r>
    </w:p>
    <w:p w:rsidR="0026010A" w:rsidRPr="008C68FF" w:rsidRDefault="0026010A" w:rsidP="0026010A">
      <w:pPr>
        <w:ind w:left="284"/>
      </w:pPr>
      <w:r w:rsidRPr="008C68FF">
        <w:t>! 1960 г;</w:t>
      </w:r>
    </w:p>
    <w:p w:rsidR="0026010A" w:rsidRPr="008C68FF" w:rsidRDefault="0026010A" w:rsidP="0026010A">
      <w:pPr>
        <w:ind w:left="284"/>
      </w:pPr>
      <w:r w:rsidRPr="008C68FF">
        <w:t xml:space="preserve">! 2001 г.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Философия медицины - это: </w:t>
      </w:r>
    </w:p>
    <w:p w:rsidR="0026010A" w:rsidRPr="008C68FF" w:rsidRDefault="0026010A" w:rsidP="0026010A">
      <w:pPr>
        <w:ind w:left="284"/>
      </w:pPr>
      <w:r w:rsidRPr="008C68FF">
        <w:t xml:space="preserve">     ! +Дисциплина;</w:t>
      </w:r>
    </w:p>
    <w:p w:rsidR="0026010A" w:rsidRPr="008C68FF" w:rsidRDefault="0026010A" w:rsidP="0026010A">
      <w:pPr>
        <w:ind w:left="284"/>
      </w:pPr>
      <w:r w:rsidRPr="008C68FF">
        <w:t>! Учение;</w:t>
      </w:r>
    </w:p>
    <w:p w:rsidR="0026010A" w:rsidRPr="008C68FF" w:rsidRDefault="0026010A" w:rsidP="0026010A">
      <w:pPr>
        <w:ind w:left="284"/>
      </w:pPr>
      <w:r w:rsidRPr="008C68FF">
        <w:t>! Трактат;</w:t>
      </w:r>
    </w:p>
    <w:p w:rsidR="0026010A" w:rsidRPr="008C68FF" w:rsidRDefault="0026010A" w:rsidP="0026010A">
      <w:pPr>
        <w:ind w:left="284"/>
      </w:pPr>
      <w:r w:rsidRPr="008C68FF">
        <w:t>! Гипотеза;</w:t>
      </w:r>
    </w:p>
    <w:p w:rsidR="0026010A" w:rsidRPr="008C68FF" w:rsidRDefault="0026010A" w:rsidP="0026010A">
      <w:pPr>
        <w:ind w:left="284"/>
      </w:pPr>
      <w:r w:rsidRPr="008C68FF">
        <w:t>! Наука.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Связь медицины и философии проявляется:</w:t>
      </w:r>
    </w:p>
    <w:p w:rsidR="0026010A" w:rsidRPr="008C68FF" w:rsidRDefault="0026010A" w:rsidP="0026010A">
      <w:pPr>
        <w:ind w:left="284"/>
      </w:pPr>
      <w:r w:rsidRPr="008C68FF">
        <w:t>! в близости предметов исследования;</w:t>
      </w:r>
    </w:p>
    <w:p w:rsidR="0026010A" w:rsidRPr="008C68FF" w:rsidRDefault="0026010A" w:rsidP="0026010A">
      <w:pPr>
        <w:ind w:left="284"/>
      </w:pPr>
      <w:r w:rsidRPr="008C68FF">
        <w:t>! изучение человека, личность и влияние общества на личность;</w:t>
      </w:r>
    </w:p>
    <w:p w:rsidR="0026010A" w:rsidRPr="008C68FF" w:rsidRDefault="0026010A" w:rsidP="0026010A">
      <w:pPr>
        <w:ind w:left="284"/>
      </w:pPr>
      <w:r w:rsidRPr="008C68FF">
        <w:t>! сходство целей и задач;</w:t>
      </w:r>
    </w:p>
    <w:p w:rsidR="0026010A" w:rsidRPr="008C68FF" w:rsidRDefault="0026010A" w:rsidP="0026010A">
      <w:pPr>
        <w:ind w:left="284"/>
      </w:pPr>
      <w:r w:rsidRPr="008C68FF">
        <w:t>! единство методологии;</w:t>
      </w:r>
    </w:p>
    <w:p w:rsidR="0026010A" w:rsidRPr="008C68FF" w:rsidRDefault="0026010A" w:rsidP="0026010A">
      <w:pPr>
        <w:ind w:left="284"/>
      </w:pPr>
      <w:r w:rsidRPr="008C68FF">
        <w:t xml:space="preserve">!+все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Задача </w:t>
      </w:r>
      <w:r w:rsidR="0008664C" w:rsidRPr="008C68FF">
        <w:rPr>
          <w:rFonts w:ascii="Times New Roman" w:hAnsi="Times New Roman"/>
          <w:b/>
          <w:sz w:val="24"/>
          <w:szCs w:val="24"/>
        </w:rPr>
        <w:t>философии медицины</w:t>
      </w:r>
      <w:r w:rsidRPr="008C68FF">
        <w:rPr>
          <w:rFonts w:ascii="Times New Roman" w:hAnsi="Times New Roman"/>
          <w:b/>
          <w:sz w:val="24"/>
          <w:szCs w:val="24"/>
        </w:rPr>
        <w:t xml:space="preserve">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правильно поставить диагноз;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+ систематизировать медицинские знания;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умения применять диалектику на практике;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эффективно влиять на пациента;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умение общаться с родственниками больного.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Какая проблема не относится к философским проблемам медицины: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субъекта и объекта в медицинском познании;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жизни и смерти и их сущность;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философско-этические проблемы медицины; 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проблема понимания в медицине (мед. герменевтика); 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 +проблема измерения экспрессии генов во времени.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Что входит в задачу медицины: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лечение и профилактика болезней;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укрепление здоровья;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продление жизни;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создание здоровья и оптимизацию психоэмоциональной сферы;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 xml:space="preserve">В чем заключается </w:t>
      </w:r>
      <w:r w:rsidR="0030528D" w:rsidRPr="008C68FF">
        <w:rPr>
          <w:rFonts w:ascii="Times New Roman" w:hAnsi="Times New Roman"/>
          <w:b/>
          <w:sz w:val="24"/>
          <w:szCs w:val="24"/>
        </w:rPr>
        <w:t>сходство философии</w:t>
      </w:r>
      <w:r w:rsidRPr="008C68FF">
        <w:rPr>
          <w:rFonts w:ascii="Times New Roman" w:hAnsi="Times New Roman"/>
          <w:b/>
          <w:sz w:val="24"/>
          <w:szCs w:val="24"/>
        </w:rPr>
        <w:t xml:space="preserve"> и медицины по изучаемому предмету: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обе науки исследуют эволюцию антропогенеза;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космические процессы;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том, что они обе исследуют проблему происхождения жизни и человека;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в том, что предметом их обеих является человек;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все указанное.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lastRenderedPageBreak/>
        <w:t xml:space="preserve">Кто определил впервые медицину как деятельность по преобразованию собственной природы человека: 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Сеченов и Павлов;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Боткин;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Пирогов;</w:t>
      </w:r>
    </w:p>
    <w:p w:rsidR="0026010A" w:rsidRPr="008C68FF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!+ Бенедиктов и Плотников; </w:t>
      </w:r>
    </w:p>
    <w:p w:rsidR="0026010A" w:rsidRDefault="0026010A" w:rsidP="0008664C">
      <w:pPr>
        <w:pStyle w:val="a8"/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</w:t>
      </w:r>
      <w:r w:rsidR="0030528D" w:rsidRPr="008C68FF">
        <w:rPr>
          <w:rFonts w:ascii="Times New Roman" w:hAnsi="Times New Roman"/>
          <w:sz w:val="24"/>
          <w:szCs w:val="24"/>
        </w:rPr>
        <w:t>Мечников</w:t>
      </w:r>
      <w:r w:rsidR="0030528D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Пирогов</w:t>
      </w:r>
      <w:r w:rsidRPr="008C68FF">
        <w:rPr>
          <w:rFonts w:ascii="Times New Roman" w:hAnsi="Times New Roman"/>
          <w:sz w:val="24"/>
          <w:szCs w:val="24"/>
        </w:rPr>
        <w:t xml:space="preserve">. </w:t>
      </w:r>
    </w:p>
    <w:p w:rsidR="0026010A" w:rsidRPr="008C68FF" w:rsidRDefault="0026010A" w:rsidP="00CB0BC0">
      <w:pPr>
        <w:pStyle w:val="a8"/>
        <w:numPr>
          <w:ilvl w:val="0"/>
          <w:numId w:val="50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8C68FF">
        <w:rPr>
          <w:rFonts w:ascii="Times New Roman" w:hAnsi="Times New Roman"/>
          <w:b/>
          <w:sz w:val="24"/>
          <w:szCs w:val="24"/>
        </w:rPr>
        <w:t>Когда возникла философия и медицина: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!+ на заре становления человеческой цивилизации;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в периоде Нового времени;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становлении капитализма;</w:t>
      </w:r>
    </w:p>
    <w:p w:rsidR="0026010A" w:rsidRPr="008C68FF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>! при социализме;</w:t>
      </w:r>
    </w:p>
    <w:p w:rsidR="0026010A" w:rsidRDefault="0026010A" w:rsidP="0026010A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C68FF">
        <w:rPr>
          <w:rFonts w:ascii="Times New Roman" w:hAnsi="Times New Roman"/>
          <w:sz w:val="24"/>
          <w:szCs w:val="24"/>
        </w:rPr>
        <w:t xml:space="preserve">! в </w:t>
      </w:r>
      <w:r w:rsidRPr="008C68FF">
        <w:rPr>
          <w:rFonts w:ascii="Times New Roman" w:hAnsi="Times New Roman"/>
          <w:sz w:val="24"/>
          <w:szCs w:val="24"/>
          <w:lang w:val="en-US"/>
        </w:rPr>
        <w:t>XX</w:t>
      </w:r>
      <w:r w:rsidRPr="008C68FF">
        <w:rPr>
          <w:rFonts w:ascii="Times New Roman" w:hAnsi="Times New Roman"/>
          <w:sz w:val="24"/>
          <w:szCs w:val="24"/>
        </w:rPr>
        <w:t xml:space="preserve"> столетии нынешнего времени.  </w:t>
      </w:r>
    </w:p>
    <w:p w:rsidR="006E1516" w:rsidRDefault="006E1516" w:rsidP="006E1516"/>
    <w:p w:rsidR="00785F87" w:rsidRDefault="00785F87" w:rsidP="006E1516"/>
    <w:p w:rsidR="00C97D64" w:rsidRPr="00B63F52" w:rsidRDefault="00C97D64" w:rsidP="00B63F52">
      <w:pPr>
        <w:tabs>
          <w:tab w:val="left" w:pos="2579"/>
        </w:tabs>
        <w:spacing w:line="276" w:lineRule="auto"/>
        <w:ind w:firstLine="709"/>
        <w:jc w:val="center"/>
        <w:rPr>
          <w:b/>
        </w:rPr>
      </w:pPr>
      <w:r w:rsidRPr="00B63F52">
        <w:rPr>
          <w:b/>
        </w:rPr>
        <w:t>Критерии оценки текущ</w:t>
      </w:r>
      <w:r w:rsidR="00804391" w:rsidRPr="00B63F52">
        <w:rPr>
          <w:b/>
        </w:rPr>
        <w:t>его контроля успеваемости (тестирование</w:t>
      </w:r>
      <w:r w:rsidRPr="00B63F52">
        <w:rPr>
          <w:b/>
        </w:rPr>
        <w:t>):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«Отлично»:      100-90%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«Хорошо»:       89-70%</w:t>
      </w:r>
    </w:p>
    <w:p w:rsidR="00C97D64" w:rsidRPr="000045A1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«Удовлетворительно»:      69-51%</w:t>
      </w:r>
    </w:p>
    <w:p w:rsidR="00C97D64" w:rsidRDefault="00C97D64" w:rsidP="00CB0BC0">
      <w:pPr>
        <w:pStyle w:val="a8"/>
        <w:numPr>
          <w:ilvl w:val="0"/>
          <w:numId w:val="14"/>
        </w:numPr>
        <w:tabs>
          <w:tab w:val="left" w:pos="-426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045A1">
        <w:rPr>
          <w:rFonts w:ascii="Times New Roman" w:hAnsi="Times New Roman"/>
          <w:sz w:val="24"/>
          <w:szCs w:val="24"/>
        </w:rPr>
        <w:t>«Неудовлетворительно»:</w:t>
      </w:r>
      <w:r w:rsidRPr="00B63F52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63F52">
        <w:rPr>
          <w:rFonts w:ascii="Times New Roman" w:hAnsi="Times New Roman"/>
          <w:sz w:val="24"/>
          <w:szCs w:val="24"/>
        </w:rPr>
        <w:t xml:space="preserve">    &lt;50%</w:t>
      </w:r>
    </w:p>
    <w:p w:rsidR="00052D6B" w:rsidRDefault="00052D6B" w:rsidP="00052D6B">
      <w:pPr>
        <w:tabs>
          <w:tab w:val="left" w:pos="-426"/>
        </w:tabs>
      </w:pPr>
    </w:p>
    <w:p w:rsidR="00052D6B" w:rsidRPr="00052D6B" w:rsidRDefault="00052D6B" w:rsidP="00052D6B">
      <w:pPr>
        <w:tabs>
          <w:tab w:val="left" w:pos="-426"/>
        </w:tabs>
      </w:pPr>
    </w:p>
    <w:p w:rsidR="001648E6" w:rsidRPr="00B63F52" w:rsidRDefault="001648E6" w:rsidP="001648E6">
      <w:pPr>
        <w:pStyle w:val="40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B63F52">
        <w:rPr>
          <w:rFonts w:cs="Times New Roman"/>
          <w:sz w:val="24"/>
          <w:szCs w:val="24"/>
        </w:rPr>
        <w:t>РЕФЕРАТ</w:t>
      </w:r>
    </w:p>
    <w:p w:rsidR="001648E6" w:rsidRDefault="001648E6" w:rsidP="001648E6">
      <w:pPr>
        <w:spacing w:line="276" w:lineRule="auto"/>
        <w:ind w:firstLine="709"/>
        <w:jc w:val="center"/>
        <w:rPr>
          <w:b/>
        </w:rPr>
      </w:pPr>
      <w:r w:rsidRPr="001648E6">
        <w:rPr>
          <w:b/>
        </w:rPr>
        <w:t>Коды контролируемых компетенций: ОК-1, ОПК-4</w:t>
      </w:r>
      <w:r>
        <w:rPr>
          <w:b/>
        </w:rPr>
        <w:t>.</w:t>
      </w:r>
    </w:p>
    <w:p w:rsidR="00F76B68" w:rsidRDefault="001648E6" w:rsidP="001648E6">
      <w:pPr>
        <w:spacing w:line="276" w:lineRule="auto"/>
        <w:ind w:firstLine="709"/>
        <w:jc w:val="both"/>
      </w:pPr>
      <w:r>
        <w:t xml:space="preserve">Требования к содержанию и структуре реферата. Реферат письменный доклад или выступление по определённой теме, в котором обзор нескольких литературных источников и представлено собственное видение темы. Реферат должен быть структурирован (по главам, разделам, параграфам) и включать разделы: введение, основную часть, заключение, наличие заголовков к частям текста и их соответствие содержанию, логичность, связность работы, выделение в тексте основных понятий и терминов, их толкование, оптимальное количество и качество собственных выводов (своего мнения), заключений, список использованной литературы. Необходимые требования к оформлению реферата </w:t>
      </w:r>
      <w:r w:rsidR="004F1007">
        <w:t>–</w:t>
      </w:r>
      <w:r>
        <w:t xml:space="preserve"> </w:t>
      </w:r>
      <w:r w:rsidR="004F1007">
        <w:t xml:space="preserve">это наличие и правильность оформления титульного листа, списка литературы, соблюдение рекомендуемого объема работы, использование определенного типа и размера шрифта, единства стиля оформлен6ия работы. </w:t>
      </w:r>
      <w:r w:rsidR="00CC3FD9">
        <w:t>Наличие нумерации страниц (за исключением титульного листа), ссылок на используемую литературу, предоставление дополнительной информации в приложении, использование научного стиля в изложении материала, орфографическая и пунктуационная грамотность.</w:t>
      </w:r>
    </w:p>
    <w:p w:rsidR="00F76B68" w:rsidRDefault="00F76B68" w:rsidP="00F76B68">
      <w:pPr>
        <w:ind w:left="360"/>
        <w:rPr>
          <w:b/>
        </w:rPr>
      </w:pPr>
      <w:r w:rsidRPr="00F76B68">
        <w:rPr>
          <w:b/>
          <w:color w:val="000000"/>
        </w:rPr>
        <w:t xml:space="preserve">Раздел </w:t>
      </w:r>
      <w:r w:rsidRPr="00F76B68">
        <w:rPr>
          <w:b/>
          <w:color w:val="000000"/>
          <w:lang w:val="en-US"/>
        </w:rPr>
        <w:t>I</w:t>
      </w:r>
      <w:r w:rsidRPr="00F76B68">
        <w:rPr>
          <w:b/>
          <w:color w:val="000000"/>
        </w:rPr>
        <w:t>.</w:t>
      </w:r>
      <w:r w:rsidRPr="00F76B68">
        <w:rPr>
          <w:b/>
          <w:i/>
          <w:color w:val="000000"/>
        </w:rPr>
        <w:t xml:space="preserve"> </w:t>
      </w:r>
      <w:r w:rsidRPr="00F76B68">
        <w:rPr>
          <w:b/>
        </w:rPr>
        <w:t>История возникновения «Философские проблемы медицины»</w:t>
      </w:r>
    </w:p>
    <w:p w:rsidR="00F76B68" w:rsidRDefault="00F76B68" w:rsidP="00F76B68">
      <w:pPr>
        <w:ind w:left="360"/>
        <w:rPr>
          <w:b/>
          <w:sz w:val="28"/>
          <w:szCs w:val="28"/>
        </w:rPr>
      </w:pP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теории в медицине.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Гиппократ как родоначальник клинической медицины.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Врачи – философы античности и их воззрения. </w:t>
      </w:r>
    </w:p>
    <w:p w:rsidR="00F76B68" w:rsidRPr="0066204A" w:rsidRDefault="00F76B68" w:rsidP="00F76B68">
      <w:pPr>
        <w:pStyle w:val="a8"/>
        <w:numPr>
          <w:ilvl w:val="0"/>
          <w:numId w:val="64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6204A">
        <w:rPr>
          <w:rFonts w:ascii="Times New Roman" w:hAnsi="Times New Roman"/>
          <w:sz w:val="24"/>
          <w:szCs w:val="24"/>
        </w:rPr>
        <w:t xml:space="preserve">Проблема философии медицины. </w:t>
      </w:r>
    </w:p>
    <w:p w:rsidR="00F76B68" w:rsidRPr="00F76B68" w:rsidRDefault="00F76B68" w:rsidP="00F76B68">
      <w:pPr>
        <w:jc w:val="center"/>
        <w:rPr>
          <w:b/>
        </w:rPr>
      </w:pPr>
      <w:r w:rsidRPr="00F76B68">
        <w:rPr>
          <w:b/>
        </w:rPr>
        <w:t>Критерии оценки текущего контроля (реферат):</w:t>
      </w:r>
    </w:p>
    <w:p w:rsidR="00F76B68" w:rsidRPr="00F76B68" w:rsidRDefault="00F76B68" w:rsidP="00F76B68">
      <w:pPr>
        <w:jc w:val="both"/>
      </w:pPr>
      <w:r w:rsidRPr="00F76B68">
        <w:t>Оценка «отлично» Выставляется, если выполнены все требования к написанию и защите реферата: обозначена проблема и обоснована её актуальность, сделан краткий ана</w:t>
      </w:r>
      <w:r w:rsidRPr="00F76B68">
        <w:softHyphen/>
        <w:t xml:space="preserve">лиз </w:t>
      </w:r>
      <w:r w:rsidRPr="00F76B68">
        <w:lastRenderedPageBreak/>
        <w:t>различных точек зрения на рассматриваемую проблему и логично изложена собствен</w:t>
      </w:r>
      <w:r w:rsidRPr="00F76B68">
        <w:softHyphen/>
        <w:t>ная позиция, сформулированы выводы, тема раскрыта полностью, выдержан объём, со</w:t>
      </w:r>
      <w:r w:rsidRPr="00F76B68">
        <w:softHyphen/>
        <w:t>блюдены требования к внешнему оформлению, даны правильные ответы на дополнитель</w:t>
      </w:r>
      <w:r w:rsidRPr="00F76B68">
        <w:softHyphen/>
        <w:t>ные вопросы.</w:t>
      </w:r>
    </w:p>
    <w:p w:rsidR="00F76B68" w:rsidRPr="00F76B68" w:rsidRDefault="00F76B68" w:rsidP="00225EEF">
      <w:pPr>
        <w:jc w:val="both"/>
      </w:pPr>
      <w:r w:rsidRPr="00F76B68">
        <w:t>Оценка «хорошо» Выставляется, если основные требования к реферату и его за</w:t>
      </w:r>
      <w:r w:rsidRPr="00F76B68">
        <w:softHyphen/>
        <w:t xml:space="preserve">щите выполнены, но при этом допущены недочёты; в частности, имеются неточности в изложении материала; отсутствует логическая последовательность в суждениях; не </w:t>
      </w:r>
      <w:proofErr w:type="gramStart"/>
      <w:r w:rsidRPr="00F76B68">
        <w:t>вы-</w:t>
      </w:r>
      <w:r w:rsidRPr="00F76B68">
        <w:rPr>
          <w:color w:val="000000"/>
          <w:sz w:val="22"/>
          <w:szCs w:val="22"/>
        </w:rPr>
        <w:t>держан</w:t>
      </w:r>
      <w:proofErr w:type="gramEnd"/>
      <w:r w:rsidRPr="00F76B68">
        <w:rPr>
          <w:color w:val="000000"/>
          <w:sz w:val="22"/>
          <w:szCs w:val="22"/>
        </w:rPr>
        <w:t xml:space="preserve"> объём реферата; имеются упущения в оформлении; на дополнительные вопросы при защите даны неполные ответы.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«удовлетворительно» </w:t>
      </w:r>
      <w:r w:rsidRPr="00F76B68">
        <w:rPr>
          <w:color w:val="000000"/>
          <w:sz w:val="22"/>
          <w:szCs w:val="22"/>
        </w:rPr>
        <w:t>Выставляется, если имеются существенные от</w:t>
      </w:r>
      <w:r w:rsidRPr="00F76B68">
        <w:rPr>
          <w:color w:val="000000"/>
          <w:sz w:val="22"/>
          <w:szCs w:val="22"/>
        </w:rPr>
        <w:softHyphen/>
        <w:t xml:space="preserve">ступления от требований к реферированию; </w:t>
      </w:r>
      <w:r w:rsidR="00225EEF">
        <w:rPr>
          <w:color w:val="000000"/>
          <w:sz w:val="22"/>
          <w:szCs w:val="22"/>
        </w:rPr>
        <w:t>в частности</w:t>
      </w:r>
      <w:r w:rsidRPr="00F76B68">
        <w:rPr>
          <w:color w:val="000000"/>
          <w:sz w:val="22"/>
          <w:szCs w:val="22"/>
        </w:rPr>
        <w:t>: тема освещена, лишь частично; допущены фактические ошибки в содержании реферата или при ответе на дополнитель</w:t>
      </w:r>
      <w:r w:rsidRPr="00F76B68">
        <w:rPr>
          <w:color w:val="000000"/>
          <w:sz w:val="22"/>
          <w:szCs w:val="22"/>
        </w:rPr>
        <w:softHyphen/>
        <w:t>ные вопросы; во время защиты отсутствует вывод.</w:t>
      </w:r>
    </w:p>
    <w:p w:rsidR="00F76B68" w:rsidRPr="00F76B68" w:rsidRDefault="00F76B68" w:rsidP="00225EEF">
      <w:pPr>
        <w:jc w:val="both"/>
      </w:pPr>
      <w:r w:rsidRPr="00F76B68">
        <w:rPr>
          <w:b/>
          <w:bCs/>
          <w:color w:val="000000"/>
          <w:sz w:val="22"/>
          <w:szCs w:val="22"/>
        </w:rPr>
        <w:t xml:space="preserve">Оценка «неудовлетворительно» </w:t>
      </w:r>
      <w:r w:rsidRPr="00F76B68">
        <w:rPr>
          <w:color w:val="000000"/>
          <w:sz w:val="22"/>
          <w:szCs w:val="22"/>
        </w:rPr>
        <w:t>Выставляется, если тема реферата не раскрыта, выявлено существенное непонимание проблемы или же реферат не представлен вовсе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Новизна реферированного текста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Степень раскрытия сущности проблемы - 30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Обоснованность выбора источников - 20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Соблюдение требований к оформлению - 15 баллов;</w:t>
      </w:r>
    </w:p>
    <w:p w:rsidR="00F76B68" w:rsidRPr="00F76B68" w:rsidRDefault="00F76B68" w:rsidP="00225EEF">
      <w:pPr>
        <w:numPr>
          <w:ilvl w:val="0"/>
          <w:numId w:val="65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Грамотность-15 баллов.</w:t>
      </w:r>
    </w:p>
    <w:p w:rsidR="00F76B68" w:rsidRPr="00F76B68" w:rsidRDefault="00225EEF" w:rsidP="00F76B68">
      <w:r>
        <w:rPr>
          <w:b/>
          <w:bCs/>
          <w:color w:val="000000"/>
          <w:sz w:val="22"/>
          <w:szCs w:val="22"/>
        </w:rPr>
        <w:t>Оценивание реферата:</w:t>
      </w:r>
    </w:p>
    <w:p w:rsidR="00F76B68" w:rsidRPr="00F76B68" w:rsidRDefault="00F76B68" w:rsidP="00F76B68">
      <w:r w:rsidRPr="00F76B68">
        <w:rPr>
          <w:color w:val="000000"/>
          <w:sz w:val="22"/>
          <w:szCs w:val="22"/>
        </w:rPr>
        <w:t>Реферат оценивается по 100 балльной шкале, баллы переводятся в оценки успевае</w:t>
      </w:r>
      <w:r w:rsidRPr="00F76B68">
        <w:rPr>
          <w:color w:val="000000"/>
          <w:sz w:val="22"/>
          <w:szCs w:val="22"/>
        </w:rPr>
        <w:softHyphen/>
        <w:t>мости следующим образом (баллы учитываются в процессе текущей оценки знаний про</w:t>
      </w:r>
      <w:r w:rsidRPr="00F76B68">
        <w:rPr>
          <w:color w:val="000000"/>
          <w:sz w:val="22"/>
          <w:szCs w:val="22"/>
        </w:rPr>
        <w:softHyphen/>
        <w:t>граммного материала):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86 - 100 баллов - «отлично»;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70-75</w:t>
      </w:r>
      <w:r w:rsidRPr="00F76B68">
        <w:rPr>
          <w:color w:val="000000"/>
          <w:sz w:val="22"/>
          <w:szCs w:val="22"/>
        </w:rPr>
        <w:t xml:space="preserve"> баллов - «хорошо»;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pacing w:val="30"/>
          <w:sz w:val="22"/>
          <w:szCs w:val="22"/>
        </w:rPr>
      </w:pPr>
      <w:r w:rsidRPr="00F76B68">
        <w:rPr>
          <w:color w:val="000000"/>
          <w:spacing w:val="30"/>
          <w:sz w:val="22"/>
          <w:szCs w:val="22"/>
        </w:rPr>
        <w:t>51-69</w:t>
      </w:r>
      <w:r w:rsidRPr="00F76B68">
        <w:rPr>
          <w:color w:val="000000"/>
          <w:sz w:val="22"/>
          <w:szCs w:val="22"/>
        </w:rPr>
        <w:t xml:space="preserve"> баллов - «удовлетворительно;</w:t>
      </w:r>
    </w:p>
    <w:p w:rsidR="00F76B68" w:rsidRPr="00F76B68" w:rsidRDefault="00F76B68" w:rsidP="00225EEF">
      <w:pPr>
        <w:numPr>
          <w:ilvl w:val="0"/>
          <w:numId w:val="37"/>
        </w:numPr>
        <w:ind w:firstLine="426"/>
        <w:rPr>
          <w:color w:val="000000"/>
          <w:sz w:val="22"/>
          <w:szCs w:val="22"/>
        </w:rPr>
      </w:pPr>
      <w:r w:rsidRPr="00F76B68">
        <w:rPr>
          <w:color w:val="000000"/>
          <w:sz w:val="22"/>
          <w:szCs w:val="22"/>
        </w:rPr>
        <w:t>мене 51 балла - «неудовлетворительно».</w:t>
      </w:r>
    </w:p>
    <w:p w:rsidR="00F76B68" w:rsidRPr="00F76B68" w:rsidRDefault="00F76B68" w:rsidP="00F76B68">
      <w:pPr>
        <w:jc w:val="both"/>
      </w:pPr>
    </w:p>
    <w:p w:rsidR="00F76B68" w:rsidRDefault="00F76B68" w:rsidP="00F76B68">
      <w:pPr>
        <w:rPr>
          <w:b/>
          <w:sz w:val="28"/>
          <w:szCs w:val="28"/>
        </w:rPr>
      </w:pPr>
    </w:p>
    <w:p w:rsidR="00147CCB" w:rsidRPr="00F76B68" w:rsidRDefault="00147CCB" w:rsidP="00F76B68">
      <w:pPr>
        <w:rPr>
          <w:b/>
          <w:sz w:val="28"/>
          <w:szCs w:val="28"/>
        </w:rPr>
      </w:pPr>
    </w:p>
    <w:p w:rsidR="00C97D64" w:rsidRPr="00013C10" w:rsidRDefault="00CC3FD9" w:rsidP="003F0E9F">
      <w:pPr>
        <w:spacing w:line="276" w:lineRule="auto"/>
        <w:ind w:firstLine="709"/>
        <w:jc w:val="both"/>
        <w:rPr>
          <w:b/>
          <w:color w:val="000000"/>
        </w:rPr>
      </w:pPr>
      <w:r>
        <w:t xml:space="preserve">  </w:t>
      </w:r>
      <w:r w:rsidR="00F470C3" w:rsidRPr="00013C10">
        <w:rPr>
          <w:b/>
          <w:color w:val="000000"/>
        </w:rPr>
        <w:t>6.</w:t>
      </w:r>
      <w:r w:rsidR="000B4638">
        <w:rPr>
          <w:b/>
          <w:color w:val="000000"/>
        </w:rPr>
        <w:t>2</w:t>
      </w:r>
      <w:r w:rsidR="00F470C3" w:rsidRPr="00013C10">
        <w:rPr>
          <w:b/>
          <w:color w:val="000000"/>
        </w:rPr>
        <w:t xml:space="preserve">. Промежуточная аттестация по итогам </w:t>
      </w:r>
      <w:r w:rsidR="00340923" w:rsidRPr="00013C10">
        <w:rPr>
          <w:b/>
          <w:color w:val="000000"/>
        </w:rPr>
        <w:t>освоения дисциплины</w:t>
      </w:r>
      <w:r w:rsidR="00942F06">
        <w:rPr>
          <w:b/>
          <w:color w:val="000000"/>
        </w:rPr>
        <w:t xml:space="preserve"> - Зачет.</w:t>
      </w:r>
    </w:p>
    <w:p w:rsidR="0049491C" w:rsidRDefault="0049491C" w:rsidP="00B6116C">
      <w:pPr>
        <w:spacing w:line="276" w:lineRule="auto"/>
        <w:ind w:firstLine="709"/>
        <w:jc w:val="both"/>
        <w:rPr>
          <w:b/>
        </w:rPr>
      </w:pPr>
    </w:p>
    <w:p w:rsidR="00F470C3" w:rsidRPr="00F63091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>.1. Форма промежуточной аттестации -</w:t>
      </w:r>
      <w:r w:rsidR="004D3CFC">
        <w:rPr>
          <w:b/>
        </w:rPr>
        <w:t>устно</w:t>
      </w:r>
      <w:r w:rsidRPr="00F63091">
        <w:rPr>
          <w:b/>
        </w:rPr>
        <w:t>. Семестр</w:t>
      </w:r>
      <w:r w:rsidR="004D3CFC">
        <w:rPr>
          <w:b/>
        </w:rPr>
        <w:t xml:space="preserve"> - </w:t>
      </w:r>
      <w:r w:rsidR="005B12D3">
        <w:rPr>
          <w:b/>
        </w:rPr>
        <w:t>4.</w:t>
      </w:r>
    </w:p>
    <w:p w:rsidR="0063786D" w:rsidRDefault="0063786D" w:rsidP="00B6116C">
      <w:pPr>
        <w:spacing w:line="276" w:lineRule="auto"/>
        <w:ind w:firstLine="709"/>
        <w:jc w:val="both"/>
        <w:rPr>
          <w:b/>
        </w:rPr>
      </w:pPr>
    </w:p>
    <w:p w:rsidR="00147CCB" w:rsidRPr="00F63091" w:rsidRDefault="00147CCB" w:rsidP="00B6116C">
      <w:pPr>
        <w:spacing w:line="276" w:lineRule="auto"/>
        <w:ind w:firstLine="709"/>
        <w:jc w:val="both"/>
        <w:rPr>
          <w:b/>
        </w:rPr>
      </w:pPr>
    </w:p>
    <w:p w:rsidR="00F470C3" w:rsidRDefault="0063786D" w:rsidP="00B6116C">
      <w:pPr>
        <w:spacing w:line="276" w:lineRule="auto"/>
        <w:ind w:firstLine="709"/>
        <w:jc w:val="both"/>
        <w:rPr>
          <w:b/>
        </w:rPr>
      </w:pPr>
      <w:r w:rsidRPr="00F63091">
        <w:rPr>
          <w:b/>
        </w:rPr>
        <w:t>6.</w:t>
      </w:r>
      <w:r w:rsidR="000B4638">
        <w:rPr>
          <w:b/>
        </w:rPr>
        <w:t>2</w:t>
      </w:r>
      <w:r w:rsidRPr="00F63091">
        <w:rPr>
          <w:b/>
        </w:rPr>
        <w:t xml:space="preserve">.3. </w:t>
      </w:r>
      <w:r w:rsidR="006F5532" w:rsidRPr="00F63091">
        <w:rPr>
          <w:b/>
        </w:rPr>
        <w:t>П</w:t>
      </w:r>
      <w:r w:rsidR="000B4638">
        <w:rPr>
          <w:b/>
        </w:rPr>
        <w:t>еречень</w:t>
      </w:r>
      <w:r w:rsidR="006F5532" w:rsidRPr="00F63091">
        <w:rPr>
          <w:b/>
        </w:rPr>
        <w:t xml:space="preserve"> </w:t>
      </w:r>
      <w:r w:rsidR="00F470C3" w:rsidRPr="00F63091">
        <w:rPr>
          <w:b/>
        </w:rPr>
        <w:t>вопросов д</w:t>
      </w:r>
      <w:r w:rsidR="000B4638">
        <w:rPr>
          <w:b/>
        </w:rPr>
        <w:t>ля подготовки к зачету</w:t>
      </w:r>
      <w:r w:rsidR="00F470C3" w:rsidRPr="00F63091">
        <w:rPr>
          <w:b/>
        </w:rPr>
        <w:t xml:space="preserve">. 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медицины, ее цели, задачи и основная проблематика.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Возрождение философии медицины в XX в.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Мировоззренческие вопросы и основная проблематика философии медицины.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в Древнем Китае. Учение о человеке и терапевтические приемы Мокша, массажа и акупунктуры в медицине.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 xml:space="preserve">Философия и медицина в Древней Индии. Универсальность ведического учения и полнота </w:t>
      </w:r>
      <w:proofErr w:type="spellStart"/>
      <w:r w:rsidRPr="00E1006D">
        <w:t>аювердического</w:t>
      </w:r>
      <w:proofErr w:type="spellEnd"/>
      <w:r w:rsidRPr="00E1006D">
        <w:t xml:space="preserve"> лечебного метода.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Античности. Врачи философы античности и их воззрения.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Гуморальное и солидарное направление в медицине и их философские основы.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Философия и медицина Средневековья и Нового времени.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Развитие философии и медицины в России.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бессмертия и перспективы медицинского знания.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Основные подходы к во</w:t>
      </w:r>
      <w:r>
        <w:t xml:space="preserve">просу о происхождения сознания: </w:t>
      </w:r>
      <w:r w:rsidRPr="00E1006D">
        <w:t>культурно</w:t>
      </w:r>
      <w:r w:rsidRPr="00E1006D">
        <w:softHyphen/>
      </w:r>
      <w:r>
        <w:t xml:space="preserve"> </w:t>
      </w:r>
      <w:r w:rsidRPr="00E1006D">
        <w:t>исторический феномен.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lastRenderedPageBreak/>
        <w:t>Проблема сознания в философии и медицине. Сознание, его функции, структура, характеристики.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сознания и психическая деятельность в норме и патологии.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Проблема бессознательного, его виды. Защитные механизмы личности. Гипноз и гипнотерапия.</w:t>
      </w:r>
    </w:p>
    <w:p w:rsidR="00EE1BC4" w:rsidRPr="00E1006D" w:rsidRDefault="00EE1BC4" w:rsidP="00EE1BC4">
      <w:pPr>
        <w:numPr>
          <w:ilvl w:val="0"/>
          <w:numId w:val="63"/>
        </w:numPr>
        <w:ind w:left="567"/>
        <w:jc w:val="both"/>
      </w:pPr>
      <w:r w:rsidRPr="00E1006D">
        <w:t>Обоснование медицины как философско-методологическая проблема.</w:t>
      </w:r>
    </w:p>
    <w:p w:rsidR="0049491C" w:rsidRDefault="0049491C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147CCB" w:rsidRDefault="00147CCB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7D5CB1" w:rsidRDefault="007D5CB1" w:rsidP="00B6116C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F470C3" w:rsidRDefault="000B4638" w:rsidP="000B4638">
      <w:pPr>
        <w:ind w:left="708"/>
        <w:jc w:val="both"/>
        <w:rPr>
          <w:b/>
        </w:rPr>
      </w:pPr>
      <w:r>
        <w:rPr>
          <w:b/>
        </w:rPr>
        <w:t>6.2.4</w:t>
      </w:r>
      <w:r w:rsidR="00785F87">
        <w:rPr>
          <w:b/>
        </w:rPr>
        <w:t>.</w:t>
      </w:r>
      <w:r>
        <w:rPr>
          <w:b/>
        </w:rPr>
        <w:t xml:space="preserve">  </w:t>
      </w:r>
      <w:r w:rsidR="00F470C3" w:rsidRPr="000B4638">
        <w:rPr>
          <w:b/>
        </w:rPr>
        <w:t xml:space="preserve">Пример </w:t>
      </w:r>
      <w:r w:rsidR="005767FE" w:rsidRPr="000B4638">
        <w:rPr>
          <w:b/>
        </w:rPr>
        <w:t>(форма) зачетного</w:t>
      </w:r>
      <w:r w:rsidR="00F470C3" w:rsidRPr="000B4638">
        <w:rPr>
          <w:b/>
        </w:rPr>
        <w:t xml:space="preserve"> билета.</w:t>
      </w:r>
    </w:p>
    <w:p w:rsidR="00173D07" w:rsidRDefault="00173D07" w:rsidP="000B4638">
      <w:pPr>
        <w:ind w:left="708"/>
        <w:jc w:val="both"/>
        <w:rPr>
          <w:b/>
        </w:rPr>
      </w:pPr>
    </w:p>
    <w:p w:rsidR="00086A12" w:rsidRDefault="00086A12" w:rsidP="000B4638">
      <w:pPr>
        <w:ind w:left="708"/>
        <w:jc w:val="both"/>
        <w:rPr>
          <w:b/>
        </w:rPr>
      </w:pPr>
    </w:p>
    <w:p w:rsidR="000B4638" w:rsidRPr="007126B4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7126B4">
        <w:rPr>
          <w:b/>
          <w:bCs/>
        </w:rPr>
        <w:t>ФГБОУ ВО ДГМУ          Кафедра гуманитарных дисциплин</w:t>
      </w:r>
    </w:p>
    <w:p w:rsidR="000B4638" w:rsidRPr="007126B4" w:rsidRDefault="000B4638" w:rsidP="000B4638">
      <w:pPr>
        <w:autoSpaceDE w:val="0"/>
        <w:autoSpaceDN w:val="0"/>
        <w:adjustRightInd w:val="0"/>
        <w:spacing w:line="276" w:lineRule="auto"/>
        <w:ind w:left="708" w:firstLine="284"/>
        <w:rPr>
          <w:b/>
          <w:bCs/>
        </w:rPr>
      </w:pPr>
      <w:r w:rsidRPr="007126B4">
        <w:rPr>
          <w:b/>
          <w:bCs/>
        </w:rPr>
        <w:t xml:space="preserve">Минздрава России          Специальность </w:t>
      </w:r>
    </w:p>
    <w:p w:rsidR="000B4638" w:rsidRPr="007126B4" w:rsidRDefault="000B4638" w:rsidP="000B4638">
      <w:pPr>
        <w:autoSpaceDE w:val="0"/>
        <w:autoSpaceDN w:val="0"/>
        <w:adjustRightInd w:val="0"/>
        <w:spacing w:line="276" w:lineRule="auto"/>
        <w:ind w:left="708" w:firstLine="709"/>
        <w:rPr>
          <w:b/>
          <w:bCs/>
        </w:rPr>
      </w:pPr>
      <w:r w:rsidRPr="007126B4">
        <w:rPr>
          <w:b/>
          <w:bCs/>
        </w:rPr>
        <w:t xml:space="preserve">     </w:t>
      </w:r>
      <w:r w:rsidR="00785F87" w:rsidRPr="007126B4">
        <w:rPr>
          <w:b/>
          <w:bCs/>
        </w:rPr>
        <w:t xml:space="preserve">                               </w:t>
      </w:r>
      <w:r w:rsidRPr="007126B4">
        <w:rPr>
          <w:b/>
          <w:bCs/>
        </w:rPr>
        <w:t>Лечебное дело</w:t>
      </w:r>
    </w:p>
    <w:p w:rsidR="000B4638" w:rsidRPr="007126B4" w:rsidRDefault="000B4638" w:rsidP="000B4638">
      <w:pPr>
        <w:pStyle w:val="a6"/>
        <w:ind w:right="-409"/>
        <w:jc w:val="center"/>
        <w:rPr>
          <w:b/>
        </w:rPr>
      </w:pPr>
    </w:p>
    <w:p w:rsidR="000B4638" w:rsidRPr="007126B4" w:rsidRDefault="000B4638" w:rsidP="000B4638">
      <w:pPr>
        <w:pStyle w:val="a6"/>
        <w:ind w:right="-409"/>
        <w:jc w:val="center"/>
        <w:rPr>
          <w:b/>
        </w:rPr>
      </w:pPr>
    </w:p>
    <w:p w:rsidR="00147CCB" w:rsidRPr="007126B4" w:rsidRDefault="00147CCB" w:rsidP="000B4638">
      <w:pPr>
        <w:pStyle w:val="a6"/>
        <w:ind w:right="-409"/>
        <w:jc w:val="center"/>
        <w:rPr>
          <w:b/>
        </w:rPr>
      </w:pPr>
    </w:p>
    <w:p w:rsidR="000B4638" w:rsidRPr="007126B4" w:rsidRDefault="000B4638" w:rsidP="000B4638">
      <w:pPr>
        <w:autoSpaceDE w:val="0"/>
        <w:autoSpaceDN w:val="0"/>
        <w:adjustRightInd w:val="0"/>
        <w:spacing w:line="276" w:lineRule="auto"/>
        <w:ind w:firstLine="709"/>
        <w:rPr>
          <w:b/>
          <w:bCs/>
          <w:szCs w:val="28"/>
        </w:rPr>
      </w:pPr>
      <w:r w:rsidRPr="007126B4">
        <w:rPr>
          <w:b/>
          <w:bCs/>
          <w:szCs w:val="28"/>
        </w:rPr>
        <w:t xml:space="preserve">                                                       Дисциплина</w:t>
      </w:r>
    </w:p>
    <w:p w:rsidR="000B4638" w:rsidRPr="007126B4" w:rsidRDefault="000B4638" w:rsidP="000B4638">
      <w:pPr>
        <w:pStyle w:val="a6"/>
        <w:jc w:val="center"/>
        <w:rPr>
          <w:b/>
        </w:rPr>
      </w:pPr>
      <w:r w:rsidRPr="007126B4">
        <w:rPr>
          <w:b/>
        </w:rPr>
        <w:t>«Философские проблемы медицины»</w:t>
      </w:r>
    </w:p>
    <w:p w:rsidR="000B4638" w:rsidRDefault="000B4638" w:rsidP="000B4638">
      <w:pPr>
        <w:tabs>
          <w:tab w:val="left" w:pos="142"/>
          <w:tab w:val="left" w:pos="1134"/>
        </w:tabs>
        <w:spacing w:line="276" w:lineRule="auto"/>
        <w:ind w:left="709"/>
      </w:pPr>
    </w:p>
    <w:p w:rsidR="00052D6B" w:rsidRDefault="00052D6B" w:rsidP="000B4638">
      <w:pPr>
        <w:tabs>
          <w:tab w:val="left" w:pos="142"/>
          <w:tab w:val="left" w:pos="1134"/>
        </w:tabs>
        <w:spacing w:line="276" w:lineRule="auto"/>
        <w:ind w:left="709"/>
      </w:pPr>
    </w:p>
    <w:p w:rsidR="00147CCB" w:rsidRDefault="00147CCB" w:rsidP="000B4638">
      <w:pPr>
        <w:tabs>
          <w:tab w:val="left" w:pos="142"/>
          <w:tab w:val="left" w:pos="1134"/>
        </w:tabs>
        <w:spacing w:line="276" w:lineRule="auto"/>
        <w:ind w:left="709"/>
      </w:pPr>
    </w:p>
    <w:p w:rsidR="000B4638" w:rsidRPr="007126B4" w:rsidRDefault="000B4638" w:rsidP="000B4638">
      <w:pPr>
        <w:jc w:val="center"/>
        <w:rPr>
          <w:b/>
        </w:rPr>
      </w:pPr>
      <w:r w:rsidRPr="007126B4">
        <w:rPr>
          <w:b/>
        </w:rPr>
        <w:t>БИЛЕТ К ЗАЧЕТУ №1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Философия медицины, ее цели, задачи и основная проблематика.</w:t>
      </w:r>
    </w:p>
    <w:p w:rsidR="000B4638" w:rsidRPr="001E3842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Методологическое значение диалектической концепции причинности для современного медицинского познания.</w:t>
      </w:r>
    </w:p>
    <w:p w:rsidR="000B4638" w:rsidRDefault="000B4638" w:rsidP="000B4638">
      <w:pPr>
        <w:pStyle w:val="a8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3842">
        <w:rPr>
          <w:rFonts w:ascii="Times New Roman" w:hAnsi="Times New Roman"/>
          <w:sz w:val="24"/>
          <w:szCs w:val="24"/>
        </w:rPr>
        <w:t>Здоровье (порядок), болезнь (хаос) - как качественные состояния организма.</w:t>
      </w:r>
    </w:p>
    <w:p w:rsidR="000B4638" w:rsidRDefault="000B4638" w:rsidP="000B4638">
      <w:pPr>
        <w:jc w:val="both"/>
      </w:pPr>
    </w:p>
    <w:p w:rsidR="00086A12" w:rsidRDefault="00086A12" w:rsidP="000B4638">
      <w:pPr>
        <w:jc w:val="both"/>
      </w:pPr>
    </w:p>
    <w:p w:rsidR="00086A12" w:rsidRDefault="00086A12" w:rsidP="000B4638">
      <w:pPr>
        <w:jc w:val="both"/>
      </w:pPr>
    </w:p>
    <w:p w:rsidR="00147CCB" w:rsidRDefault="00147CCB" w:rsidP="000B4638">
      <w:pPr>
        <w:jc w:val="both"/>
      </w:pPr>
    </w:p>
    <w:p w:rsidR="000B4638" w:rsidRPr="00253AD6" w:rsidRDefault="000B4638" w:rsidP="000B4638">
      <w:pPr>
        <w:spacing w:line="276" w:lineRule="auto"/>
        <w:ind w:left="142" w:right="-248"/>
      </w:pPr>
      <w:r w:rsidRPr="00253AD6">
        <w:t>Утвержден на заседании кафедры, протокол от «</w:t>
      </w:r>
      <w:r>
        <w:t xml:space="preserve">  » ______</w:t>
      </w:r>
      <w:r w:rsidRPr="00253AD6">
        <w:t>20</w:t>
      </w:r>
      <w:r>
        <w:t xml:space="preserve">20 </w:t>
      </w:r>
      <w:r w:rsidRPr="00253AD6">
        <w:t xml:space="preserve">г. № </w:t>
      </w:r>
      <w:r>
        <w:t>1</w:t>
      </w:r>
    </w:p>
    <w:p w:rsidR="000B4638" w:rsidRDefault="000B4638" w:rsidP="0036637F">
      <w:pPr>
        <w:spacing w:line="276" w:lineRule="auto"/>
        <w:ind w:left="142"/>
      </w:pPr>
      <w:r>
        <w:t xml:space="preserve">  </w:t>
      </w:r>
      <w:r w:rsidRPr="00253AD6">
        <w:t>Заведующий кафедрой:</w:t>
      </w:r>
    </w:p>
    <w:p w:rsidR="00086A12" w:rsidRPr="00253AD6" w:rsidRDefault="00086A12" w:rsidP="0036637F">
      <w:pPr>
        <w:spacing w:line="276" w:lineRule="auto"/>
        <w:ind w:left="142"/>
      </w:pPr>
    </w:p>
    <w:p w:rsidR="000B4638" w:rsidRDefault="000B4638" w:rsidP="00785F87">
      <w:pPr>
        <w:ind w:left="142"/>
      </w:pPr>
      <w:r>
        <w:t xml:space="preserve">Алиев Н.И. д.ф.н., </w:t>
      </w:r>
    </w:p>
    <w:p w:rsidR="000B4638" w:rsidRDefault="000B4638" w:rsidP="00785F87">
      <w:pPr>
        <w:ind w:left="142"/>
      </w:pPr>
      <w:r>
        <w:t>заведующий кафедрой гуманитарных дисциплин   ______________</w:t>
      </w:r>
      <w:r w:rsidR="00785F87">
        <w:t>___</w:t>
      </w:r>
      <w:r>
        <w:t xml:space="preserve"> </w:t>
      </w:r>
    </w:p>
    <w:p w:rsidR="00086A12" w:rsidRDefault="00086A12" w:rsidP="00785F87">
      <w:pPr>
        <w:ind w:left="142"/>
      </w:pPr>
    </w:p>
    <w:p w:rsidR="000B4638" w:rsidRPr="00253AD6" w:rsidRDefault="000B4638" w:rsidP="004D3CFC">
      <w:pPr>
        <w:spacing w:line="276" w:lineRule="auto"/>
        <w:ind w:left="142"/>
      </w:pPr>
      <w:r>
        <w:t xml:space="preserve">  </w:t>
      </w:r>
      <w:r w:rsidRPr="00253AD6">
        <w:t>Составители:</w:t>
      </w:r>
    </w:p>
    <w:p w:rsidR="000B4638" w:rsidRDefault="000B4638" w:rsidP="00785F87">
      <w:pPr>
        <w:ind w:left="142"/>
      </w:pPr>
      <w:r>
        <w:t xml:space="preserve">Алиев Н.И., д.ф.н., </w:t>
      </w:r>
    </w:p>
    <w:p w:rsidR="000B4638" w:rsidRDefault="000B4638" w:rsidP="000B4638">
      <w:pPr>
        <w:spacing w:line="276" w:lineRule="auto"/>
        <w:ind w:left="142"/>
        <w:rPr>
          <w:i/>
        </w:rPr>
      </w:pPr>
      <w:r>
        <w:t xml:space="preserve">профессор кафедры гуманитарных дисциплин </w:t>
      </w:r>
      <w:r>
        <w:rPr>
          <w:i/>
        </w:rPr>
        <w:t xml:space="preserve"> </w:t>
      </w:r>
      <w:r w:rsidRPr="00253AD6">
        <w:rPr>
          <w:i/>
        </w:rPr>
        <w:t xml:space="preserve"> </w:t>
      </w:r>
      <w:r>
        <w:rPr>
          <w:i/>
        </w:rPr>
        <w:t>____________________</w:t>
      </w:r>
      <w:r w:rsidRPr="00253AD6">
        <w:rPr>
          <w:i/>
        </w:rPr>
        <w:t xml:space="preserve"> </w:t>
      </w:r>
    </w:p>
    <w:p w:rsidR="00086A12" w:rsidRDefault="00086A12" w:rsidP="000B4638">
      <w:pPr>
        <w:spacing w:line="276" w:lineRule="auto"/>
        <w:ind w:left="142"/>
        <w:rPr>
          <w:i/>
        </w:rPr>
      </w:pPr>
    </w:p>
    <w:p w:rsidR="000B4638" w:rsidRDefault="000B4638" w:rsidP="000B4638">
      <w:pPr>
        <w:spacing w:line="276" w:lineRule="auto"/>
        <w:ind w:left="142"/>
      </w:pPr>
      <w:r>
        <w:rPr>
          <w:i/>
        </w:rPr>
        <w:t xml:space="preserve"> </w:t>
      </w:r>
      <w:r>
        <w:t xml:space="preserve">«27» августа </w:t>
      </w:r>
      <w:r w:rsidRPr="00253AD6">
        <w:t>20</w:t>
      </w:r>
      <w:r>
        <w:t>20</w:t>
      </w:r>
      <w:r w:rsidRPr="00ED670D">
        <w:t xml:space="preserve"> </w:t>
      </w:r>
      <w:r w:rsidRPr="00253AD6">
        <w:t>г.</w:t>
      </w:r>
    </w:p>
    <w:p w:rsidR="00086A12" w:rsidRDefault="00086A12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147CCB" w:rsidRDefault="00147CCB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7D5CB1" w:rsidRDefault="007D5CB1" w:rsidP="000B4638">
      <w:pPr>
        <w:spacing w:line="276" w:lineRule="auto"/>
        <w:ind w:left="142"/>
      </w:pPr>
    </w:p>
    <w:p w:rsidR="00C97D64" w:rsidRPr="00F63091" w:rsidRDefault="00B6116C" w:rsidP="00B6116C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6116C">
        <w:rPr>
          <w:rFonts w:ascii="Times New Roman" w:hAnsi="Times New Roman"/>
          <w:b/>
          <w:sz w:val="24"/>
          <w:szCs w:val="24"/>
        </w:rPr>
        <w:t xml:space="preserve">. </w:t>
      </w:r>
      <w:r w:rsidR="00C97D64" w:rsidRPr="00F63091">
        <w:rPr>
          <w:rFonts w:ascii="Times New Roman" w:hAnsi="Times New Roman"/>
          <w:b/>
          <w:sz w:val="24"/>
          <w:szCs w:val="24"/>
        </w:rPr>
        <w:t xml:space="preserve">УЧЕБНО – МЕТОДИЧЕСКОЕ И ИНФОРМАЦИОННОЕ ОБЕСПЕЧЕНИЕ ДИСЦИПЛИНЫ </w:t>
      </w: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7.1. Основная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Cs/>
          <w:i/>
          <w:iCs/>
          <w:color w:val="000000"/>
          <w:sz w:val="24"/>
          <w:szCs w:val="24"/>
        </w:rPr>
      </w:pPr>
      <w:r w:rsidRPr="00F63091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7201"/>
        <w:gridCol w:w="1665"/>
      </w:tblGrid>
      <w:tr w:rsidR="00302C33" w:rsidRPr="00F63091" w:rsidTr="00102245">
        <w:trPr>
          <w:trHeight w:val="828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7031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  <w:tc>
          <w:tcPr>
            <w:tcW w:w="1626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Количество экземпляров в библиотеке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7031" w:type="dxa"/>
            <w:vAlign w:val="center"/>
          </w:tcPr>
          <w:p w:rsidR="00302C33" w:rsidRPr="00102245" w:rsidRDefault="00102245" w:rsidP="001E1F7C">
            <w:pPr>
              <w:jc w:val="both"/>
              <w:rPr>
                <w:lang w:eastAsia="en-US"/>
              </w:rPr>
            </w:pPr>
            <w:r w:rsidRPr="0010224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Философия</w:t>
            </w:r>
            <w:r w:rsidRPr="0010224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: учебник для </w:t>
            </w:r>
            <w:r w:rsidR="001E1F7C">
              <w:rPr>
                <w:bCs/>
                <w:lang w:eastAsia="en-US"/>
              </w:rPr>
              <w:t>студентов мед</w:t>
            </w:r>
            <w:proofErr w:type="gramStart"/>
            <w:r w:rsidR="001E1F7C">
              <w:rPr>
                <w:bCs/>
                <w:lang w:eastAsia="en-US"/>
              </w:rPr>
              <w:t>.</w:t>
            </w:r>
            <w:proofErr w:type="gramEnd"/>
            <w:r w:rsidR="001E1F7C">
              <w:rPr>
                <w:bCs/>
                <w:lang w:eastAsia="en-US"/>
              </w:rPr>
              <w:t xml:space="preserve"> </w:t>
            </w:r>
            <w:proofErr w:type="gramStart"/>
            <w:r w:rsidR="001E1F7C">
              <w:rPr>
                <w:bCs/>
                <w:lang w:eastAsia="en-US"/>
              </w:rPr>
              <w:t>и</w:t>
            </w:r>
            <w:proofErr w:type="gramEnd"/>
            <w:r w:rsidR="001E1F7C">
              <w:rPr>
                <w:bCs/>
                <w:lang w:eastAsia="en-US"/>
              </w:rPr>
              <w:t xml:space="preserve"> фарм</w:t>
            </w:r>
            <w:r>
              <w:rPr>
                <w:bCs/>
                <w:lang w:eastAsia="en-US"/>
              </w:rPr>
              <w:t>.</w:t>
            </w:r>
            <w:r w:rsidR="001E1F7C">
              <w:rPr>
                <w:bCs/>
                <w:lang w:eastAsia="en-US"/>
              </w:rPr>
              <w:t xml:space="preserve"> вузов.</w:t>
            </w:r>
            <w:r>
              <w:rPr>
                <w:bCs/>
                <w:lang w:eastAsia="en-US"/>
              </w:rPr>
              <w:t xml:space="preserve"> Хрусталев Ю.М., </w:t>
            </w:r>
            <w:r w:rsidR="001E1F7C">
              <w:rPr>
                <w:bCs/>
                <w:lang w:eastAsia="en-US"/>
              </w:rPr>
              <w:t>1-е издание</w:t>
            </w:r>
            <w:r w:rsidR="00F81E9F">
              <w:rPr>
                <w:bCs/>
                <w:lang w:eastAsia="en-US"/>
              </w:rPr>
              <w:t xml:space="preserve"> 200</w:t>
            </w:r>
            <w:r w:rsidR="001E1F7C">
              <w:rPr>
                <w:bCs/>
                <w:lang w:eastAsia="en-US"/>
              </w:rPr>
              <w:t>5</w:t>
            </w:r>
            <w:r w:rsidR="00F81E9F">
              <w:rPr>
                <w:bCs/>
                <w:lang w:eastAsia="en-US"/>
              </w:rPr>
              <w:t xml:space="preserve">г. М.: </w:t>
            </w:r>
            <w:r w:rsidR="00E82ABA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E82ABA">
              <w:rPr>
                <w:bCs/>
                <w:lang w:eastAsia="en-US"/>
              </w:rPr>
              <w:t>ТАР-</w:t>
            </w:r>
            <w:r w:rsidR="00F81E9F">
              <w:rPr>
                <w:bCs/>
                <w:lang w:eastAsia="en-US"/>
              </w:rPr>
              <w:t>Медиа</w:t>
            </w:r>
            <w:r>
              <w:rPr>
                <w:bCs/>
                <w:lang w:eastAsia="en-US"/>
              </w:rPr>
              <w:t xml:space="preserve"> </w:t>
            </w:r>
            <w:r w:rsidR="001E1F7C">
              <w:rPr>
                <w:bCs/>
                <w:lang w:eastAsia="en-US"/>
              </w:rPr>
              <w:t>640</w:t>
            </w:r>
            <w:r>
              <w:rPr>
                <w:bCs/>
                <w:lang w:eastAsia="en-US"/>
              </w:rPr>
              <w:t>с. – текст непосредственный.</w:t>
            </w:r>
          </w:p>
        </w:tc>
        <w:tc>
          <w:tcPr>
            <w:tcW w:w="1626" w:type="dxa"/>
            <w:vAlign w:val="center"/>
          </w:tcPr>
          <w:p w:rsidR="00302C33" w:rsidRPr="00F63091" w:rsidRDefault="001E1F7C" w:rsidP="00302C33">
            <w:pPr>
              <w:jc w:val="center"/>
            </w:pPr>
            <w:r>
              <w:t>45</w:t>
            </w:r>
          </w:p>
        </w:tc>
      </w:tr>
      <w:tr w:rsidR="00302C33" w:rsidRPr="00F63091" w:rsidTr="00102245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7031" w:type="dxa"/>
          </w:tcPr>
          <w:p w:rsidR="00302C33" w:rsidRPr="00F63091" w:rsidRDefault="001E1F7C" w:rsidP="001E1F7C">
            <w:pPr>
              <w:jc w:val="both"/>
              <w:rPr>
                <w:lang w:eastAsia="en-US"/>
              </w:rPr>
            </w:pPr>
            <w:r w:rsidRPr="0010224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Философия</w:t>
            </w:r>
            <w:r w:rsidRPr="0010224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>: учебник для студентов мед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и</w:t>
            </w:r>
            <w:proofErr w:type="gramEnd"/>
            <w:r>
              <w:rPr>
                <w:bCs/>
                <w:lang w:eastAsia="en-US"/>
              </w:rPr>
              <w:t xml:space="preserve"> фарм. вузов. Хрусталев Ю.М., 1-е издание 2005г. М.: ГЭОТАР-Медиа 640с. – текст непосредственный.</w:t>
            </w:r>
          </w:p>
        </w:tc>
        <w:tc>
          <w:tcPr>
            <w:tcW w:w="1626" w:type="dxa"/>
          </w:tcPr>
          <w:p w:rsidR="001E1F7C" w:rsidRDefault="001E1F7C" w:rsidP="00302C33">
            <w:pPr>
              <w:jc w:val="center"/>
            </w:pPr>
          </w:p>
          <w:p w:rsidR="00302C33" w:rsidRPr="00F63091" w:rsidRDefault="001E1F7C" w:rsidP="00302C33">
            <w:pPr>
              <w:jc w:val="center"/>
            </w:pPr>
            <w:r>
              <w:t>76</w:t>
            </w:r>
          </w:p>
        </w:tc>
      </w:tr>
      <w:tr w:rsidR="001E1F7C" w:rsidRPr="00F63091" w:rsidTr="00102245">
        <w:trPr>
          <w:trHeight w:val="340"/>
        </w:trPr>
        <w:tc>
          <w:tcPr>
            <w:tcW w:w="540" w:type="dxa"/>
            <w:vAlign w:val="center"/>
          </w:tcPr>
          <w:p w:rsidR="001E1F7C" w:rsidRPr="00F63091" w:rsidRDefault="001E1F7C" w:rsidP="00302C33">
            <w:pPr>
              <w:jc w:val="center"/>
            </w:pPr>
            <w:r>
              <w:t>3.</w:t>
            </w:r>
          </w:p>
        </w:tc>
        <w:tc>
          <w:tcPr>
            <w:tcW w:w="7031" w:type="dxa"/>
          </w:tcPr>
          <w:p w:rsidR="001E1F7C" w:rsidRPr="001E1F7C" w:rsidRDefault="001E1F7C" w:rsidP="001E1F7C">
            <w:pPr>
              <w:jc w:val="both"/>
              <w:rPr>
                <w:bCs/>
                <w:lang w:eastAsia="en-US"/>
              </w:rPr>
            </w:pPr>
            <w:r w:rsidRPr="00102245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Философские проблемы медицины</w:t>
            </w:r>
            <w:r w:rsidRPr="00102245">
              <w:rPr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: Алиев Н.И., </w:t>
            </w:r>
            <w:proofErr w:type="spellStart"/>
            <w:r>
              <w:rPr>
                <w:bCs/>
                <w:lang w:eastAsia="en-US"/>
              </w:rPr>
              <w:t>Балахонский</w:t>
            </w:r>
            <w:proofErr w:type="spellEnd"/>
            <w:r>
              <w:rPr>
                <w:bCs/>
                <w:lang w:eastAsia="en-US"/>
              </w:rPr>
              <w:t xml:space="preserve"> В.В., </w:t>
            </w:r>
            <w:proofErr w:type="spellStart"/>
            <w:r>
              <w:rPr>
                <w:bCs/>
                <w:lang w:eastAsia="en-US"/>
              </w:rPr>
              <w:t>Абдулаева</w:t>
            </w:r>
            <w:proofErr w:type="spellEnd"/>
            <w:r>
              <w:rPr>
                <w:bCs/>
                <w:lang w:eastAsia="en-US"/>
              </w:rPr>
              <w:t xml:space="preserve"> З.Э., </w:t>
            </w:r>
            <w:proofErr w:type="spellStart"/>
            <w:r>
              <w:rPr>
                <w:bCs/>
                <w:lang w:eastAsia="en-US"/>
              </w:rPr>
              <w:t>Дибраев</w:t>
            </w:r>
            <w:proofErr w:type="spellEnd"/>
            <w:r>
              <w:rPr>
                <w:bCs/>
                <w:lang w:eastAsia="en-US"/>
              </w:rPr>
              <w:t xml:space="preserve"> А.Д., </w:t>
            </w:r>
            <w:proofErr w:type="spellStart"/>
            <w:r>
              <w:rPr>
                <w:bCs/>
                <w:lang w:eastAsia="en-US"/>
              </w:rPr>
              <w:t>Раджабов</w:t>
            </w:r>
            <w:proofErr w:type="spellEnd"/>
            <w:r>
              <w:rPr>
                <w:bCs/>
                <w:lang w:eastAsia="en-US"/>
              </w:rPr>
              <w:t xml:space="preserve"> Р.М. </w:t>
            </w:r>
            <w:r>
              <w:rPr>
                <w:bCs/>
                <w:lang w:val="en-US" w:eastAsia="en-US"/>
              </w:rPr>
              <w:t>I</w:t>
            </w:r>
            <w:r w:rsidRPr="001E1F7C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часть. Хрестоматия. 2020г. Махачкала: ИПЦ ДГМУ 411с.</w:t>
            </w:r>
          </w:p>
        </w:tc>
        <w:tc>
          <w:tcPr>
            <w:tcW w:w="1626" w:type="dxa"/>
          </w:tcPr>
          <w:p w:rsidR="001E1F7C" w:rsidRDefault="001E1F7C" w:rsidP="00302C33">
            <w:pPr>
              <w:jc w:val="center"/>
            </w:pPr>
          </w:p>
          <w:p w:rsidR="001E1F7C" w:rsidRDefault="001E1F7C" w:rsidP="00302C33">
            <w:pPr>
              <w:jc w:val="center"/>
            </w:pPr>
            <w:r>
              <w:t>25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815"/>
      </w:tblGrid>
      <w:tr w:rsidR="00302C33" w:rsidRPr="00F63091" w:rsidTr="00970178">
        <w:trPr>
          <w:trHeight w:val="355"/>
        </w:trPr>
        <w:tc>
          <w:tcPr>
            <w:tcW w:w="540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07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  <w:vAlign w:val="center"/>
          </w:tcPr>
          <w:p w:rsidR="00302C33" w:rsidRPr="00F63091" w:rsidRDefault="00E82ABA" w:rsidP="00302C33">
            <w:pPr>
              <w:jc w:val="center"/>
            </w:pPr>
            <w:r>
              <w:t>1.</w:t>
            </w:r>
          </w:p>
        </w:tc>
        <w:tc>
          <w:tcPr>
            <w:tcW w:w="8607" w:type="dxa"/>
            <w:vAlign w:val="center"/>
          </w:tcPr>
          <w:p w:rsidR="00302C33" w:rsidRPr="00FC7135" w:rsidRDefault="00E82ABA" w:rsidP="00114E18">
            <w:r w:rsidRPr="00E82ABA">
              <w:t>Учебник [электронный ресурс] /</w:t>
            </w:r>
            <w:r>
              <w:t xml:space="preserve"> Ю.М. Хрусталев. Москва,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9A388B">
              <w:rPr>
                <w:bCs/>
                <w:lang w:eastAsia="en-US"/>
              </w:rPr>
              <w:t>едиа,</w:t>
            </w:r>
            <w:r>
              <w:rPr>
                <w:bCs/>
                <w:lang w:eastAsia="en-US"/>
              </w:rPr>
              <w:t xml:space="preserve"> 2015. Режим доступа: </w:t>
            </w:r>
            <w:hyperlink r:id="rId13" w:history="1">
              <w:r w:rsidR="005078F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5078F8" w:rsidRPr="00DA51DD">
                <w:rPr>
                  <w:rStyle w:val="a9"/>
                  <w:bCs/>
                  <w:lang w:eastAsia="en-US"/>
                </w:rPr>
                <w:t>://</w:t>
              </w:r>
              <w:r w:rsidR="005078F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5078F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5078F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5078F8">
              <w:rPr>
                <w:bCs/>
                <w:lang w:eastAsia="en-US"/>
              </w:rPr>
              <w:t xml:space="preserve"> </w:t>
            </w:r>
            <w:r w:rsidR="005078F8" w:rsidRPr="00FC7135">
              <w:rPr>
                <w:bCs/>
                <w:lang w:eastAsia="en-US"/>
              </w:rPr>
              <w:t>/</w:t>
            </w:r>
            <w:r w:rsidR="005078F8">
              <w:rPr>
                <w:bCs/>
                <w:lang w:val="en-US" w:eastAsia="en-US"/>
              </w:rPr>
              <w:t>book</w:t>
            </w:r>
            <w:r w:rsidR="005078F8" w:rsidRPr="00FC7135">
              <w:rPr>
                <w:bCs/>
                <w:lang w:eastAsia="en-US"/>
              </w:rPr>
              <w:t>/</w:t>
            </w:r>
            <w:r w:rsidR="0033559F">
              <w:rPr>
                <w:bCs/>
                <w:lang w:val="en-US" w:eastAsia="en-US"/>
              </w:rPr>
              <w:t>ISBN</w:t>
            </w:r>
            <w:r w:rsidR="005078F8" w:rsidRPr="00FC7135">
              <w:rPr>
                <w:bCs/>
                <w:lang w:eastAsia="en-US"/>
              </w:rPr>
              <w:t xml:space="preserve"> 9785970434772 </w:t>
            </w:r>
            <w:r w:rsidR="005078F8"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970178">
        <w:trPr>
          <w:trHeight w:val="340"/>
        </w:trPr>
        <w:tc>
          <w:tcPr>
            <w:tcW w:w="540" w:type="dxa"/>
          </w:tcPr>
          <w:p w:rsidR="00302C33" w:rsidRPr="005078F8" w:rsidRDefault="005078F8" w:rsidP="005078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607" w:type="dxa"/>
          </w:tcPr>
          <w:p w:rsidR="00302C33" w:rsidRPr="005078F8" w:rsidRDefault="005078F8" w:rsidP="00114E18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5078F8">
              <w:t>/</w:t>
            </w:r>
            <w:r>
              <w:t xml:space="preserve">Хрусталев Ю.М. </w:t>
            </w:r>
            <w:r w:rsidR="00C95876">
              <w:t>–</w:t>
            </w:r>
            <w:r>
              <w:t xml:space="preserve"> Мо</w:t>
            </w:r>
            <w:r w:rsidR="00C95876">
              <w:t xml:space="preserve">сква, </w:t>
            </w:r>
            <w:r w:rsidR="00C95876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C95876"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 w:rsidR="00C95876">
              <w:rPr>
                <w:bCs/>
                <w:lang w:eastAsia="en-US"/>
              </w:rPr>
              <w:t xml:space="preserve">едиа. Режим доступа: </w:t>
            </w:r>
            <w:hyperlink r:id="rId14" w:history="1">
              <w:r w:rsidR="00C95876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C95876" w:rsidRPr="00DA51DD">
                <w:rPr>
                  <w:rStyle w:val="a9"/>
                  <w:bCs/>
                  <w:lang w:eastAsia="en-US"/>
                </w:rPr>
                <w:t>://</w:t>
              </w:r>
              <w:r w:rsidR="00C95876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C95876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C95876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C95876">
              <w:rPr>
                <w:bCs/>
                <w:lang w:eastAsia="en-US"/>
              </w:rPr>
              <w:t xml:space="preserve"> </w:t>
            </w:r>
            <w:r w:rsidR="00C95876" w:rsidRPr="00114E18">
              <w:rPr>
                <w:bCs/>
                <w:lang w:eastAsia="en-US"/>
              </w:rPr>
              <w:t>/</w:t>
            </w:r>
            <w:r w:rsidR="00C95876">
              <w:rPr>
                <w:bCs/>
                <w:lang w:val="en-US" w:eastAsia="en-US"/>
              </w:rPr>
              <w:t>book</w:t>
            </w:r>
            <w:r w:rsidR="00C95876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C95876" w:rsidRPr="00114E18">
              <w:rPr>
                <w:bCs/>
                <w:lang w:eastAsia="en-US"/>
              </w:rPr>
              <w:t xml:space="preserve"> 97859704</w:t>
            </w:r>
            <w:r w:rsidR="00E231B1" w:rsidRPr="00114E18">
              <w:rPr>
                <w:bCs/>
                <w:lang w:eastAsia="en-US"/>
              </w:rPr>
              <w:t>05543</w:t>
            </w:r>
            <w:r w:rsidR="00C95876" w:rsidRPr="00114E18">
              <w:rPr>
                <w:bCs/>
                <w:lang w:eastAsia="en-US"/>
              </w:rPr>
              <w:t xml:space="preserve"> </w:t>
            </w:r>
            <w:r w:rsidR="00C95876">
              <w:rPr>
                <w:bCs/>
                <w:lang w:val="en-US" w:eastAsia="en-US"/>
              </w:rPr>
              <w:t>html</w:t>
            </w:r>
          </w:p>
        </w:tc>
      </w:tr>
      <w:tr w:rsidR="00102245" w:rsidRPr="00F63091" w:rsidTr="00970178">
        <w:trPr>
          <w:trHeight w:val="340"/>
        </w:trPr>
        <w:tc>
          <w:tcPr>
            <w:tcW w:w="540" w:type="dxa"/>
          </w:tcPr>
          <w:p w:rsidR="00102245" w:rsidRPr="00F63091" w:rsidRDefault="00C95876" w:rsidP="00C95876">
            <w:pPr>
              <w:jc w:val="center"/>
            </w:pPr>
            <w:r>
              <w:t xml:space="preserve">3. </w:t>
            </w:r>
          </w:p>
        </w:tc>
        <w:tc>
          <w:tcPr>
            <w:tcW w:w="8607" w:type="dxa"/>
          </w:tcPr>
          <w:p w:rsidR="00102245" w:rsidRPr="00970178" w:rsidRDefault="00C95876" w:rsidP="003C0EE7">
            <w:r>
              <w:t xml:space="preserve">Философия науки и медицины </w:t>
            </w:r>
            <w:r w:rsidRPr="00E82ABA">
              <w:t>[электронный ресурс]</w:t>
            </w:r>
            <w:r>
              <w:t xml:space="preserve">: учебник для аспирантов и соискателей </w:t>
            </w:r>
            <w:r w:rsidR="00970178" w:rsidRPr="00970178">
              <w:t>/</w:t>
            </w:r>
            <w:r w:rsidR="00970178">
              <w:t xml:space="preserve">Хрусталев Ю.М., </w:t>
            </w:r>
            <w:proofErr w:type="spellStart"/>
            <w:r w:rsidR="00970178">
              <w:t>Царегородцев</w:t>
            </w:r>
            <w:proofErr w:type="spellEnd"/>
            <w:r w:rsidR="00970178">
              <w:t xml:space="preserve"> Г.И. –</w:t>
            </w:r>
            <w:r w:rsidR="00970178" w:rsidRPr="00970178">
              <w:t xml:space="preserve"> </w:t>
            </w:r>
            <w:r w:rsidR="00970178">
              <w:t xml:space="preserve">Москва, </w:t>
            </w:r>
            <w:r w:rsidR="00970178"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 w:rsidR="00970178">
              <w:rPr>
                <w:bCs/>
                <w:lang w:eastAsia="en-US"/>
              </w:rPr>
              <w:t>ТАР-</w:t>
            </w:r>
            <w:r w:rsidR="003C0EE7">
              <w:rPr>
                <w:bCs/>
                <w:lang w:eastAsia="en-US"/>
              </w:rPr>
              <w:t>М</w:t>
            </w:r>
            <w:r w:rsidR="00970178">
              <w:rPr>
                <w:bCs/>
                <w:lang w:eastAsia="en-US"/>
              </w:rPr>
              <w:t xml:space="preserve">едиа. Режим доступа: </w:t>
            </w:r>
            <w:hyperlink r:id="rId15" w:history="1">
              <w:r w:rsidR="00970178"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="00970178" w:rsidRPr="00DA51DD">
                <w:rPr>
                  <w:rStyle w:val="a9"/>
                  <w:bCs/>
                  <w:lang w:eastAsia="en-US"/>
                </w:rPr>
                <w:t>://</w:t>
              </w:r>
              <w:r w:rsidR="00970178" w:rsidRPr="00DA51DD">
                <w:rPr>
                  <w:rStyle w:val="a9"/>
                  <w:bCs/>
                  <w:lang w:val="en-US" w:eastAsia="en-US"/>
                </w:rPr>
                <w:t>www</w:t>
              </w:r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="00970178"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="00970178"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70178">
              <w:rPr>
                <w:bCs/>
                <w:lang w:eastAsia="en-US"/>
              </w:rPr>
              <w:t xml:space="preserve"> </w:t>
            </w:r>
            <w:r w:rsidR="00970178" w:rsidRPr="00114E18">
              <w:rPr>
                <w:bCs/>
                <w:lang w:eastAsia="en-US"/>
              </w:rPr>
              <w:t>/</w:t>
            </w:r>
            <w:r w:rsidR="00970178">
              <w:rPr>
                <w:bCs/>
                <w:lang w:val="en-US" w:eastAsia="en-US"/>
              </w:rPr>
              <w:t>book</w:t>
            </w:r>
            <w:r w:rsidR="00970178" w:rsidRPr="00114E18">
              <w:rPr>
                <w:bCs/>
                <w:lang w:eastAsia="en-US"/>
              </w:rPr>
              <w:t>/</w:t>
            </w:r>
            <w:r w:rsidR="00E231B1">
              <w:rPr>
                <w:bCs/>
                <w:lang w:val="en-US" w:eastAsia="en-US"/>
              </w:rPr>
              <w:t>ISBN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E231B1" w:rsidRPr="00114E18">
              <w:rPr>
                <w:bCs/>
                <w:lang w:eastAsia="en-US"/>
              </w:rPr>
              <w:t>597043717</w:t>
            </w:r>
            <w:r w:rsidR="00970178" w:rsidRPr="00114E18">
              <w:rPr>
                <w:bCs/>
                <w:lang w:eastAsia="en-US"/>
              </w:rPr>
              <w:t xml:space="preserve"> </w:t>
            </w:r>
            <w:r w:rsidR="00970178">
              <w:rPr>
                <w:bCs/>
                <w:lang w:val="en-US" w:eastAsia="en-US"/>
              </w:rPr>
              <w:t>html</w:t>
            </w:r>
          </w:p>
        </w:tc>
      </w:tr>
      <w:tr w:rsidR="00970178" w:rsidRPr="00F63091" w:rsidTr="00970178">
        <w:trPr>
          <w:trHeight w:val="340"/>
        </w:trPr>
        <w:tc>
          <w:tcPr>
            <w:tcW w:w="540" w:type="dxa"/>
          </w:tcPr>
          <w:p w:rsidR="00970178" w:rsidRPr="00970178" w:rsidRDefault="00970178" w:rsidP="00970178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8607" w:type="dxa"/>
          </w:tcPr>
          <w:p w:rsidR="00970178" w:rsidRPr="00970178" w:rsidRDefault="00970178" w:rsidP="00114E18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114E18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350 с. Режим доступа: </w:t>
            </w:r>
            <w:hyperlink r:id="rId16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231B1" w:rsidRPr="00E231B1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ISBN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 w:rsidRPr="00E231B1">
              <w:rPr>
                <w:bCs/>
                <w:lang w:eastAsia="en-US"/>
              </w:rPr>
              <w:t>5923103710</w:t>
            </w:r>
            <w:r w:rsidR="00E231B1" w:rsidRPr="00970178">
              <w:rPr>
                <w:bCs/>
                <w:lang w:eastAsia="en-US"/>
              </w:rPr>
              <w:t xml:space="preserve"> </w:t>
            </w:r>
            <w:r w:rsidR="00E231B1"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rPr>
          <w:b/>
        </w:rPr>
      </w:pPr>
    </w:p>
    <w:p w:rsidR="00302C33" w:rsidRPr="00F63091" w:rsidRDefault="00302C33" w:rsidP="00B6116C">
      <w:pPr>
        <w:pStyle w:val="Default"/>
        <w:spacing w:line="276" w:lineRule="auto"/>
        <w:ind w:firstLine="709"/>
      </w:pPr>
      <w:r w:rsidRPr="00F63091">
        <w:rPr>
          <w:b/>
          <w:bCs/>
          <w:iCs/>
        </w:rPr>
        <w:t>7.2. Дополнительная литература</w:t>
      </w:r>
    </w:p>
    <w:p w:rsidR="00302C33" w:rsidRPr="00F63091" w:rsidRDefault="00302C33" w:rsidP="00B6116C">
      <w:pPr>
        <w:pStyle w:val="ae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709"/>
        <w:jc w:val="center"/>
        <w:rPr>
          <w:b/>
          <w:bCs/>
          <w:iCs/>
          <w:color w:val="000000"/>
          <w:sz w:val="24"/>
          <w:szCs w:val="24"/>
        </w:rPr>
      </w:pPr>
      <w:r w:rsidRPr="00F63091">
        <w:rPr>
          <w:b/>
          <w:bCs/>
          <w:iCs/>
          <w:color w:val="000000"/>
          <w:sz w:val="24"/>
          <w:szCs w:val="24"/>
        </w:rPr>
        <w:t>Печатные издания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068"/>
        <w:gridCol w:w="1666"/>
      </w:tblGrid>
      <w:tr w:rsidR="00302C33" w:rsidRPr="00F63091" w:rsidTr="00052D6B">
        <w:trPr>
          <w:trHeight w:val="828"/>
        </w:trPr>
        <w:tc>
          <w:tcPr>
            <w:tcW w:w="539" w:type="dxa"/>
          </w:tcPr>
          <w:p w:rsidR="00302C33" w:rsidRPr="00F63091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6901" w:type="dxa"/>
          </w:tcPr>
          <w:p w:rsidR="00302C33" w:rsidRPr="001E1F7C" w:rsidRDefault="00302C33" w:rsidP="00B6116C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1E1F7C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627" w:type="dxa"/>
          </w:tcPr>
          <w:p w:rsidR="00302C33" w:rsidRPr="001E1F7C" w:rsidRDefault="00302C33" w:rsidP="00B6116C">
            <w:pPr>
              <w:spacing w:line="276" w:lineRule="auto"/>
              <w:jc w:val="center"/>
              <w:rPr>
                <w:b/>
              </w:rPr>
            </w:pPr>
            <w:r w:rsidRPr="001E1F7C">
              <w:rPr>
                <w:b/>
                <w:sz w:val="22"/>
                <w:szCs w:val="22"/>
              </w:rPr>
              <w:t>Количество экземпляров в библиотеке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lastRenderedPageBreak/>
              <w:t>1.</w:t>
            </w:r>
          </w:p>
        </w:tc>
        <w:tc>
          <w:tcPr>
            <w:tcW w:w="6901" w:type="dxa"/>
            <w:vAlign w:val="center"/>
          </w:tcPr>
          <w:p w:rsidR="00302C33" w:rsidRPr="008E4D7F" w:rsidRDefault="008E4D7F" w:rsidP="00302C33">
            <w:pPr>
              <w:spacing w:line="256" w:lineRule="auto"/>
              <w:jc w:val="both"/>
              <w:rPr>
                <w:lang w:eastAsia="en-US"/>
              </w:rPr>
            </w:pPr>
            <w:r w:rsidRPr="008E4D7F">
              <w:rPr>
                <w:lang w:eastAsia="en-US"/>
              </w:rPr>
              <w:t>Гносеологические аспекты обоснования в медицинской науке учебное пособие в медицинской науке. Учебное пособие. Алиев Н.И. 2002г. Издательство СПбГУ 175с.</w:t>
            </w:r>
          </w:p>
        </w:tc>
        <w:tc>
          <w:tcPr>
            <w:tcW w:w="1627" w:type="dxa"/>
          </w:tcPr>
          <w:p w:rsidR="00302C33" w:rsidRPr="00F63091" w:rsidRDefault="008E4D7F" w:rsidP="00302C33">
            <w:pPr>
              <w:jc w:val="center"/>
            </w:pPr>
            <w:r>
              <w:t xml:space="preserve"> 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2.</w:t>
            </w:r>
          </w:p>
        </w:tc>
        <w:tc>
          <w:tcPr>
            <w:tcW w:w="6901" w:type="dxa"/>
          </w:tcPr>
          <w:p w:rsidR="00302C33" w:rsidRPr="00F63091" w:rsidRDefault="003F3145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«Философия и медицина» Сержантов И.Я., Корольков А.А., 1986г. Издательство Ленинградского университета 280с.</w:t>
            </w:r>
          </w:p>
        </w:tc>
        <w:tc>
          <w:tcPr>
            <w:tcW w:w="1627" w:type="dxa"/>
          </w:tcPr>
          <w:p w:rsidR="00302C33" w:rsidRPr="00F63091" w:rsidRDefault="003F3145" w:rsidP="00302C33">
            <w:pPr>
              <w:jc w:val="center"/>
            </w:pPr>
            <w:r>
              <w:t>5 экз.</w:t>
            </w:r>
          </w:p>
        </w:tc>
      </w:tr>
      <w:tr w:rsidR="00302C33" w:rsidRPr="00F63091" w:rsidTr="00052D6B">
        <w:trPr>
          <w:trHeight w:val="340"/>
        </w:trPr>
        <w:tc>
          <w:tcPr>
            <w:tcW w:w="539" w:type="dxa"/>
          </w:tcPr>
          <w:p w:rsidR="00302C33" w:rsidRPr="00F63091" w:rsidRDefault="008E4D7F" w:rsidP="008E4D7F">
            <w:pPr>
              <w:jc w:val="center"/>
            </w:pPr>
            <w:r>
              <w:t>3.</w:t>
            </w:r>
          </w:p>
        </w:tc>
        <w:tc>
          <w:tcPr>
            <w:tcW w:w="6901" w:type="dxa"/>
          </w:tcPr>
          <w:p w:rsidR="00302C33" w:rsidRPr="00F63091" w:rsidRDefault="00D514B3" w:rsidP="009A38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«Философия медицины» учебник для </w:t>
            </w:r>
            <w:proofErr w:type="spellStart"/>
            <w:r>
              <w:rPr>
                <w:lang w:eastAsia="en-US"/>
              </w:rPr>
              <w:t>медвузов</w:t>
            </w:r>
            <w:proofErr w:type="spellEnd"/>
            <w:r>
              <w:rPr>
                <w:lang w:eastAsia="en-US"/>
              </w:rPr>
              <w:t xml:space="preserve"> Шевченко Ю.Л. и др. 2004г. Москва</w:t>
            </w:r>
            <w:r>
              <w:t>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.</w:t>
            </w:r>
          </w:p>
        </w:tc>
        <w:tc>
          <w:tcPr>
            <w:tcW w:w="1627" w:type="dxa"/>
          </w:tcPr>
          <w:p w:rsidR="00302C33" w:rsidRPr="00F63091" w:rsidRDefault="00D514B3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4.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основания профессиональной врачебной этики» Алиев Н.И., </w:t>
            </w:r>
            <w:proofErr w:type="spellStart"/>
            <w:r>
              <w:rPr>
                <w:lang w:eastAsia="en-US"/>
              </w:rPr>
              <w:t>Балахонский</w:t>
            </w:r>
            <w:proofErr w:type="spellEnd"/>
            <w:r>
              <w:rPr>
                <w:lang w:eastAsia="en-US"/>
              </w:rPr>
              <w:t xml:space="preserve"> В.В., Нестеров М.З. 2004г., г.Махачкала 85с.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10 экз.</w:t>
            </w:r>
          </w:p>
        </w:tc>
      </w:tr>
      <w:tr w:rsidR="008E4D7F" w:rsidRPr="00F63091" w:rsidTr="00052D6B">
        <w:trPr>
          <w:trHeight w:val="340"/>
        </w:trPr>
        <w:tc>
          <w:tcPr>
            <w:tcW w:w="539" w:type="dxa"/>
          </w:tcPr>
          <w:p w:rsidR="008E4D7F" w:rsidRPr="00F63091" w:rsidRDefault="008E4D7F" w:rsidP="008E4D7F">
            <w:pPr>
              <w:jc w:val="center"/>
            </w:pPr>
            <w:r>
              <w:t>5.</w:t>
            </w:r>
          </w:p>
        </w:tc>
        <w:tc>
          <w:tcPr>
            <w:tcW w:w="6901" w:type="dxa"/>
          </w:tcPr>
          <w:p w:rsidR="008E4D7F" w:rsidRPr="00F63091" w:rsidRDefault="00531107" w:rsidP="00302C3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«Философские и социальные проблемы медицины» </w:t>
            </w:r>
            <w:proofErr w:type="spellStart"/>
            <w:r>
              <w:rPr>
                <w:lang w:eastAsia="en-US"/>
              </w:rPr>
              <w:t>Царегородцев</w:t>
            </w:r>
            <w:proofErr w:type="spellEnd"/>
            <w:r>
              <w:rPr>
                <w:lang w:eastAsia="en-US"/>
              </w:rPr>
              <w:t xml:space="preserve"> Г.И., 1966г. «Медицина» 210с.</w:t>
            </w:r>
          </w:p>
        </w:tc>
        <w:tc>
          <w:tcPr>
            <w:tcW w:w="1627" w:type="dxa"/>
          </w:tcPr>
          <w:p w:rsidR="008E4D7F" w:rsidRPr="00F63091" w:rsidRDefault="00531107" w:rsidP="00302C33">
            <w:pPr>
              <w:jc w:val="center"/>
            </w:pPr>
            <w:r>
              <w:t>15 экз.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</w:pPr>
    </w:p>
    <w:p w:rsidR="00302C33" w:rsidRPr="00F63091" w:rsidRDefault="00302C33" w:rsidP="00B6116C">
      <w:pPr>
        <w:spacing w:line="276" w:lineRule="auto"/>
        <w:ind w:firstLine="709"/>
        <w:jc w:val="center"/>
        <w:rPr>
          <w:b/>
        </w:rPr>
      </w:pPr>
      <w:r w:rsidRPr="00F63091">
        <w:rPr>
          <w:b/>
        </w:rPr>
        <w:t>Электронные издания</w:t>
      </w:r>
    </w:p>
    <w:p w:rsidR="00302C33" w:rsidRPr="00F63091" w:rsidRDefault="00302C33" w:rsidP="00B6116C">
      <w:pPr>
        <w:spacing w:line="276" w:lineRule="auto"/>
        <w:ind w:firstLine="709"/>
        <w:jc w:val="center"/>
        <w:rPr>
          <w:i/>
        </w:rPr>
      </w:pPr>
      <w:r w:rsidRPr="00F63091">
        <w:rPr>
          <w:i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8686"/>
      </w:tblGrid>
      <w:tr w:rsidR="00302C33" w:rsidRPr="00F63091" w:rsidTr="00B6116C">
        <w:trPr>
          <w:trHeight w:val="379"/>
        </w:trPr>
        <w:tc>
          <w:tcPr>
            <w:tcW w:w="548" w:type="dxa"/>
          </w:tcPr>
          <w:p w:rsidR="00302C33" w:rsidRPr="00F63091" w:rsidRDefault="00302C33" w:rsidP="00302C33">
            <w:pPr>
              <w:jc w:val="center"/>
              <w:rPr>
                <w:b/>
              </w:rPr>
            </w:pPr>
            <w:r w:rsidRPr="00F63091">
              <w:rPr>
                <w:b/>
              </w:rPr>
              <w:t>№</w:t>
            </w:r>
          </w:p>
        </w:tc>
        <w:tc>
          <w:tcPr>
            <w:tcW w:w="8686" w:type="dxa"/>
          </w:tcPr>
          <w:p w:rsidR="00302C33" w:rsidRPr="00F63091" w:rsidRDefault="00302C33" w:rsidP="00302C33">
            <w:pPr>
              <w:jc w:val="center"/>
              <w:rPr>
                <w:b/>
                <w:vertAlign w:val="superscript"/>
              </w:rPr>
            </w:pPr>
            <w:r w:rsidRPr="00F63091">
              <w:rPr>
                <w:b/>
              </w:rPr>
              <w:t>Наименование издания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  <w:vAlign w:val="center"/>
          </w:tcPr>
          <w:p w:rsidR="00302C33" w:rsidRPr="00F63091" w:rsidRDefault="00302C33" w:rsidP="00302C33">
            <w:pPr>
              <w:jc w:val="center"/>
            </w:pPr>
            <w:r w:rsidRPr="00F63091">
              <w:t>1.</w:t>
            </w:r>
          </w:p>
        </w:tc>
        <w:tc>
          <w:tcPr>
            <w:tcW w:w="8686" w:type="dxa"/>
            <w:vAlign w:val="center"/>
          </w:tcPr>
          <w:p w:rsidR="00302C33" w:rsidRPr="002F7917" w:rsidRDefault="002F7917" w:rsidP="009A388B">
            <w:pPr>
              <w:jc w:val="both"/>
              <w:rPr>
                <w:b/>
                <w:vertAlign w:val="superscript"/>
              </w:rPr>
            </w:pPr>
            <w:r>
              <w:rPr>
                <w:bCs/>
              </w:rPr>
              <w:t>Философия науки.</w:t>
            </w:r>
            <w:r w:rsidR="00302C33" w:rsidRPr="00F63091">
              <w:t xml:space="preserve"> </w:t>
            </w:r>
            <w:r>
              <w:t xml:space="preserve">Философия биологии и медицины </w:t>
            </w:r>
            <w:r w:rsidRPr="00E82ABA">
              <w:t>[электронный ресурс]</w:t>
            </w:r>
            <w:r>
              <w:t xml:space="preserve">: учебное пособие для вузов. </w:t>
            </w:r>
            <w:r w:rsidRPr="002F7917">
              <w:t>/</w:t>
            </w:r>
            <w:r>
              <w:t>Моисеев В.И. – Москва</w:t>
            </w:r>
            <w:r w:rsidR="006C7370">
              <w:t xml:space="preserve">. 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</w:t>
            </w:r>
            <w:r w:rsidR="006C7370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г. </w:t>
            </w:r>
            <w:r w:rsidR="006C7370">
              <w:rPr>
                <w:bCs/>
                <w:lang w:eastAsia="en-US"/>
              </w:rPr>
              <w:t>22</w:t>
            </w:r>
            <w:r>
              <w:rPr>
                <w:bCs/>
                <w:lang w:eastAsia="en-US"/>
              </w:rPr>
              <w:t xml:space="preserve">0 с. Режим доступа: </w:t>
            </w:r>
            <w:hyperlink r:id="rId17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 w:rsidR="00ED2281" w:rsidRPr="00ED2281">
              <w:rPr>
                <w:bCs/>
                <w:lang w:eastAsia="en-US"/>
              </w:rPr>
              <w:t xml:space="preserve"> </w:t>
            </w:r>
            <w:r w:rsidR="00ED2281"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97859704</w:t>
            </w:r>
            <w:r w:rsidR="00ED2281" w:rsidRPr="00ED2281">
              <w:rPr>
                <w:bCs/>
                <w:lang w:eastAsia="en-US"/>
              </w:rPr>
              <w:t>07240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  <w:tr w:rsidR="00302C33" w:rsidRPr="00F63091" w:rsidTr="00B6116C">
        <w:trPr>
          <w:trHeight w:val="340"/>
        </w:trPr>
        <w:tc>
          <w:tcPr>
            <w:tcW w:w="548" w:type="dxa"/>
          </w:tcPr>
          <w:p w:rsidR="00302C33" w:rsidRPr="00F63091" w:rsidRDefault="007D2E05" w:rsidP="007D2E05">
            <w:pPr>
              <w:jc w:val="center"/>
            </w:pPr>
            <w:r>
              <w:t>2.</w:t>
            </w:r>
          </w:p>
        </w:tc>
        <w:tc>
          <w:tcPr>
            <w:tcW w:w="8686" w:type="dxa"/>
          </w:tcPr>
          <w:p w:rsidR="00302C33" w:rsidRPr="00F63091" w:rsidRDefault="00E231B1" w:rsidP="009A388B">
            <w:r>
              <w:t xml:space="preserve">Философия медицины </w:t>
            </w:r>
            <w:r w:rsidRPr="00E82ABA">
              <w:t>[электронный ресурс]</w:t>
            </w:r>
            <w:r>
              <w:t xml:space="preserve"> </w:t>
            </w:r>
            <w:r w:rsidRPr="00970178">
              <w:t>/</w:t>
            </w:r>
            <w:r>
              <w:t xml:space="preserve">Ю.Л. Шевченко и др. </w:t>
            </w:r>
            <w:r w:rsidRPr="00970178">
              <w:t xml:space="preserve"> </w:t>
            </w:r>
            <w:r>
              <w:t>Москва -</w:t>
            </w:r>
            <w:r>
              <w:rPr>
                <w:bCs/>
                <w:lang w:eastAsia="en-US"/>
              </w:rPr>
              <w:t>Г</w:t>
            </w:r>
            <w:r w:rsidR="00114E18">
              <w:rPr>
                <w:bCs/>
                <w:lang w:eastAsia="en-US"/>
              </w:rPr>
              <w:t>ЭО</w:t>
            </w:r>
            <w:r>
              <w:rPr>
                <w:bCs/>
                <w:lang w:eastAsia="en-US"/>
              </w:rPr>
              <w:t>ТАР-</w:t>
            </w:r>
            <w:r w:rsidR="009A388B"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едиа</w:t>
            </w:r>
            <w:r w:rsidR="003C0EE7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2004г. 390 с. Режим доступа: </w:t>
            </w:r>
            <w:hyperlink r:id="rId18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>
              <w:rPr>
                <w:bCs/>
                <w:lang w:eastAsia="en-US"/>
              </w:rPr>
              <w:t xml:space="preserve"> 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book</w:t>
            </w:r>
            <w:r w:rsidRPr="00970178">
              <w:rPr>
                <w:bCs/>
                <w:lang w:eastAsia="en-US"/>
              </w:rPr>
              <w:t>/</w:t>
            </w:r>
            <w:r>
              <w:rPr>
                <w:bCs/>
                <w:lang w:val="en-US" w:eastAsia="en-US"/>
              </w:rPr>
              <w:t>ISBN</w:t>
            </w:r>
            <w:r w:rsidRPr="00970178">
              <w:rPr>
                <w:bCs/>
                <w:lang w:eastAsia="en-US"/>
              </w:rPr>
              <w:t xml:space="preserve"> </w:t>
            </w:r>
            <w:r w:rsidRPr="00E231B1">
              <w:rPr>
                <w:bCs/>
                <w:lang w:eastAsia="en-US"/>
              </w:rPr>
              <w:t>5923103710</w:t>
            </w:r>
            <w:r w:rsidRPr="00970178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html</w:t>
            </w:r>
          </w:p>
        </w:tc>
      </w:tr>
    </w:tbl>
    <w:p w:rsidR="00302C33" w:rsidRPr="00F63091" w:rsidRDefault="00302C33" w:rsidP="00B6116C">
      <w:pPr>
        <w:spacing w:line="276" w:lineRule="auto"/>
        <w:ind w:firstLine="709"/>
        <w:jc w:val="both"/>
        <w:rPr>
          <w:b/>
        </w:rPr>
      </w:pPr>
    </w:p>
    <w:p w:rsidR="00302C33" w:rsidRPr="00F63091" w:rsidRDefault="00302C33" w:rsidP="00B6116C">
      <w:pPr>
        <w:pStyle w:val="ae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436F09">
        <w:rPr>
          <w:b/>
          <w:bCs/>
          <w:color w:val="000000"/>
          <w:sz w:val="24"/>
          <w:szCs w:val="24"/>
        </w:rPr>
        <w:t>7.3 Ресурсы информационно-телекоммуникационной сети «Интернет»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681"/>
      </w:tblGrid>
      <w:tr w:rsidR="00302C33" w:rsidRPr="00436F09" w:rsidTr="002F7917">
        <w:trPr>
          <w:trHeight w:val="414"/>
        </w:trPr>
        <w:tc>
          <w:tcPr>
            <w:tcW w:w="540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№</w:t>
            </w:r>
          </w:p>
        </w:tc>
        <w:tc>
          <w:tcPr>
            <w:tcW w:w="8476" w:type="dxa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36F09">
              <w:rPr>
                <w:b/>
                <w:lang w:eastAsia="en-US"/>
              </w:rPr>
              <w:t>Наименование ресурса</w:t>
            </w:r>
          </w:p>
        </w:tc>
      </w:tr>
      <w:tr w:rsidR="00302C33" w:rsidRPr="00436F09" w:rsidTr="002F7917">
        <w:trPr>
          <w:trHeight w:val="228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1.</w:t>
            </w:r>
          </w:p>
        </w:tc>
        <w:tc>
          <w:tcPr>
            <w:tcW w:w="8476" w:type="dxa"/>
            <w:vAlign w:val="center"/>
          </w:tcPr>
          <w:p w:rsidR="00302C33" w:rsidRPr="009529D9" w:rsidRDefault="00AA2954" w:rsidP="00302C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Консультант студента </w:t>
            </w:r>
            <w:hyperlink r:id="rId19" w:history="1">
              <w:r w:rsidRPr="00DA51DD">
                <w:rPr>
                  <w:rStyle w:val="a9"/>
                  <w:bCs/>
                  <w:lang w:val="en-US" w:eastAsia="en-US"/>
                </w:rPr>
                <w:t>http</w:t>
              </w:r>
              <w:r w:rsidRPr="00DA51DD">
                <w:rPr>
                  <w:rStyle w:val="a9"/>
                  <w:bCs/>
                  <w:lang w:eastAsia="en-US"/>
                </w:rPr>
                <w:t>://</w:t>
              </w:r>
              <w:r w:rsidRPr="00DA51DD">
                <w:rPr>
                  <w:rStyle w:val="a9"/>
                  <w:bCs/>
                  <w:lang w:val="en-US" w:eastAsia="en-US"/>
                </w:rPr>
                <w:t>www</w:t>
              </w:r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val="en-US" w:eastAsia="en-US"/>
                </w:rPr>
                <w:t>studmedlib</w:t>
              </w:r>
              <w:proofErr w:type="spellEnd"/>
              <w:r w:rsidRPr="00DA51DD">
                <w:rPr>
                  <w:rStyle w:val="a9"/>
                  <w:bCs/>
                  <w:lang w:eastAsia="en-US"/>
                </w:rPr>
                <w:t>.</w:t>
              </w:r>
              <w:proofErr w:type="spellStart"/>
              <w:r w:rsidRPr="00DA51DD">
                <w:rPr>
                  <w:rStyle w:val="a9"/>
                  <w:bCs/>
                  <w:lang w:eastAsia="en-US"/>
                </w:rPr>
                <w:t>ru</w:t>
              </w:r>
              <w:proofErr w:type="spellEnd"/>
            </w:hyperlink>
            <w:r w:rsidR="009529D9">
              <w:rPr>
                <w:bCs/>
                <w:lang w:eastAsia="en-US"/>
              </w:rPr>
              <w:t>.</w:t>
            </w:r>
          </w:p>
        </w:tc>
      </w:tr>
      <w:tr w:rsidR="00302C33" w:rsidRPr="00F63091" w:rsidTr="002F7917">
        <w:trPr>
          <w:trHeight w:val="340"/>
        </w:trPr>
        <w:tc>
          <w:tcPr>
            <w:tcW w:w="540" w:type="dxa"/>
            <w:vAlign w:val="center"/>
          </w:tcPr>
          <w:p w:rsidR="00302C33" w:rsidRPr="00436F09" w:rsidRDefault="00302C33" w:rsidP="00302C33">
            <w:pPr>
              <w:spacing w:line="256" w:lineRule="auto"/>
              <w:jc w:val="center"/>
              <w:rPr>
                <w:lang w:eastAsia="en-US"/>
              </w:rPr>
            </w:pPr>
            <w:r w:rsidRPr="00436F09">
              <w:rPr>
                <w:lang w:eastAsia="en-US"/>
              </w:rPr>
              <w:t>2.</w:t>
            </w:r>
          </w:p>
        </w:tc>
        <w:tc>
          <w:tcPr>
            <w:tcW w:w="8476" w:type="dxa"/>
            <w:vAlign w:val="center"/>
          </w:tcPr>
          <w:p w:rsidR="00302C33" w:rsidRPr="00FC7135" w:rsidRDefault="00FC7135" w:rsidP="00FC7135">
            <w:pPr>
              <w:spacing w:line="256" w:lineRule="auto"/>
              <w:jc w:val="both"/>
              <w:rPr>
                <w:lang w:val="en-US" w:eastAsia="en-US"/>
              </w:rPr>
            </w:pPr>
            <w:r w:rsidRPr="00FC7135">
              <w:rPr>
                <w:lang w:val="en-US" w:eastAsia="en-US"/>
              </w:rPr>
              <w:t xml:space="preserve">IPR - </w:t>
            </w:r>
            <w:proofErr w:type="spellStart"/>
            <w:r w:rsidRPr="00FC7135">
              <w:rPr>
                <w:lang w:val="en-US" w:eastAsia="en-US"/>
              </w:rPr>
              <w:t>bouks</w:t>
            </w:r>
            <w:proofErr w:type="spellEnd"/>
          </w:p>
        </w:tc>
      </w:tr>
    </w:tbl>
    <w:p w:rsidR="00302C33" w:rsidRPr="00F63091" w:rsidRDefault="00302C33" w:rsidP="00B6116C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C33" w:rsidRPr="00F63091" w:rsidRDefault="00302C33" w:rsidP="00B6116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7.4. Информационные технологии</w:t>
      </w:r>
    </w:p>
    <w:p w:rsidR="00FC7135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>При изучении дисциплины применяется общий пакет документов, интернет материалов, представляющих широкие возможности совершенствовании вузовской подготовки по философским проблемам медицины с целью усвоения навыков образовательной деятельности. Стандартными возможностями большинства программ являются реализация диалектического принципа наглядности в обучении: их использование дает возможность студентам применять для решения образовательной задачи различные способы.</w:t>
      </w:r>
    </w:p>
    <w:p w:rsidR="006C7A3F" w:rsidRPr="00060364" w:rsidRDefault="00FC7135" w:rsidP="00B6116C">
      <w:pPr>
        <w:pStyle w:val="Default"/>
        <w:spacing w:line="276" w:lineRule="auto"/>
        <w:ind w:firstLine="709"/>
        <w:jc w:val="both"/>
      </w:pPr>
      <w:r w:rsidRPr="00060364">
        <w:t xml:space="preserve">Методы обучения </w:t>
      </w:r>
      <w:r w:rsidR="006C7A3F" w:rsidRPr="00060364">
        <w:t>с использованием информационных технологий. К методам обучения с использованием информационных технологий, применяемых на занятиях по дисциплине «философские проблемы медицины», относятся:</w:t>
      </w:r>
    </w:p>
    <w:p w:rsidR="006C7A3F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>- компьютерное тестирование;</w:t>
      </w:r>
    </w:p>
    <w:p w:rsidR="00962D7B" w:rsidRPr="00060364" w:rsidRDefault="006C7A3F" w:rsidP="00B6116C">
      <w:pPr>
        <w:pStyle w:val="Default"/>
        <w:spacing w:line="276" w:lineRule="auto"/>
        <w:ind w:firstLine="709"/>
        <w:jc w:val="both"/>
      </w:pPr>
      <w:r w:rsidRPr="00060364">
        <w:t xml:space="preserve">- демонстрация мультимедийных материалов, в том числе </w:t>
      </w:r>
      <w:r w:rsidR="00962D7B" w:rsidRPr="00060364">
        <w:t>видеофильмов;</w:t>
      </w:r>
    </w:p>
    <w:p w:rsidR="00962D7B" w:rsidRPr="00060364" w:rsidRDefault="00962D7B" w:rsidP="00B6116C">
      <w:pPr>
        <w:pStyle w:val="Default"/>
        <w:spacing w:line="276" w:lineRule="auto"/>
        <w:ind w:firstLine="709"/>
        <w:jc w:val="both"/>
      </w:pPr>
      <w:r w:rsidRPr="00060364">
        <w:t xml:space="preserve">- перечень поисковых систем (площадка </w:t>
      </w:r>
      <w:proofErr w:type="spellStart"/>
      <w:r w:rsidRPr="00060364">
        <w:rPr>
          <w:lang w:val="en-US"/>
        </w:rPr>
        <w:t>mooodle</w:t>
      </w:r>
      <w:proofErr w:type="spellEnd"/>
      <w:r w:rsidRPr="00060364">
        <w:t xml:space="preserve"> </w:t>
      </w:r>
      <w:proofErr w:type="spellStart"/>
      <w:r w:rsidRPr="00060364">
        <w:rPr>
          <w:lang w:val="en-US"/>
        </w:rPr>
        <w:t>dgmu</w:t>
      </w:r>
      <w:proofErr w:type="spellEnd"/>
      <w:r w:rsidRPr="00060364">
        <w:t>.</w:t>
      </w:r>
      <w:proofErr w:type="spellStart"/>
      <w:r w:rsidRPr="00060364">
        <w:rPr>
          <w:lang w:val="en-US"/>
        </w:rPr>
        <w:t>ru</w:t>
      </w:r>
      <w:proofErr w:type="spellEnd"/>
      <w:r w:rsidRPr="00060364">
        <w:t>);</w:t>
      </w:r>
    </w:p>
    <w:p w:rsidR="00962D7B" w:rsidRDefault="00962D7B" w:rsidP="00B6116C">
      <w:pPr>
        <w:pStyle w:val="Default"/>
        <w:spacing w:line="276" w:lineRule="auto"/>
        <w:ind w:firstLine="709"/>
        <w:jc w:val="both"/>
      </w:pPr>
      <w:r w:rsidRPr="00060364">
        <w:t>- перечень энциклопедических сайтов.</w:t>
      </w:r>
    </w:p>
    <w:p w:rsidR="00CF0F0F" w:rsidRDefault="00CF0F0F" w:rsidP="00B6116C">
      <w:pPr>
        <w:pStyle w:val="Default"/>
        <w:spacing w:line="276" w:lineRule="auto"/>
        <w:ind w:firstLine="709"/>
        <w:jc w:val="both"/>
      </w:pPr>
      <w:r>
        <w:t>Перечень программного обеспечения: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2007; Microsoft Office Professional Plus 2010;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 Office Professional Plus 2013;</w:t>
      </w:r>
      <w:r w:rsidRPr="00CF0F0F">
        <w:rPr>
          <w:lang w:val="en-US"/>
        </w:rPr>
        <w:t xml:space="preserve"> </w:t>
      </w:r>
      <w:r>
        <w:rPr>
          <w:lang w:val="en-US"/>
        </w:rPr>
        <w:t>Microsoft Office Standard 2013;</w:t>
      </w:r>
    </w:p>
    <w:p w:rsidR="00CF0F0F" w:rsidRDefault="00CF0F0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Microsoft Office Standard 2016 </w:t>
      </w:r>
      <w:r>
        <w:t>в</w:t>
      </w:r>
      <w:r w:rsidRPr="00CF0F0F">
        <w:rPr>
          <w:lang w:val="en-US"/>
        </w:rPr>
        <w:t xml:space="preserve"> </w:t>
      </w:r>
      <w:r>
        <w:t>составе</w:t>
      </w:r>
      <w:r w:rsidRPr="00CF0F0F">
        <w:rPr>
          <w:lang w:val="en-US"/>
        </w:rPr>
        <w:t xml:space="preserve">: </w:t>
      </w:r>
      <w:r>
        <w:rPr>
          <w:lang w:val="en-US"/>
        </w:rPr>
        <w:t>Microsoft</w:t>
      </w:r>
      <w:r w:rsidRPr="00CF0F0F">
        <w:rPr>
          <w:lang w:val="en-US"/>
        </w:rPr>
        <w:t xml:space="preserve"> </w:t>
      </w:r>
      <w:r>
        <w:rPr>
          <w:lang w:val="en-US"/>
        </w:rPr>
        <w:t>Word 2007 (2010?20132016);</w:t>
      </w:r>
    </w:p>
    <w:p w:rsidR="00CF0F0F" w:rsidRPr="003243B6" w:rsidRDefault="00CF0F0F" w:rsidP="003243B6">
      <w:pPr>
        <w:pStyle w:val="Default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Microsoft</w:t>
      </w:r>
      <w:r w:rsidRPr="003243B6">
        <w:rPr>
          <w:lang w:val="en-US"/>
        </w:rPr>
        <w:t xml:space="preserve"> </w:t>
      </w:r>
      <w:r>
        <w:rPr>
          <w:lang w:val="en-US"/>
        </w:rPr>
        <w:t>Excel</w:t>
      </w:r>
      <w:r w:rsidRPr="003243B6">
        <w:rPr>
          <w:lang w:val="en-US"/>
        </w:rPr>
        <w:t xml:space="preserve"> 2007 (2010, </w:t>
      </w:r>
      <w:r>
        <w:rPr>
          <w:lang w:val="en-US"/>
        </w:rPr>
        <w:t>2013</w:t>
      </w:r>
      <w:r w:rsidRPr="003243B6">
        <w:rPr>
          <w:lang w:val="en-US"/>
        </w:rPr>
        <w:t>, 2016)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>Microsoft</w:t>
      </w:r>
      <w:r w:rsidR="003243B6" w:rsidRPr="003243B6">
        <w:rPr>
          <w:lang w:val="en-US"/>
        </w:rPr>
        <w:t xml:space="preserve"> </w:t>
      </w:r>
      <w:r w:rsidR="003243B6">
        <w:rPr>
          <w:lang w:val="en-US"/>
        </w:rPr>
        <w:t xml:space="preserve">Power Point 2007 </w:t>
      </w:r>
      <w:r w:rsidR="003243B6" w:rsidRPr="003243B6">
        <w:rPr>
          <w:lang w:val="en-US"/>
        </w:rPr>
        <w:t xml:space="preserve">(2010, </w:t>
      </w:r>
      <w:r w:rsidR="003243B6">
        <w:rPr>
          <w:lang w:val="en-US"/>
        </w:rPr>
        <w:t>2013</w:t>
      </w:r>
      <w:r w:rsidR="003243B6" w:rsidRPr="003243B6">
        <w:rPr>
          <w:lang w:val="en-US"/>
        </w:rPr>
        <w:t>, 2016).</w:t>
      </w:r>
    </w:p>
    <w:p w:rsidR="00302C33" w:rsidRPr="003243B6" w:rsidRDefault="006C7A3F" w:rsidP="00B6116C">
      <w:pPr>
        <w:pStyle w:val="Default"/>
        <w:spacing w:line="276" w:lineRule="auto"/>
        <w:ind w:firstLine="709"/>
        <w:jc w:val="both"/>
        <w:rPr>
          <w:lang w:val="en-US"/>
        </w:rPr>
      </w:pPr>
      <w:r w:rsidRPr="003243B6">
        <w:rPr>
          <w:i/>
          <w:lang w:val="en-US"/>
        </w:rPr>
        <w:t xml:space="preserve"> </w:t>
      </w:r>
      <w:r w:rsidR="00FC7135" w:rsidRPr="003243B6">
        <w:rPr>
          <w:i/>
          <w:lang w:val="en-US"/>
        </w:rPr>
        <w:t xml:space="preserve">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  <w:rPr>
          <w:b/>
          <w:i/>
        </w:rPr>
      </w:pPr>
      <w:r w:rsidRPr="00013C10">
        <w:rPr>
          <w:b/>
          <w:i/>
        </w:rPr>
        <w:t>Перечень информационных справочных систем: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  <w:shd w:val="clear" w:color="auto" w:fill="FFFFFF"/>
        </w:rPr>
        <w:t>Электронная информационно-образовательная среда</w:t>
      </w:r>
      <w:r w:rsidRPr="00F63091">
        <w:rPr>
          <w:shd w:val="clear" w:color="auto" w:fill="FFFFFF"/>
        </w:rPr>
        <w:t xml:space="preserve"> </w:t>
      </w:r>
      <w:r w:rsidRPr="00F63091">
        <w:rPr>
          <w:b/>
          <w:shd w:val="clear" w:color="auto" w:fill="FFFFFF"/>
        </w:rPr>
        <w:t>(ЭИОС) ДГМУ</w:t>
      </w:r>
      <w:r w:rsidRPr="00F63091">
        <w:rPr>
          <w:shd w:val="clear" w:color="auto" w:fill="FFFFFF"/>
        </w:rPr>
        <w:t xml:space="preserve">. </w:t>
      </w:r>
      <w:r w:rsidRPr="00F63091">
        <w:rPr>
          <w:lang w:val="en-US"/>
        </w:rPr>
        <w:t>URL</w:t>
      </w:r>
      <w:r w:rsidRPr="00962D7B">
        <w:t xml:space="preserve">: </w:t>
      </w:r>
      <w:r w:rsidR="00C97D64" w:rsidRPr="00F63091">
        <w:rPr>
          <w:shd w:val="clear" w:color="auto" w:fill="FFFFFF"/>
          <w:lang w:val="en-US"/>
        </w:rPr>
        <w:t>https</w:t>
      </w:r>
      <w:r w:rsidR="00C97D64" w:rsidRPr="00962D7B">
        <w:rPr>
          <w:shd w:val="clear" w:color="auto" w:fill="FFFFFF"/>
        </w:rPr>
        <w:t>://</w:t>
      </w:r>
      <w:proofErr w:type="spellStart"/>
      <w:r w:rsidR="00C97D64" w:rsidRPr="00F63091">
        <w:rPr>
          <w:shd w:val="clear" w:color="auto" w:fill="FFFFFF"/>
          <w:lang w:val="en-US"/>
        </w:rPr>
        <w:t>eos</w:t>
      </w:r>
      <w:proofErr w:type="spellEnd"/>
      <w:r w:rsidR="00C97D64" w:rsidRPr="00962D7B">
        <w:rPr>
          <w:shd w:val="clear" w:color="auto" w:fill="FFFFFF"/>
        </w:rPr>
        <w:t>-</w:t>
      </w:r>
      <w:r w:rsidR="00C97D64" w:rsidRPr="00F63091">
        <w:rPr>
          <w:shd w:val="clear" w:color="auto" w:fill="FFFFFF"/>
          <w:lang w:val="en-US"/>
        </w:rPr>
        <w:t>dgmu.ru</w:t>
      </w:r>
    </w:p>
    <w:p w:rsidR="00302C33" w:rsidRPr="00F63091" w:rsidRDefault="00302C33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lang w:val="en-US"/>
        </w:rPr>
      </w:pPr>
      <w:r w:rsidRPr="00F63091">
        <w:rPr>
          <w:b/>
        </w:rPr>
        <w:t>Консультант студента</w:t>
      </w:r>
      <w:r w:rsidRPr="00F63091">
        <w:t xml:space="preserve">: электронная библиотечная система. </w:t>
      </w:r>
      <w:r w:rsidRPr="00F63091">
        <w:rPr>
          <w:lang w:val="en-US"/>
        </w:rPr>
        <w:t>UR</w:t>
      </w:r>
      <w:r w:rsidR="00EA4568">
        <w:rPr>
          <w:lang w:val="en-US"/>
        </w:rPr>
        <w:t>L: http://www.studentlibrary.ru</w:t>
      </w:r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436F09">
        <w:rPr>
          <w:b/>
          <w:color w:val="auto"/>
        </w:rPr>
        <w:t>Фед</w:t>
      </w:r>
      <w:r w:rsidRPr="00436F09">
        <w:rPr>
          <w:b/>
          <w:color w:val="auto"/>
          <w:spacing w:val="-1"/>
        </w:rPr>
        <w:t>е</w:t>
      </w:r>
      <w:r w:rsidRPr="00436F09">
        <w:rPr>
          <w:b/>
          <w:color w:val="auto"/>
        </w:rPr>
        <w:t>раль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еди</w:t>
      </w:r>
      <w:r w:rsidRPr="00436F09">
        <w:rPr>
          <w:b/>
          <w:color w:val="auto"/>
          <w:spacing w:val="1"/>
        </w:rPr>
        <w:t>цин</w:t>
      </w:r>
      <w:r w:rsidRPr="00436F09">
        <w:rPr>
          <w:b/>
          <w:color w:val="auto"/>
        </w:rPr>
        <w:t>ская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тека (ФЭМ</w:t>
      </w:r>
      <w:r w:rsidRPr="00436F09">
        <w:rPr>
          <w:b/>
          <w:color w:val="auto"/>
          <w:spacing w:val="-1"/>
        </w:rPr>
        <w:t>Б</w:t>
      </w:r>
      <w:r w:rsidRPr="00436F09">
        <w:rPr>
          <w:b/>
          <w:color w:val="auto"/>
        </w:rPr>
        <w:t>).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val="en-US"/>
        </w:rPr>
        <w:t xml:space="preserve">: </w:t>
      </w:r>
      <w:hyperlink r:id="rId20" w:history="1">
        <w:r w:rsidRPr="00436F09">
          <w:rPr>
            <w:rStyle w:val="a9"/>
            <w:color w:val="auto"/>
            <w:lang w:val="en-US"/>
          </w:rPr>
          <w:t>http:</w:t>
        </w:r>
        <w:r w:rsidRPr="00436F09">
          <w:rPr>
            <w:rStyle w:val="a9"/>
            <w:color w:val="auto"/>
            <w:spacing w:val="1"/>
            <w:lang w:val="en-US"/>
          </w:rPr>
          <w:t>/</w:t>
        </w:r>
        <w:r w:rsidRPr="00436F09">
          <w:rPr>
            <w:rStyle w:val="a9"/>
            <w:color w:val="auto"/>
            <w:lang w:val="en-US"/>
          </w:rPr>
          <w:t>/feml.scsm</w:t>
        </w:r>
        <w:r w:rsidRPr="00436F09">
          <w:rPr>
            <w:rStyle w:val="a9"/>
            <w:color w:val="auto"/>
            <w:spacing w:val="1"/>
            <w:lang w:val="en-US"/>
          </w:rPr>
          <w:t>l</w:t>
        </w:r>
        <w:r w:rsidRPr="00436F09">
          <w:rPr>
            <w:rStyle w:val="a9"/>
            <w:color w:val="auto"/>
            <w:lang w:val="en-US"/>
          </w:rPr>
          <w:t>.rssi.ru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color w:val="auto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1"/>
        </w:rPr>
        <w:t>а</w:t>
      </w:r>
      <w:r w:rsidRPr="00436F09">
        <w:rPr>
          <w:b/>
          <w:color w:val="auto"/>
          <w:spacing w:val="-6"/>
        </w:rPr>
        <w:t>у</w:t>
      </w:r>
      <w:r w:rsidRPr="00436F09">
        <w:rPr>
          <w:b/>
          <w:color w:val="auto"/>
        </w:rPr>
        <w:t>чная 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2"/>
        </w:rPr>
        <w:t>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</w:rPr>
        <w:t>отека e</w:t>
      </w:r>
      <w:r w:rsidRPr="00436F09">
        <w:rPr>
          <w:b/>
          <w:color w:val="auto"/>
          <w:lang w:val="en-US"/>
        </w:rPr>
        <w:t>L</w:t>
      </w:r>
      <w:proofErr w:type="spellStart"/>
      <w:r w:rsidRPr="00436F09">
        <w:rPr>
          <w:b/>
          <w:color w:val="auto"/>
        </w:rPr>
        <w:t>ibra</w:t>
      </w:r>
      <w:r w:rsidRPr="00436F09">
        <w:rPr>
          <w:b/>
          <w:color w:val="auto"/>
          <w:spacing w:val="1"/>
        </w:rPr>
        <w:t>r</w:t>
      </w:r>
      <w:r w:rsidRPr="00436F09">
        <w:rPr>
          <w:b/>
          <w:color w:val="auto"/>
          <w:spacing w:val="-3"/>
        </w:rPr>
        <w:t>y</w:t>
      </w:r>
      <w:proofErr w:type="spellEnd"/>
      <w:r w:rsidR="00EA4568" w:rsidRPr="00436F09">
        <w:rPr>
          <w:b/>
          <w:color w:val="auto"/>
          <w:spacing w:val="-3"/>
        </w:rPr>
        <w:t>.</w:t>
      </w:r>
      <w:r w:rsidR="00EA4568" w:rsidRPr="00436F09">
        <w:rPr>
          <w:color w:val="auto"/>
          <w:spacing w:val="-3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  <w:spacing w:val="-3"/>
        </w:rPr>
        <w:t xml:space="preserve"> </w:t>
      </w:r>
      <w:hyperlink r:id="rId21" w:history="1">
        <w:r w:rsidRPr="00436F09">
          <w:rPr>
            <w:rStyle w:val="a9"/>
            <w:color w:val="auto"/>
            <w:lang w:val="en-US"/>
          </w:rPr>
          <w:t>https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elibra</w:t>
        </w:r>
        <w:r w:rsidRPr="00436F09">
          <w:rPr>
            <w:rStyle w:val="a9"/>
            <w:color w:val="auto"/>
            <w:spacing w:val="1"/>
            <w:lang w:val="en-US"/>
          </w:rPr>
          <w:t>r</w:t>
        </w:r>
        <w:r w:rsidRPr="00436F09">
          <w:rPr>
            <w:rStyle w:val="a9"/>
            <w:color w:val="auto"/>
            <w:spacing w:val="-3"/>
            <w:lang w:val="en-US"/>
          </w:rPr>
          <w:t>y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  <w:proofErr w:type="spellStart"/>
        <w:r w:rsidRPr="00436F09">
          <w:rPr>
            <w:rStyle w:val="a9"/>
            <w:color w:val="auto"/>
            <w:lang w:val="en-US"/>
          </w:rPr>
          <w:t>defaul</w:t>
        </w:r>
        <w:r w:rsidRPr="00436F09">
          <w:rPr>
            <w:rStyle w:val="a9"/>
            <w:color w:val="auto"/>
            <w:spacing w:val="1"/>
            <w:lang w:val="en-US"/>
          </w:rPr>
          <w:t>t</w:t>
        </w:r>
        <w:r w:rsidRPr="00436F09">
          <w:rPr>
            <w:rStyle w:val="a9"/>
            <w:color w:val="auto"/>
            <w:spacing w:val="3"/>
            <w:lang w:val="en-US"/>
          </w:rPr>
          <w:t>x</w:t>
        </w:r>
        <w:proofErr w:type="spellEnd"/>
        <w:r w:rsidRPr="00436F09">
          <w:rPr>
            <w:rStyle w:val="a9"/>
            <w:color w:val="auto"/>
          </w:rPr>
          <w:t>.</w:t>
        </w:r>
        <w:r w:rsidRPr="00436F09">
          <w:rPr>
            <w:rStyle w:val="a9"/>
            <w:color w:val="auto"/>
            <w:lang w:val="en-US"/>
          </w:rPr>
          <w:t>asp</w:t>
        </w:r>
      </w:hyperlink>
    </w:p>
    <w:p w:rsidR="00013C10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Меди</w:t>
      </w:r>
      <w:r w:rsidRPr="00436F09">
        <w:rPr>
          <w:b/>
          <w:color w:val="auto"/>
          <w:spacing w:val="1"/>
        </w:rPr>
        <w:t>ц</w:t>
      </w:r>
      <w:r w:rsidRPr="00436F09">
        <w:rPr>
          <w:b/>
          <w:color w:val="auto"/>
        </w:rPr>
        <w:t>инская</w:t>
      </w:r>
      <w:r w:rsidRPr="00436F09">
        <w:rPr>
          <w:b/>
          <w:color w:val="auto"/>
          <w:spacing w:val="1"/>
        </w:rPr>
        <w:t xml:space="preserve"> справочно-информационная </w:t>
      </w:r>
      <w:r w:rsidRPr="00436F09">
        <w:rPr>
          <w:b/>
          <w:color w:val="auto"/>
        </w:rPr>
        <w:t>систе</w:t>
      </w:r>
      <w:r w:rsidRPr="00436F09">
        <w:rPr>
          <w:b/>
          <w:color w:val="auto"/>
          <w:spacing w:val="-1"/>
        </w:rPr>
        <w:t>м</w:t>
      </w:r>
      <w:r w:rsidRPr="00436F09">
        <w:rPr>
          <w:b/>
          <w:color w:val="auto"/>
        </w:rPr>
        <w:t>а</w:t>
      </w:r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2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</w:t>
        </w:r>
        <w:r w:rsidRPr="00436F09">
          <w:rPr>
            <w:rStyle w:val="a9"/>
            <w:color w:val="auto"/>
            <w:spacing w:val="1"/>
          </w:rPr>
          <w:t>/</w:t>
        </w:r>
        <w:r w:rsidRPr="00436F09">
          <w:rPr>
            <w:rStyle w:val="a9"/>
            <w:color w:val="auto"/>
          </w:rPr>
          <w:t>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medinfo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</w:p>
    <w:p w:rsidR="00EA4568" w:rsidRPr="00436F09" w:rsidRDefault="00013C10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Н</w:t>
      </w:r>
      <w:r w:rsidRPr="00436F09">
        <w:rPr>
          <w:b/>
          <w:color w:val="auto"/>
          <w:spacing w:val="3"/>
        </w:rPr>
        <w:t>а</w:t>
      </w:r>
      <w:r w:rsidRPr="00436F09">
        <w:rPr>
          <w:b/>
          <w:color w:val="auto"/>
          <w:spacing w:val="-4"/>
        </w:rPr>
        <w:t>у</w:t>
      </w:r>
      <w:r w:rsidRPr="00436F09">
        <w:rPr>
          <w:b/>
          <w:color w:val="auto"/>
          <w:spacing w:val="-1"/>
        </w:rPr>
        <w:t>ч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элек</w:t>
      </w:r>
      <w:r w:rsidRPr="00436F09">
        <w:rPr>
          <w:b/>
          <w:color w:val="auto"/>
          <w:spacing w:val="1"/>
        </w:rPr>
        <w:t>т</w:t>
      </w:r>
      <w:r w:rsidRPr="00436F09">
        <w:rPr>
          <w:b/>
          <w:color w:val="auto"/>
        </w:rPr>
        <w:t>рон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>ая б</w:t>
      </w:r>
      <w:r w:rsidRPr="00436F09">
        <w:rPr>
          <w:b/>
          <w:color w:val="auto"/>
          <w:spacing w:val="1"/>
        </w:rPr>
        <w:t>и</w:t>
      </w:r>
      <w:r w:rsidRPr="00436F09">
        <w:rPr>
          <w:b/>
          <w:color w:val="auto"/>
        </w:rPr>
        <w:t>бл</w:t>
      </w:r>
      <w:r w:rsidRPr="00436F09">
        <w:rPr>
          <w:b/>
          <w:color w:val="auto"/>
          <w:spacing w:val="1"/>
        </w:rPr>
        <w:t>иотека</w:t>
      </w:r>
      <w:r w:rsidRPr="00436F09">
        <w:rPr>
          <w:b/>
          <w:color w:val="auto"/>
        </w:rPr>
        <w:t xml:space="preserve"> </w:t>
      </w:r>
      <w:proofErr w:type="spellStart"/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иберЛе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  <w:spacing w:val="-1"/>
        </w:rPr>
        <w:t>ин</w:t>
      </w:r>
      <w:r w:rsidRPr="00436F09">
        <w:rPr>
          <w:b/>
          <w:color w:val="auto"/>
        </w:rPr>
        <w:t>ка</w:t>
      </w:r>
      <w:proofErr w:type="spellEnd"/>
      <w:r w:rsidR="00EA4568" w:rsidRPr="00436F09">
        <w:rPr>
          <w:b/>
          <w:color w:val="auto"/>
        </w:rPr>
        <w:t>.</w:t>
      </w:r>
      <w:r w:rsidR="00EA4568" w:rsidRPr="00436F09">
        <w:rPr>
          <w:color w:val="auto"/>
          <w:lang w:eastAsia="en-US"/>
        </w:rPr>
        <w:t xml:space="preserve"> </w:t>
      </w:r>
      <w:r w:rsidR="00EA4568" w:rsidRPr="00436F09">
        <w:rPr>
          <w:color w:val="auto"/>
          <w:lang w:val="en-US" w:eastAsia="en-US"/>
        </w:rPr>
        <w:t>URL</w:t>
      </w:r>
      <w:r w:rsidR="00EA4568"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3" w:history="1">
        <w:r w:rsidRPr="00436F09">
          <w:rPr>
            <w:rStyle w:val="a9"/>
            <w:color w:val="auto"/>
          </w:rPr>
          <w:t>http:/</w:t>
        </w:r>
        <w:r w:rsidRPr="00436F09">
          <w:rPr>
            <w:rStyle w:val="a9"/>
            <w:color w:val="auto"/>
            <w:spacing w:val="1"/>
          </w:rPr>
          <w:t>/c</w:t>
        </w:r>
        <w:r w:rsidRPr="00436F09">
          <w:rPr>
            <w:rStyle w:val="a9"/>
            <w:color w:val="auto"/>
            <w:spacing w:val="-5"/>
          </w:rPr>
          <w:t>y</w:t>
        </w:r>
        <w:r w:rsidRPr="00436F09">
          <w:rPr>
            <w:rStyle w:val="a9"/>
            <w:color w:val="auto"/>
          </w:rPr>
          <w:t>berlenin</w:t>
        </w:r>
        <w:r w:rsidRPr="00436F09">
          <w:rPr>
            <w:rStyle w:val="a9"/>
            <w:color w:val="auto"/>
            <w:spacing w:val="2"/>
          </w:rPr>
          <w:t>k</w:t>
        </w:r>
        <w:r w:rsidRPr="00436F09">
          <w:rPr>
            <w:rStyle w:val="a9"/>
            <w:color w:val="auto"/>
          </w:rPr>
          <w:t>a.ru</w:t>
        </w:r>
      </w:hyperlink>
    </w:p>
    <w:p w:rsidR="00EA4568" w:rsidRPr="00436F09" w:rsidRDefault="00EA4568" w:rsidP="00CB0BC0">
      <w:pPr>
        <w:pStyle w:val="Default"/>
        <w:numPr>
          <w:ilvl w:val="0"/>
          <w:numId w:val="5"/>
        </w:numPr>
        <w:spacing w:line="276" w:lineRule="auto"/>
        <w:ind w:left="0" w:firstLine="709"/>
        <w:jc w:val="both"/>
        <w:rPr>
          <w:rStyle w:val="a9"/>
          <w:color w:val="auto"/>
          <w:u w:val="none"/>
        </w:rPr>
      </w:pPr>
      <w:r w:rsidRPr="00436F09">
        <w:rPr>
          <w:b/>
          <w:color w:val="auto"/>
        </w:rPr>
        <w:t>Электро</w:t>
      </w:r>
      <w:r w:rsidRPr="00436F09">
        <w:rPr>
          <w:b/>
          <w:color w:val="auto"/>
          <w:spacing w:val="2"/>
        </w:rPr>
        <w:t>н</w:t>
      </w:r>
      <w:r w:rsidRPr="00436F09">
        <w:rPr>
          <w:b/>
          <w:color w:val="auto"/>
          <w:spacing w:val="1"/>
        </w:rPr>
        <w:t>н</w:t>
      </w:r>
      <w:r w:rsidRPr="00436F09">
        <w:rPr>
          <w:b/>
          <w:color w:val="auto"/>
        </w:rPr>
        <w:t xml:space="preserve">ая </w:t>
      </w:r>
      <w:r w:rsidRPr="00436F09">
        <w:rPr>
          <w:b/>
          <w:color w:val="auto"/>
          <w:spacing w:val="-2"/>
        </w:rPr>
        <w:t>б</w:t>
      </w:r>
      <w:r w:rsidRPr="00436F09">
        <w:rPr>
          <w:b/>
          <w:color w:val="auto"/>
        </w:rPr>
        <w:t>ибл</w:t>
      </w:r>
      <w:r w:rsidRPr="00436F09">
        <w:rPr>
          <w:b/>
          <w:color w:val="auto"/>
          <w:spacing w:val="2"/>
        </w:rPr>
        <w:t>и</w:t>
      </w:r>
      <w:r w:rsidRPr="00436F09">
        <w:rPr>
          <w:b/>
          <w:color w:val="auto"/>
          <w:spacing w:val="-2"/>
        </w:rPr>
        <w:t>о</w:t>
      </w:r>
      <w:r w:rsidRPr="00436F09">
        <w:rPr>
          <w:b/>
          <w:color w:val="auto"/>
        </w:rPr>
        <w:t>те</w:t>
      </w:r>
      <w:r w:rsidRPr="00436F09">
        <w:rPr>
          <w:b/>
          <w:color w:val="auto"/>
          <w:spacing w:val="-1"/>
        </w:rPr>
        <w:t>к</w:t>
      </w:r>
      <w:r w:rsidRPr="00436F09">
        <w:rPr>
          <w:b/>
          <w:color w:val="auto"/>
        </w:rPr>
        <w:t>а РФФИ.</w:t>
      </w:r>
      <w:r w:rsidRPr="00436F09">
        <w:rPr>
          <w:color w:val="auto"/>
        </w:rPr>
        <w:t xml:space="preserve"> </w:t>
      </w:r>
      <w:r w:rsidRPr="00436F09">
        <w:rPr>
          <w:color w:val="auto"/>
          <w:lang w:val="en-US" w:eastAsia="en-US"/>
        </w:rPr>
        <w:t>URL</w:t>
      </w:r>
      <w:r w:rsidRPr="00436F09">
        <w:rPr>
          <w:color w:val="auto"/>
          <w:lang w:eastAsia="en-US"/>
        </w:rPr>
        <w:t>:</w:t>
      </w:r>
      <w:r w:rsidRPr="00436F09">
        <w:rPr>
          <w:color w:val="auto"/>
        </w:rPr>
        <w:t xml:space="preserve"> </w:t>
      </w:r>
      <w:hyperlink r:id="rId24" w:history="1">
        <w:r w:rsidRPr="00436F09">
          <w:rPr>
            <w:rStyle w:val="a9"/>
            <w:color w:val="auto"/>
            <w:lang w:val="en-US"/>
          </w:rPr>
          <w:t>http</w:t>
        </w:r>
        <w:r w:rsidRPr="00436F09">
          <w:rPr>
            <w:rStyle w:val="a9"/>
            <w:color w:val="auto"/>
          </w:rPr>
          <w:t>://</w:t>
        </w:r>
        <w:r w:rsidRPr="00436F09">
          <w:rPr>
            <w:rStyle w:val="a9"/>
            <w:color w:val="auto"/>
            <w:lang w:val="en-US"/>
          </w:rPr>
          <w:t>www</w:t>
        </w:r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rfbr</w:t>
        </w:r>
        <w:proofErr w:type="spellEnd"/>
        <w:r w:rsidRPr="00436F09">
          <w:rPr>
            <w:rStyle w:val="a9"/>
            <w:color w:val="auto"/>
          </w:rPr>
          <w:t>.</w:t>
        </w:r>
        <w:proofErr w:type="spellStart"/>
        <w:r w:rsidRPr="00436F09">
          <w:rPr>
            <w:rStyle w:val="a9"/>
            <w:color w:val="auto"/>
            <w:lang w:val="en-US"/>
          </w:rPr>
          <w:t>ru</w:t>
        </w:r>
        <w:proofErr w:type="spellEnd"/>
        <w:r w:rsidRPr="00436F09">
          <w:rPr>
            <w:rStyle w:val="a9"/>
            <w:color w:val="auto"/>
          </w:rPr>
          <w:t>/</w:t>
        </w:r>
      </w:hyperlink>
      <w:r w:rsidRPr="00436F09">
        <w:rPr>
          <w:color w:val="auto"/>
          <w:u w:val="single"/>
        </w:rPr>
        <w:t xml:space="preserve">     </w:t>
      </w:r>
    </w:p>
    <w:p w:rsidR="00302C33" w:rsidRPr="00F63091" w:rsidRDefault="00302C33" w:rsidP="00B6116C">
      <w:pPr>
        <w:pStyle w:val="Default"/>
        <w:spacing w:line="276" w:lineRule="auto"/>
        <w:ind w:firstLine="709"/>
        <w:jc w:val="both"/>
      </w:pPr>
    </w:p>
    <w:p w:rsidR="00611760" w:rsidRDefault="00611760" w:rsidP="00CB0BC0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  <w:sectPr w:rsidR="00611760" w:rsidSect="00785F87">
          <w:footerReference w:type="default" r:id="rId2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4FF2" w:rsidRPr="00F63091" w:rsidRDefault="00954FF2" w:rsidP="00954FF2">
      <w:pPr>
        <w:pStyle w:val="a8"/>
        <w:numPr>
          <w:ilvl w:val="0"/>
          <w:numId w:val="2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F63091">
        <w:rPr>
          <w:rFonts w:ascii="Times New Roman" w:hAnsi="Times New Roman"/>
          <w:b/>
          <w:sz w:val="24"/>
          <w:szCs w:val="24"/>
        </w:rPr>
        <w:t>МАТЕРИАЛЬНО – ТЕХНИЧЕСКОЕ ОБЕСПЕЧЕНИЕ ДИСЦИПЛИНЫ</w:t>
      </w:r>
    </w:p>
    <w:tbl>
      <w:tblPr>
        <w:tblStyle w:val="a3"/>
        <w:tblW w:w="14641" w:type="dxa"/>
        <w:tblInd w:w="284" w:type="dxa"/>
        <w:tblLook w:val="04A0" w:firstRow="1" w:lastRow="0" w:firstColumn="1" w:lastColumn="0" w:noHBand="0" w:noVBand="1"/>
      </w:tblPr>
      <w:tblGrid>
        <w:gridCol w:w="845"/>
        <w:gridCol w:w="7192"/>
        <w:gridCol w:w="6604"/>
      </w:tblGrid>
      <w:tr w:rsidR="00954FF2" w:rsidRPr="00F63091" w:rsidTr="006E21F6">
        <w:trPr>
          <w:trHeight w:val="505"/>
        </w:trPr>
        <w:tc>
          <w:tcPr>
            <w:tcW w:w="845" w:type="dxa"/>
          </w:tcPr>
          <w:p w:rsidR="00954FF2" w:rsidRPr="00795DCE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4FF2" w:rsidRPr="00F63091" w:rsidRDefault="00954FF2" w:rsidP="006E21F6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DCE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192" w:type="dxa"/>
          </w:tcPr>
          <w:p w:rsidR="00954FF2" w:rsidRPr="001061FB" w:rsidRDefault="00954FF2" w:rsidP="006E21F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61FB">
              <w:rPr>
                <w:b/>
                <w:sz w:val="18"/>
                <w:szCs w:val="18"/>
              </w:rPr>
              <w:t>Вид помещения с номером (учебная аудитория, лаборатория, компьютерный класс и т.д.) с указанием адреса (местоположение) здания, клинической базы, строения, сооружения, помещения, площади помещения, его назначения (для самостоятельной работой, проведения практических занятий, текущего контроля, промежуточной аттестации, электронного обучения, лекционных занятий и т.д.)</w:t>
            </w:r>
          </w:p>
        </w:tc>
        <w:tc>
          <w:tcPr>
            <w:tcW w:w="6604" w:type="dxa"/>
          </w:tcPr>
          <w:p w:rsidR="00954FF2" w:rsidRPr="001061FB" w:rsidRDefault="00954FF2" w:rsidP="006E21F6">
            <w:pPr>
              <w:pStyle w:val="Default"/>
              <w:jc w:val="center"/>
              <w:rPr>
                <w:b/>
                <w:lang w:eastAsia="zh-CN"/>
              </w:rPr>
            </w:pPr>
            <w:r w:rsidRPr="001061FB">
              <w:rPr>
                <w:b/>
                <w:lang w:eastAsia="zh-CN"/>
              </w:rPr>
              <w:t>Наименование оборудования</w:t>
            </w:r>
          </w:p>
        </w:tc>
      </w:tr>
      <w:tr w:rsidR="00954FF2" w:rsidRPr="00F63091" w:rsidTr="006E21F6">
        <w:trPr>
          <w:trHeight w:val="7245"/>
        </w:trPr>
        <w:tc>
          <w:tcPr>
            <w:tcW w:w="845" w:type="dxa"/>
          </w:tcPr>
          <w:p w:rsidR="00954FF2" w:rsidRPr="00F63091" w:rsidRDefault="00954FF2" w:rsidP="00785F87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954FF2" w:rsidRDefault="00954FF2" w:rsidP="00785F87">
            <w:pPr>
              <w:pStyle w:val="a8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Залы №1, №2, №3 по ул. Шамиля 48.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Для практи</w:t>
            </w:r>
            <w:r w:rsidR="00173D0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ческих занятий: учебные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аудитории кафедры (5 – этаж, ул. Шамиля 48.)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1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30, учебные столы – 15, кафедра – 1, учительский стол – 1, вешалка – 1шт., стенд – 4шт.);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4 (площадь 40,3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32, учебные столы – 16, кафедра – 1, учительский стол – 1, вешалка – 1шт., стенд – 6шт.);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Доцентская №5 (площадь 19,8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1шт., стулья – 5шт., столы – 6 шт., шкафы-2шт., скамейка – 1 шт.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44, учебные столы – 22, кафедра – 1, учительский стол – 1, вешалка – 1шт., стенд – 9шт.,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(площадь 57,8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посадочных мест – 36, учебные столы – 18, кафедра – 1, учительский стол – 1, вешалка – 1шт., стенд – 10шт., часы – 1шт.);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Преподавательская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столы - 3 шт., стулья – 3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Лаборантская (площадью 7,8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компьютерный стол – 1шт., кресло – 1шт, компьютер – 1 шт., принтер – 1 шт., жалюзи – 1 шт., стулья – 2 шт., вешалка – 1 шт.);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Кабинет заведующего кафедрой (площадью 17,98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жалюзи – 2 шт., столы – 2шт., стулья – 5., кресло – 1шт, компьютер – 1 шт., принтер – 1 шт.,);</w:t>
            </w:r>
          </w:p>
          <w:p w:rsidR="00954FF2" w:rsidRDefault="00954FF2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Санузел (площадью 18 м</w:t>
            </w:r>
            <w:r w:rsidRPr="00FB6A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умывальник – 1шт.)</w:t>
            </w:r>
          </w:p>
          <w:p w:rsidR="00205419" w:rsidRPr="00B255BC" w:rsidRDefault="00205419" w:rsidP="00052D6B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СРС – электронный зал.</w:t>
            </w:r>
          </w:p>
        </w:tc>
        <w:tc>
          <w:tcPr>
            <w:tcW w:w="6604" w:type="dxa"/>
          </w:tcPr>
          <w:p w:rsidR="00954FF2" w:rsidRDefault="00954FF2" w:rsidP="00785F87">
            <w:pPr>
              <w:pStyle w:val="Default"/>
              <w:jc w:val="center"/>
            </w:pPr>
            <w:r w:rsidRPr="00D12192">
              <w:rPr>
                <w:u w:val="single"/>
              </w:rPr>
              <w:t>Для лекционных занятий</w:t>
            </w:r>
            <w:r>
              <w:rPr>
                <w:u w:val="single"/>
              </w:rPr>
              <w:t xml:space="preserve">: </w:t>
            </w:r>
            <w:r>
              <w:t>проектор «</w:t>
            </w:r>
            <w:r>
              <w:rPr>
                <w:lang w:val="en-US"/>
              </w:rPr>
              <w:t>EPSON</w:t>
            </w:r>
            <w:r>
              <w:t>» - 1шт., выдвижной экран для проектора «</w:t>
            </w:r>
            <w:r>
              <w:rPr>
                <w:lang w:val="en-US"/>
              </w:rPr>
              <w:t>LUMIEN</w:t>
            </w:r>
            <w:r>
              <w:t>» - 1шт.</w:t>
            </w: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</w:pPr>
          </w:p>
          <w:p w:rsidR="00954FF2" w:rsidRDefault="00954FF2" w:rsidP="00785F87">
            <w:pPr>
              <w:pStyle w:val="Default"/>
              <w:jc w:val="center"/>
              <w:rPr>
                <w:u w:val="single"/>
              </w:rPr>
            </w:pPr>
            <w:r w:rsidRPr="00D12192">
              <w:rPr>
                <w:u w:val="single"/>
              </w:rPr>
              <w:t>Для служебного пользования:</w:t>
            </w:r>
          </w:p>
          <w:p w:rsidR="00954FF2" w:rsidRDefault="00954FF2" w:rsidP="00785F87">
            <w:pPr>
              <w:pStyle w:val="Default"/>
            </w:pPr>
            <w:r>
              <w:t xml:space="preserve">1. персональные компьютеры </w:t>
            </w:r>
            <w:r w:rsidRPr="00D12192">
              <w:t>-</w:t>
            </w:r>
            <w:r>
              <w:t xml:space="preserve">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Default="00954FF2" w:rsidP="00785F87">
            <w:pPr>
              <w:pStyle w:val="Default"/>
            </w:pPr>
            <w:r>
              <w:t>2. принтер «</w:t>
            </w:r>
            <w:r>
              <w:rPr>
                <w:lang w:val="en-US"/>
              </w:rPr>
              <w:t>Canon</w:t>
            </w:r>
            <w:r>
              <w:t>», «</w:t>
            </w:r>
            <w:r>
              <w:rPr>
                <w:lang w:val="en-US"/>
              </w:rPr>
              <w:t>HP</w:t>
            </w:r>
            <w:r>
              <w:t xml:space="preserve">» - 2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954FF2" w:rsidRPr="00B5283C" w:rsidRDefault="00954FF2" w:rsidP="00785F87">
            <w:pPr>
              <w:pStyle w:val="Default"/>
            </w:pPr>
            <w:r>
              <w:t>3. холодильник – 1 шт.</w:t>
            </w:r>
          </w:p>
        </w:tc>
      </w:tr>
    </w:tbl>
    <w:p w:rsidR="00954FF2" w:rsidRPr="00954FF2" w:rsidRDefault="00954FF2" w:rsidP="00954FF2">
      <w:pPr>
        <w:tabs>
          <w:tab w:val="left" w:pos="8980"/>
        </w:tabs>
        <w:sectPr w:rsidR="00954FF2" w:rsidRPr="00954FF2" w:rsidSect="006117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2C33" w:rsidRPr="00436F09" w:rsidRDefault="00B6116C" w:rsidP="00B6116C">
      <w:pPr>
        <w:spacing w:line="276" w:lineRule="auto"/>
        <w:jc w:val="center"/>
        <w:rPr>
          <w:b/>
          <w:color w:val="000000"/>
        </w:rPr>
      </w:pPr>
      <w:r w:rsidRPr="00436F09">
        <w:rPr>
          <w:b/>
          <w:lang w:val="en-US"/>
        </w:rPr>
        <w:lastRenderedPageBreak/>
        <w:t>IX</w:t>
      </w:r>
      <w:r w:rsidR="00302C33" w:rsidRPr="00436F09">
        <w:rPr>
          <w:b/>
        </w:rPr>
        <w:t>. ИСПОЛЬЗОВАНИЕ И</w:t>
      </w:r>
      <w:r w:rsidR="00302C33" w:rsidRPr="00436F09">
        <w:rPr>
          <w:b/>
          <w:color w:val="000000"/>
        </w:rPr>
        <w:t>ННОВАЦИОННЫХ (АКТИВНЫХ И ИНТЕРАКТИВНЫХ) МЕТОДОВ ОБУЧЕНИЯ</w:t>
      </w:r>
    </w:p>
    <w:p w:rsidR="00302C33" w:rsidRPr="00436F09" w:rsidRDefault="00302C33" w:rsidP="00B6116C">
      <w:pPr>
        <w:spacing w:line="276" w:lineRule="auto"/>
        <w:ind w:firstLine="709"/>
        <w:jc w:val="both"/>
        <w:rPr>
          <w:i/>
        </w:rPr>
      </w:pP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436F09">
        <w:rPr>
          <w:rFonts w:eastAsia="TimesNewRomanPSMT"/>
        </w:rPr>
        <w:t>Используемые активные методы обучения при изучени</w:t>
      </w:r>
      <w:r w:rsidR="004D3CFC">
        <w:rPr>
          <w:rFonts w:eastAsia="TimesNewRomanPSMT"/>
        </w:rPr>
        <w:t xml:space="preserve">и данной дисциплины составляют </w:t>
      </w:r>
      <w:r w:rsidR="004D3CFC" w:rsidRPr="004D3CFC">
        <w:rPr>
          <w:rFonts w:eastAsia="TimesNewRomanPSMT"/>
          <w:u w:val="single"/>
        </w:rPr>
        <w:t>16</w:t>
      </w:r>
      <w:r w:rsidRPr="004D3CFC">
        <w:rPr>
          <w:rFonts w:eastAsia="TimesNewRomanPSMT"/>
          <w:u w:val="single"/>
        </w:rPr>
        <w:t>%</w:t>
      </w:r>
      <w:r w:rsidRPr="00436F09">
        <w:rPr>
          <w:rFonts w:eastAsia="TimesNewRomanPSMT"/>
        </w:rPr>
        <w:t xml:space="preserve"> от объема аудиторных занятий.</w:t>
      </w:r>
    </w:p>
    <w:p w:rsidR="00302C33" w:rsidRPr="00436F09" w:rsidRDefault="00302C33" w:rsidP="00B6116C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59"/>
        <w:gridCol w:w="4571"/>
        <w:gridCol w:w="1781"/>
      </w:tblGrid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№</w:t>
            </w:r>
          </w:p>
        </w:tc>
        <w:tc>
          <w:tcPr>
            <w:tcW w:w="2159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457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</w:pPr>
            <w:r w:rsidRPr="00436F09">
              <w:t>Трудоемкость* (час.)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1.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История возникновения «философские проблемы медицины»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Лекция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 «</w:t>
            </w:r>
            <w:r w:rsidR="00990DE5">
              <w:rPr>
                <w:i/>
              </w:rPr>
              <w:t>Философия и медицина Древних цивилизаций и периода Нового времени</w:t>
            </w:r>
            <w:r w:rsidRPr="00436F09">
              <w:rPr>
                <w:i/>
              </w:rPr>
              <w:t xml:space="preserve">». 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990DE5">
              <w:rPr>
                <w:i/>
              </w:rPr>
              <w:t>ч.</w:t>
            </w:r>
          </w:p>
        </w:tc>
      </w:tr>
      <w:tr w:rsidR="00302C33" w:rsidRPr="00436F09" w:rsidTr="00EE1BC4">
        <w:tc>
          <w:tcPr>
            <w:tcW w:w="583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</w:pPr>
            <w:r w:rsidRPr="00436F09">
              <w:t>2.</w:t>
            </w:r>
          </w:p>
        </w:tc>
        <w:tc>
          <w:tcPr>
            <w:tcW w:w="2159" w:type="dxa"/>
          </w:tcPr>
          <w:p w:rsidR="00302C33" w:rsidRPr="00EE1BC4" w:rsidRDefault="00EE1BC4" w:rsidP="00302C33">
            <w:pPr>
              <w:pStyle w:val="af2"/>
              <w:spacing w:line="240" w:lineRule="auto"/>
              <w:ind w:left="0"/>
              <w:rPr>
                <w:i/>
              </w:rPr>
            </w:pPr>
            <w:r w:rsidRPr="00EE1BC4">
              <w:rPr>
                <w:i/>
                <w:color w:val="000000"/>
              </w:rPr>
              <w:t>Теория и основы философии медицины</w:t>
            </w:r>
          </w:p>
        </w:tc>
        <w:tc>
          <w:tcPr>
            <w:tcW w:w="4571" w:type="dxa"/>
          </w:tcPr>
          <w:p w:rsidR="00302C33" w:rsidRPr="00436F09" w:rsidRDefault="00302C33" w:rsidP="00EE1BC4">
            <w:pPr>
              <w:pStyle w:val="af2"/>
              <w:spacing w:line="240" w:lineRule="auto"/>
              <w:ind w:left="0"/>
              <w:rPr>
                <w:i/>
              </w:rPr>
            </w:pPr>
            <w:r w:rsidRPr="00436F09">
              <w:rPr>
                <w:i/>
              </w:rPr>
              <w:t xml:space="preserve">Семинар </w:t>
            </w:r>
            <w:r w:rsidR="00EE1BC4">
              <w:rPr>
                <w:i/>
              </w:rPr>
              <w:t>1</w:t>
            </w:r>
            <w:r w:rsidRPr="00436F09">
              <w:rPr>
                <w:i/>
              </w:rPr>
              <w:t>.</w:t>
            </w:r>
            <w:r w:rsidRPr="00436F09">
              <w:t xml:space="preserve"> </w:t>
            </w:r>
            <w:r w:rsidRPr="00EE1BC4">
              <w:rPr>
                <w:i/>
              </w:rPr>
              <w:t>«</w:t>
            </w:r>
            <w:r w:rsidR="00990DE5" w:rsidRPr="00EE1BC4">
              <w:rPr>
                <w:i/>
              </w:rPr>
              <w:t xml:space="preserve">История формирования медицинского обоснования. Разнообразие типов </w:t>
            </w:r>
            <w:proofErr w:type="spellStart"/>
            <w:r w:rsidR="00990DE5" w:rsidRPr="00EE1BC4">
              <w:rPr>
                <w:i/>
              </w:rPr>
              <w:t>обосновательных</w:t>
            </w:r>
            <w:proofErr w:type="spellEnd"/>
            <w:r w:rsidR="00990DE5" w:rsidRPr="00EE1BC4">
              <w:rPr>
                <w:i/>
              </w:rPr>
              <w:t xml:space="preserve"> процессов</w:t>
            </w:r>
            <w:r w:rsidRPr="00EE1BC4">
              <w:rPr>
                <w:i/>
              </w:rPr>
              <w:t xml:space="preserve">». </w:t>
            </w:r>
            <w:r w:rsidR="00990DE5" w:rsidRPr="00EE1BC4">
              <w:rPr>
                <w:i/>
              </w:rPr>
              <w:t>Семинар дискуссия.</w:t>
            </w:r>
          </w:p>
        </w:tc>
        <w:tc>
          <w:tcPr>
            <w:tcW w:w="1781" w:type="dxa"/>
          </w:tcPr>
          <w:p w:rsidR="00302C33" w:rsidRPr="00436F09" w:rsidRDefault="00302C33" w:rsidP="00302C33">
            <w:pPr>
              <w:pStyle w:val="af2"/>
              <w:spacing w:line="240" w:lineRule="auto"/>
              <w:ind w:left="0"/>
              <w:jc w:val="center"/>
              <w:rPr>
                <w:i/>
              </w:rPr>
            </w:pPr>
            <w:r w:rsidRPr="00436F09">
              <w:rPr>
                <w:i/>
              </w:rPr>
              <w:t>2</w:t>
            </w:r>
            <w:r w:rsidR="00C86116">
              <w:rPr>
                <w:i/>
              </w:rPr>
              <w:t>ч.</w:t>
            </w:r>
          </w:p>
        </w:tc>
      </w:tr>
    </w:tbl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B6116C">
      <w:pPr>
        <w:spacing w:line="276" w:lineRule="auto"/>
        <w:ind w:firstLine="709"/>
        <w:jc w:val="both"/>
        <w:rPr>
          <w:b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М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ЕТОДИЧЕСКОЕ </w:t>
      </w:r>
      <w:r w:rsidR="00E175CE" w:rsidRPr="00F63091">
        <w:rPr>
          <w:rFonts w:ascii="Times New Roman" w:hAnsi="Times New Roman"/>
          <w:b/>
          <w:bCs/>
          <w:color w:val="000000"/>
          <w:sz w:val="24"/>
          <w:szCs w:val="24"/>
        </w:rPr>
        <w:t>ОБЕСПЕЧЕНИЕ ДИСЦИПЛИНЫ</w:t>
      </w:r>
    </w:p>
    <w:p w:rsidR="00EC1CD4" w:rsidRPr="00436F09" w:rsidRDefault="00B31F50" w:rsidP="00B6116C">
      <w:pPr>
        <w:spacing w:line="276" w:lineRule="auto"/>
        <w:ind w:firstLine="709"/>
        <w:jc w:val="both"/>
      </w:pPr>
      <w:r w:rsidRPr="00F63091">
        <w:rPr>
          <w:bCs/>
          <w:color w:val="000000"/>
        </w:rPr>
        <w:t xml:space="preserve">Методическое обеспечение дисциплины </w:t>
      </w:r>
      <w:r w:rsidR="007947E8">
        <w:rPr>
          <w:bCs/>
          <w:color w:val="000000"/>
        </w:rPr>
        <w:t>представлены</w:t>
      </w:r>
      <w:r w:rsidRPr="00F63091">
        <w:rPr>
          <w:bCs/>
          <w:color w:val="000000"/>
        </w:rPr>
        <w:t xml:space="preserve"> в форме отдельного </w:t>
      </w:r>
      <w:r w:rsidRPr="00436F09">
        <w:rPr>
          <w:bCs/>
          <w:color w:val="000000"/>
        </w:rPr>
        <w:t>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</w:t>
      </w:r>
      <w:r w:rsidR="00EC1CD4" w:rsidRPr="00436F09">
        <w:rPr>
          <w:bCs/>
          <w:color w:val="000000"/>
        </w:rPr>
        <w:t xml:space="preserve"> </w:t>
      </w:r>
      <w:r w:rsidR="00EC1CD4" w:rsidRPr="00436F09">
        <w:t>в виде приложения к рабочей программе дисциплины</w:t>
      </w:r>
      <w:r w:rsidR="007947E8">
        <w:t>.</w:t>
      </w:r>
    </w:p>
    <w:p w:rsidR="00B31F50" w:rsidRPr="00436F09" w:rsidRDefault="00B31F50" w:rsidP="00E35D95">
      <w:pPr>
        <w:spacing w:line="276" w:lineRule="auto"/>
        <w:ind w:firstLine="709"/>
        <w:jc w:val="both"/>
        <w:rPr>
          <w:bCs/>
          <w:color w:val="000000"/>
        </w:rPr>
      </w:pPr>
    </w:p>
    <w:p w:rsidR="00EC1CD4" w:rsidRPr="00F63091" w:rsidRDefault="00E35D95" w:rsidP="00CB0BC0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36F0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ОСОБЕННОСТИ ОРГАНИЗАЦИИ ОБУЧЕНИЯ ПО ДИСЦИПЛИНЕ ДЛЯ</w:t>
      </w:r>
      <w:r w:rsidRPr="00F630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ИНВАЛИДОВ И ЛИЦ С ОГРАН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ИЧЕННЫМИ ВОЗМОЖНОСТЯМИ ЗДОРОВЬЯ</w:t>
      </w:r>
    </w:p>
    <w:p w:rsidR="00F63091" w:rsidRPr="00F63091" w:rsidRDefault="00F63091" w:rsidP="00E35D95">
      <w:pPr>
        <w:pStyle w:val="a8"/>
        <w:autoSpaceDE w:val="0"/>
        <w:autoSpaceDN w:val="0"/>
        <w:adjustRightInd w:val="0"/>
        <w:spacing w:after="0"/>
        <w:ind w:left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E35D95">
        <w:rPr>
          <w:rFonts w:eastAsiaTheme="minorHAnsi"/>
          <w:b/>
          <w:bCs/>
          <w:color w:val="000000"/>
          <w:lang w:eastAsia="en-US"/>
        </w:rPr>
        <w:t>1</w:t>
      </w:r>
      <w:r w:rsidR="00EC1CD4" w:rsidRPr="00F63091">
        <w:rPr>
          <w:rFonts w:eastAsiaTheme="minorHAnsi"/>
          <w:b/>
          <w:bCs/>
          <w:color w:val="000000"/>
          <w:lang w:eastAsia="en-US"/>
        </w:rPr>
        <w:t>1.</w:t>
      </w:r>
      <w:r w:rsidRPr="00E35D95">
        <w:rPr>
          <w:rFonts w:eastAsiaTheme="minorHAnsi"/>
          <w:b/>
          <w:bCs/>
          <w:color w:val="000000"/>
          <w:lang w:eastAsia="en-US"/>
        </w:rPr>
        <w:t>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 Обучение инвалидов и лиц с ограниченными возможностями здоровья</w:t>
      </w: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C1CD4" w:rsidRPr="00F63091">
        <w:rPr>
          <w:rFonts w:eastAsiaTheme="minorHAnsi"/>
          <w:color w:val="000000"/>
          <w:lang w:eastAsia="en-US"/>
        </w:rPr>
        <w:t xml:space="preserve">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EC1CD4" w:rsidRPr="00F63091" w:rsidRDefault="00EC1CD4" w:rsidP="00E35D95">
      <w:pPr>
        <w:pageBreakBefore/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2. В целях освоения учебной программы дисциплины инвалидами и лицами с ограниченными возможностями </w:t>
      </w:r>
      <w:r w:rsidR="00EC1CD4" w:rsidRPr="00F63091">
        <w:rPr>
          <w:rFonts w:eastAsiaTheme="minorHAnsi"/>
          <w:color w:val="000000"/>
          <w:lang w:eastAsia="en-US"/>
        </w:rPr>
        <w:t xml:space="preserve">здоровья кафедра обеспечивает: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1) для инвалидов и лиц с ограниченными возможностями здоровья по зрению: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E35D95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2) для инвалидов и лиц с ограниченными возможностями здоровья по слуху: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надлежащими звуковыми средствами воспроизведение информации; </w:t>
      </w:r>
    </w:p>
    <w:p w:rsidR="00E35D95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3) для инвалидов и лиц с ограниченными возможностями здоровья, имеющих нарушения опорно-двигательного аппарата: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</w:t>
      </w:r>
      <w:r w:rsidRPr="00436F09">
        <w:rPr>
          <w:rFonts w:eastAsiaTheme="minorHAnsi"/>
          <w:color w:val="000000"/>
          <w:lang w:eastAsia="en-US"/>
        </w:rPr>
        <w:t>беспрепятственного доступа на кафедру организовывать учебный про</w:t>
      </w:r>
      <w:r w:rsidR="00AD3AFF" w:rsidRPr="00436F09">
        <w:rPr>
          <w:rFonts w:eastAsiaTheme="minorHAnsi"/>
          <w:color w:val="000000"/>
          <w:lang w:eastAsia="en-US"/>
        </w:rPr>
        <w:t>цесс в специально оборудованном центре индивидуального и коллективного пользован</w:t>
      </w:r>
      <w:r w:rsidR="00477FFA" w:rsidRPr="00436F09">
        <w:rPr>
          <w:rFonts w:eastAsiaTheme="minorHAnsi"/>
          <w:color w:val="000000"/>
          <w:lang w:eastAsia="en-US"/>
        </w:rPr>
        <w:t>ия</w:t>
      </w:r>
      <w:r w:rsidR="00AD3AFF" w:rsidRPr="00436F09">
        <w:rPr>
          <w:rFonts w:eastAsiaTheme="minorHAnsi"/>
          <w:color w:val="000000"/>
          <w:lang w:eastAsia="en-US"/>
        </w:rPr>
        <w:t xml:space="preserve"> специальными техническими средствами обучения для инвалидов и лиц с ограниченными возможностями</w:t>
      </w:r>
      <w:r w:rsidR="00436F09" w:rsidRPr="00436F09">
        <w:rPr>
          <w:rFonts w:eastAsiaTheme="minorHAnsi"/>
          <w:color w:val="000000"/>
          <w:lang w:eastAsia="en-US"/>
        </w:rPr>
        <w:t xml:space="preserve"> здоровья</w:t>
      </w:r>
      <w:r w:rsidR="00477FFA" w:rsidRPr="00436F09">
        <w:rPr>
          <w:rFonts w:eastAsiaTheme="minorHAnsi"/>
          <w:color w:val="000000"/>
          <w:lang w:eastAsia="en-US"/>
        </w:rPr>
        <w:t xml:space="preserve"> (ул. А.Алиева 1, био</w:t>
      </w:r>
      <w:r w:rsidR="00AD3AFF" w:rsidRPr="00436F09">
        <w:rPr>
          <w:rFonts w:eastAsiaTheme="minorHAnsi"/>
          <w:color w:val="000000"/>
          <w:lang w:eastAsia="en-US"/>
        </w:rPr>
        <w:t xml:space="preserve">логический </w:t>
      </w:r>
      <w:r w:rsidR="00477FFA" w:rsidRPr="00436F09">
        <w:rPr>
          <w:rFonts w:eastAsiaTheme="minorHAnsi"/>
          <w:color w:val="000000"/>
          <w:lang w:eastAsia="en-US"/>
        </w:rPr>
        <w:t>корпус, 1 этаж, научная библиотека ДГМУ</w:t>
      </w:r>
      <w:r w:rsidRPr="00436F09">
        <w:rPr>
          <w:rFonts w:eastAsiaTheme="minorHAnsi"/>
          <w:color w:val="000000"/>
          <w:lang w:eastAsia="en-US"/>
        </w:rPr>
        <w:t>)</w:t>
      </w:r>
      <w:r w:rsidR="00AD3AFF" w:rsidRPr="00436F09">
        <w:rPr>
          <w:rFonts w:eastAsiaTheme="minorHAnsi"/>
          <w:color w:val="000000"/>
          <w:lang w:eastAsia="en-US"/>
        </w:rPr>
        <w:t>.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77FFA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3. Образование обучающихся с ограниченными возможностями здоровья </w:t>
      </w:r>
      <w:r w:rsidR="00EC1CD4" w:rsidRPr="00F63091">
        <w:rPr>
          <w:rFonts w:eastAsiaTheme="minorHAnsi"/>
          <w:color w:val="000000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4. Перечень учебно-методического обеспечения самостоятельной работы обучающихся по дисциплине.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1CD4" w:rsidRPr="00F63091" w:rsidTr="00EC1CD4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C1CD4" w:rsidRPr="00F63091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EC1CD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"/>
            </w:tblGrid>
            <w:tr w:rsidR="00EC1CD4" w:rsidRPr="00F63091" w:rsidTr="00F24CAD">
              <w:trPr>
                <w:trHeight w:val="127"/>
              </w:trPr>
              <w:tc>
                <w:tcPr>
                  <w:tcW w:w="0" w:type="auto"/>
                </w:tcPr>
                <w:p w:rsidR="00EC1CD4" w:rsidRPr="00F63091" w:rsidRDefault="00EC1CD4" w:rsidP="00F24CA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63091">
                    <w:rPr>
                      <w:rFonts w:eastAsiaTheme="minorHAnsi"/>
                      <w:color w:val="000000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EC1CD4" w:rsidRPr="00F63091" w:rsidRDefault="00EC1CD4" w:rsidP="00EC1CD4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нарушением слуха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</w:t>
            </w:r>
            <w:r w:rsidR="00477FFA">
              <w:t>документа;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4786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- в печатной форме увеличенным шрифтом;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аудиофайла; </w:t>
            </w:r>
          </w:p>
          <w:p w:rsidR="00EC1CD4" w:rsidRPr="00F63091" w:rsidRDefault="00EC1CD4">
            <w:pPr>
              <w:pStyle w:val="Default"/>
            </w:pPr>
          </w:p>
        </w:tc>
      </w:tr>
      <w:tr w:rsidR="00EC1CD4" w:rsidRPr="00F63091" w:rsidTr="00EC1CD4">
        <w:tc>
          <w:tcPr>
            <w:tcW w:w="4785" w:type="dxa"/>
          </w:tcPr>
          <w:p w:rsidR="00EC1CD4" w:rsidRPr="00F63091" w:rsidRDefault="00EC1CD4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4786" w:type="dxa"/>
          </w:tcPr>
          <w:p w:rsidR="00EC1CD4" w:rsidRPr="00F63091" w:rsidRDefault="00477FFA">
            <w:pPr>
              <w:pStyle w:val="Default"/>
            </w:pPr>
            <w:r>
              <w:t xml:space="preserve">- </w:t>
            </w:r>
            <w:r w:rsidR="00EC1CD4" w:rsidRPr="00F63091">
              <w:t xml:space="preserve">печатной форме; </w:t>
            </w:r>
          </w:p>
          <w:p w:rsidR="00EC1CD4" w:rsidRPr="00F63091" w:rsidRDefault="00EC1CD4">
            <w:pPr>
              <w:pStyle w:val="Default"/>
            </w:pPr>
            <w:r w:rsidRPr="00F63091">
              <w:t xml:space="preserve">- в форме электронного документа; </w:t>
            </w:r>
          </w:p>
          <w:p w:rsidR="00EC1CD4" w:rsidRPr="00F63091" w:rsidRDefault="00EC1CD4">
            <w:pPr>
              <w:pStyle w:val="Default"/>
            </w:pPr>
          </w:p>
        </w:tc>
      </w:tr>
    </w:tbl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t>Данный перечень может быть конкретизирован в зависимости от контингента обучающихся.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lastRenderedPageBreak/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5. Фонд оценочных средств для проведения промежуточной аттестации обучающихся по дисциплине.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5.1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Перечень фондов оценочных средств, соотнесённых с планируемыми результатами освоения образовательной программы. </w:t>
      </w:r>
    </w:p>
    <w:p w:rsidR="000F5BF9" w:rsidRPr="00F63091" w:rsidRDefault="00EC1CD4" w:rsidP="00E35D95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>Для студентов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Категории студентов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Виды оценочных средств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Формы контроля и оценки результатов обучения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слуха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тест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письменная проверка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зрения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собеседование </w:t>
            </w:r>
          </w:p>
        </w:tc>
        <w:tc>
          <w:tcPr>
            <w:tcW w:w="3191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преимущественно устная проверка (индивидуально) </w:t>
            </w:r>
          </w:p>
        </w:tc>
      </w:tr>
      <w:tr w:rsidR="00B553FE" w:rsidRPr="00F63091" w:rsidTr="00B553FE"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С нарушением опорно-двигательного аппарата </w:t>
            </w:r>
          </w:p>
        </w:tc>
        <w:tc>
          <w:tcPr>
            <w:tcW w:w="3190" w:type="dxa"/>
          </w:tcPr>
          <w:p w:rsidR="00B553FE" w:rsidRPr="00F63091" w:rsidRDefault="00B553FE">
            <w:pPr>
              <w:pStyle w:val="Default"/>
            </w:pPr>
            <w:r w:rsidRPr="00F63091">
              <w:t xml:space="preserve">решение дистанционных тестов, контрольные вопросы </w:t>
            </w:r>
          </w:p>
        </w:tc>
        <w:tc>
          <w:tcPr>
            <w:tcW w:w="3191" w:type="dxa"/>
          </w:tcPr>
          <w:p w:rsidR="00B553FE" w:rsidRPr="00F63091" w:rsidRDefault="00477FFA" w:rsidP="00477FFA">
            <w:pPr>
              <w:pStyle w:val="Default"/>
            </w:pPr>
            <w:r>
              <w:t xml:space="preserve">организация контроля в ЭИОС ДГМУ, </w:t>
            </w:r>
            <w:r w:rsidR="00B553FE" w:rsidRPr="00F63091">
              <w:t xml:space="preserve">письменная проверка </w:t>
            </w:r>
          </w:p>
        </w:tc>
      </w:tr>
    </w:tbl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дистанционных образовательных технологий. </w:t>
      </w:r>
    </w:p>
    <w:p w:rsidR="00EC1CD4" w:rsidRPr="00F63091" w:rsidRDefault="00E35D95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11.</w:t>
      </w:r>
      <w:r w:rsidR="00EC1CD4" w:rsidRPr="00F63091">
        <w:rPr>
          <w:rFonts w:eastAsiaTheme="minorHAnsi"/>
          <w:color w:val="000000"/>
          <w:lang w:eastAsia="en-US"/>
        </w:rPr>
        <w:t>5.2</w:t>
      </w:r>
      <w:r>
        <w:rPr>
          <w:rFonts w:eastAsiaTheme="minorHAnsi"/>
          <w:color w:val="000000"/>
          <w:lang w:eastAsia="en-US"/>
        </w:rPr>
        <w:t xml:space="preserve">. </w:t>
      </w:r>
      <w:r w:rsidR="00EC1CD4" w:rsidRPr="00F63091">
        <w:rPr>
          <w:rFonts w:eastAsiaTheme="minorHAnsi"/>
          <w:color w:val="000000"/>
          <w:lang w:eastAsia="en-US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зрения: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 увеличенным шрифтом;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слуха: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лиц с нарушениями опорно-двигательного аппарата: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печатной форме; </w:t>
      </w:r>
    </w:p>
    <w:p w:rsidR="00EC1CD4" w:rsidRPr="00F63091" w:rsidRDefault="00EC1CD4" w:rsidP="00E35D95">
      <w:pPr>
        <w:autoSpaceDE w:val="0"/>
        <w:autoSpaceDN w:val="0"/>
        <w:adjustRightInd w:val="0"/>
        <w:spacing w:after="38"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электронного документа; </w:t>
      </w:r>
    </w:p>
    <w:p w:rsidR="00B553FE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- в форме аудиофайла.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B553FE" w:rsidRPr="00F63091" w:rsidRDefault="00B553FE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проведении </w:t>
      </w:r>
      <w:proofErr w:type="gramStart"/>
      <w:r w:rsidRPr="00F63091">
        <w:rPr>
          <w:rFonts w:eastAsiaTheme="minorHAnsi"/>
          <w:color w:val="000000"/>
          <w:lang w:eastAsia="en-US"/>
        </w:rPr>
        <w:t xml:space="preserve">процедуры </w:t>
      </w:r>
      <w:r w:rsidR="00477FFA">
        <w:rPr>
          <w:rFonts w:eastAsiaTheme="minorHAnsi"/>
          <w:color w:val="000000"/>
          <w:lang w:eastAsia="en-US"/>
        </w:rPr>
        <w:t xml:space="preserve"> </w:t>
      </w:r>
      <w:r w:rsidRPr="00F63091">
        <w:rPr>
          <w:rFonts w:eastAsiaTheme="minorHAnsi"/>
          <w:color w:val="000000"/>
          <w:lang w:eastAsia="en-US"/>
        </w:rPr>
        <w:t>оценивания результатов обучения инвалидов</w:t>
      </w:r>
      <w:proofErr w:type="gramEnd"/>
      <w:r w:rsidRPr="00F63091">
        <w:rPr>
          <w:rFonts w:eastAsiaTheme="minorHAnsi"/>
          <w:color w:val="000000"/>
          <w:lang w:eastAsia="en-US"/>
        </w:rPr>
        <w:t xml:space="preserve"> и лиц с ограниченными возможностями здоровья по дисциплине (модулю) обеспечивается </w:t>
      </w:r>
      <w:r w:rsidRPr="00F63091">
        <w:rPr>
          <w:rFonts w:eastAsiaTheme="minorHAnsi"/>
          <w:color w:val="000000"/>
          <w:lang w:eastAsia="en-US"/>
        </w:rPr>
        <w:lastRenderedPageBreak/>
        <w:t xml:space="preserve">выполнение следующих дополнительных требований в зависимости от индивидуальных особенностей обучающихся: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сурдоперевода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);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3. доступная форма предоставления ответов на задания (письменно на бумаге, набор ответов на компьютере, с использованием услуг ассистента, устно). </w:t>
      </w: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EC1CD4" w:rsidRDefault="00EC1CD4" w:rsidP="0047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6. Перечень основной и дополнительной учебной литературы, необходимой для освоения дисциплины.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Для освоения дисциплины инвалидами и лицами с ограниченными возможностями здоровья предоставляются основная и дополнительная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F63091">
        <w:rPr>
          <w:rFonts w:eastAsiaTheme="minorHAnsi"/>
          <w:color w:val="000000"/>
          <w:lang w:eastAsia="en-US"/>
        </w:rPr>
        <w:t>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F63091">
        <w:rPr>
          <w:rFonts w:eastAsiaTheme="minorHAnsi"/>
          <w:color w:val="000000"/>
          <w:lang w:eastAsia="en-US"/>
        </w:rPr>
        <w:t>тифлосурдопереводчиков</w:t>
      </w:r>
      <w:proofErr w:type="spellEnd"/>
      <w:r w:rsidRPr="00F63091">
        <w:rPr>
          <w:rFonts w:eastAsiaTheme="minorHAnsi"/>
          <w:color w:val="000000"/>
          <w:lang w:eastAsia="en-US"/>
        </w:rPr>
        <w:t xml:space="preserve">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7. Методические указания для обучающихся по освоению дисциплины </w:t>
      </w:r>
    </w:p>
    <w:p w:rsidR="00EC1CD4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E35D95" w:rsidRPr="00F63091" w:rsidRDefault="00E35D95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35D95" w:rsidP="00E35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b/>
          <w:bCs/>
          <w:color w:val="000000"/>
          <w:lang w:eastAsia="en-US"/>
        </w:rPr>
        <w:t>11.</w:t>
      </w:r>
      <w:r w:rsidR="00EC1CD4" w:rsidRPr="00F63091">
        <w:rPr>
          <w:rFonts w:eastAsiaTheme="minorHAnsi"/>
          <w:b/>
          <w:bCs/>
          <w:color w:val="000000"/>
          <w:lang w:eastAsia="en-US"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F63091">
        <w:rPr>
          <w:rFonts w:eastAsiaTheme="minorHAnsi"/>
          <w:color w:val="000000"/>
          <w:lang w:eastAsia="en-US"/>
        </w:rPr>
        <w:lastRenderedPageBreak/>
        <w:t xml:space="preserve">- лекционная аудитория - мультимедийное </w:t>
      </w:r>
      <w:r w:rsidRPr="00436F09">
        <w:rPr>
          <w:rFonts w:eastAsiaTheme="minorHAnsi"/>
          <w:color w:val="000000"/>
          <w:lang w:eastAsia="en-US"/>
        </w:rPr>
        <w:t xml:space="preserve">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EC1CD4" w:rsidRPr="00436F09" w:rsidRDefault="00EC1CD4" w:rsidP="00E35D95">
      <w:pPr>
        <w:autoSpaceDE w:val="0"/>
        <w:autoSpaceDN w:val="0"/>
        <w:adjustRightInd w:val="0"/>
        <w:spacing w:after="36"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436F09">
        <w:rPr>
          <w:rFonts w:eastAsiaTheme="minorHAnsi"/>
          <w:color w:val="000000"/>
          <w:lang w:eastAsia="en-US"/>
        </w:rPr>
        <w:t>радиокласс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(для студентов с нарушениями слуха);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436F09">
        <w:rPr>
          <w:rFonts w:eastAsiaTheme="minorHAnsi"/>
          <w:color w:val="000000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436F09">
        <w:rPr>
          <w:rFonts w:eastAsiaTheme="minorHAnsi"/>
          <w:color w:val="000000"/>
          <w:lang w:eastAsia="en-US"/>
        </w:rPr>
        <w:t>брайлевским</w:t>
      </w:r>
      <w:proofErr w:type="spellEnd"/>
      <w:r w:rsidRPr="00436F09">
        <w:rPr>
          <w:rFonts w:eastAsiaTheme="minorHAnsi"/>
          <w:color w:val="000000"/>
          <w:lang w:eastAsia="en-US"/>
        </w:rPr>
        <w:t xml:space="preserve"> дисплеем для студентов с нарушением зрения.</w:t>
      </w:r>
      <w:r w:rsidRPr="00F63091">
        <w:rPr>
          <w:rFonts w:eastAsiaTheme="minorHAnsi"/>
          <w:color w:val="000000"/>
          <w:lang w:eastAsia="en-US"/>
        </w:rPr>
        <w:t xml:space="preserve"> </w:t>
      </w:r>
    </w:p>
    <w:p w:rsidR="00EC1CD4" w:rsidRPr="00F63091" w:rsidRDefault="00EC1CD4" w:rsidP="00E35D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C1CD4" w:rsidRPr="00F63091" w:rsidRDefault="00EC1CD4" w:rsidP="00E35D95">
      <w:pPr>
        <w:spacing w:line="276" w:lineRule="auto"/>
        <w:ind w:firstLine="709"/>
        <w:jc w:val="both"/>
        <w:rPr>
          <w:i/>
        </w:rPr>
      </w:pPr>
      <w:r w:rsidRPr="00F63091">
        <w:rPr>
          <w:rFonts w:eastAsiaTheme="minorHAnsi"/>
          <w:color w:val="000000"/>
          <w:lang w:eastAsia="en-US"/>
        </w:rPr>
        <w:t>В каждой аудитории, где обучаются инвалиды и лица с ограниченными 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0F5BF9" w:rsidRPr="00F63091" w:rsidRDefault="000F5BF9" w:rsidP="00E35D95">
      <w:pPr>
        <w:spacing w:line="276" w:lineRule="auto"/>
        <w:ind w:firstLine="709"/>
        <w:jc w:val="both"/>
        <w:rPr>
          <w:i/>
        </w:rPr>
      </w:pPr>
    </w:p>
    <w:p w:rsidR="00B31F50" w:rsidRPr="00F63091" w:rsidRDefault="00B31F50" w:rsidP="00CB0BC0">
      <w:pPr>
        <w:pStyle w:val="a8"/>
        <w:numPr>
          <w:ilvl w:val="0"/>
          <w:numId w:val="29"/>
        </w:numPr>
        <w:spacing w:after="160"/>
        <w:ind w:left="1797" w:firstLine="471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ЛИСТ ИЗМЕНЕНИЙ</w:t>
      </w:r>
    </w:p>
    <w:tbl>
      <w:tblPr>
        <w:tblW w:w="91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71"/>
        <w:gridCol w:w="1241"/>
        <w:gridCol w:w="1655"/>
        <w:gridCol w:w="1663"/>
      </w:tblGrid>
      <w:tr w:rsidR="00D85CC9" w:rsidRPr="00F63091" w:rsidTr="003F0E9F">
        <w:trPr>
          <w:trHeight w:val="290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Перечень дополнений и изменений, внесенных в рабочую программу дисциплины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РП актуализирована на заседании кафедры</w:t>
            </w:r>
          </w:p>
        </w:tc>
      </w:tr>
      <w:tr w:rsidR="00D85CC9" w:rsidRPr="00F63091" w:rsidTr="003F0E9F">
        <w:trPr>
          <w:trHeight w:val="581"/>
        </w:trPr>
        <w:tc>
          <w:tcPr>
            <w:tcW w:w="4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CC9" w:rsidRPr="00F63091" w:rsidRDefault="00D85CC9" w:rsidP="00B06BAA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Номер протокола заседания кафедры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center"/>
              <w:rPr>
                <w:b/>
                <w:bCs/>
                <w:lang w:eastAsia="zh-CN"/>
              </w:rPr>
            </w:pPr>
            <w:r w:rsidRPr="00F63091">
              <w:rPr>
                <w:b/>
                <w:bCs/>
                <w:lang w:eastAsia="zh-CN"/>
              </w:rPr>
              <w:t>Подпись заведующего кафедрой</w:t>
            </w:r>
          </w:p>
        </w:tc>
      </w:tr>
      <w:tr w:rsidR="00D85CC9" w:rsidRPr="00F63091" w:rsidTr="003F0E9F">
        <w:trPr>
          <w:trHeight w:val="378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В рабочую программу вносятся следующие изменения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1. ……………………;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2…………………и т.д.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  <w:r w:rsidRPr="00F63091">
              <w:rPr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  <w:p w:rsidR="00D85CC9" w:rsidRPr="00F63091" w:rsidRDefault="00D85CC9" w:rsidP="00B06BA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C9" w:rsidRPr="00F63091" w:rsidRDefault="00D85CC9" w:rsidP="00B06BAA">
            <w:pPr>
              <w:suppressAutoHyphens/>
              <w:snapToGrid w:val="0"/>
              <w:jc w:val="both"/>
              <w:rPr>
                <w:b/>
                <w:bCs/>
                <w:lang w:eastAsia="zh-CN"/>
              </w:rPr>
            </w:pPr>
          </w:p>
        </w:tc>
      </w:tr>
    </w:tbl>
    <w:p w:rsidR="00B31F50" w:rsidRPr="00F63091" w:rsidRDefault="00B31F50" w:rsidP="00785F87">
      <w:pPr>
        <w:suppressAutoHyphens/>
        <w:jc w:val="both"/>
        <w:rPr>
          <w:lang w:eastAsia="zh-CN"/>
        </w:rPr>
      </w:pPr>
    </w:p>
    <w:sectPr w:rsidR="00B31F50" w:rsidRPr="00F63091" w:rsidSect="00954FF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E0" w:rsidRDefault="00EC0EE0" w:rsidP="00F01FCD">
      <w:r>
        <w:separator/>
      </w:r>
    </w:p>
  </w:endnote>
  <w:endnote w:type="continuationSeparator" w:id="0">
    <w:p w:rsidR="00EC0EE0" w:rsidRDefault="00EC0EE0" w:rsidP="00F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03159"/>
      <w:docPartObj>
        <w:docPartGallery w:val="Page Numbers (Bottom of Page)"/>
        <w:docPartUnique/>
      </w:docPartObj>
    </w:sdtPr>
    <w:sdtContent>
      <w:p w:rsidR="008756C9" w:rsidRDefault="008756C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BA1">
          <w:rPr>
            <w:noProof/>
          </w:rPr>
          <w:t>5</w:t>
        </w:r>
        <w:r>
          <w:fldChar w:fldCharType="end"/>
        </w:r>
      </w:p>
    </w:sdtContent>
  </w:sdt>
  <w:p w:rsidR="008756C9" w:rsidRDefault="008756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E0" w:rsidRDefault="00EC0EE0" w:rsidP="00F01FCD">
      <w:r>
        <w:separator/>
      </w:r>
    </w:p>
  </w:footnote>
  <w:footnote w:type="continuationSeparator" w:id="0">
    <w:p w:rsidR="00EC0EE0" w:rsidRDefault="00EC0EE0" w:rsidP="00F0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76D2"/>
    <w:multiLevelType w:val="hybridMultilevel"/>
    <w:tmpl w:val="406E11B0"/>
    <w:lvl w:ilvl="0" w:tplc="128AB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4489"/>
    <w:multiLevelType w:val="hybridMultilevel"/>
    <w:tmpl w:val="E1FC01B6"/>
    <w:lvl w:ilvl="0" w:tplc="DCF8C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E316A0"/>
    <w:multiLevelType w:val="hybridMultilevel"/>
    <w:tmpl w:val="237823D6"/>
    <w:lvl w:ilvl="0" w:tplc="44C4A99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77603"/>
    <w:multiLevelType w:val="hybridMultilevel"/>
    <w:tmpl w:val="F0A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108EA"/>
    <w:multiLevelType w:val="hybridMultilevel"/>
    <w:tmpl w:val="76DC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C12B5"/>
    <w:multiLevelType w:val="hybridMultilevel"/>
    <w:tmpl w:val="50F0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C79B7"/>
    <w:multiLevelType w:val="hybridMultilevel"/>
    <w:tmpl w:val="CAF4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4560F"/>
    <w:multiLevelType w:val="multilevel"/>
    <w:tmpl w:val="A9C0A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>
    <w:nsid w:val="293054B3"/>
    <w:multiLevelType w:val="hybridMultilevel"/>
    <w:tmpl w:val="7DD8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14447"/>
    <w:multiLevelType w:val="hybridMultilevel"/>
    <w:tmpl w:val="D03A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4737B"/>
    <w:multiLevelType w:val="hybridMultilevel"/>
    <w:tmpl w:val="4C8ABAC6"/>
    <w:lvl w:ilvl="0" w:tplc="F544D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9C2FAE"/>
    <w:multiLevelType w:val="hybridMultilevel"/>
    <w:tmpl w:val="C00E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4581B"/>
    <w:multiLevelType w:val="hybridMultilevel"/>
    <w:tmpl w:val="7C8E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2476F"/>
    <w:multiLevelType w:val="hybridMultilevel"/>
    <w:tmpl w:val="6A4EB81C"/>
    <w:lvl w:ilvl="0" w:tplc="8BBAF1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4F46A7"/>
    <w:multiLevelType w:val="hybridMultilevel"/>
    <w:tmpl w:val="B2A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A77119"/>
    <w:multiLevelType w:val="hybridMultilevel"/>
    <w:tmpl w:val="49526680"/>
    <w:lvl w:ilvl="0" w:tplc="CDBE8F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3F456CB5"/>
    <w:multiLevelType w:val="hybridMultilevel"/>
    <w:tmpl w:val="CEE0E8CC"/>
    <w:lvl w:ilvl="0" w:tplc="34ECCE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47AE6"/>
    <w:multiLevelType w:val="hybridMultilevel"/>
    <w:tmpl w:val="5DF8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484A0C0C"/>
    <w:multiLevelType w:val="multilevel"/>
    <w:tmpl w:val="C890BC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86E5507"/>
    <w:multiLevelType w:val="hybridMultilevel"/>
    <w:tmpl w:val="B0F07D04"/>
    <w:lvl w:ilvl="0" w:tplc="5E4A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46434D"/>
    <w:multiLevelType w:val="hybridMultilevel"/>
    <w:tmpl w:val="941C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B7178B"/>
    <w:multiLevelType w:val="hybridMultilevel"/>
    <w:tmpl w:val="95E8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4638FB"/>
    <w:multiLevelType w:val="hybridMultilevel"/>
    <w:tmpl w:val="23E0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352C2F"/>
    <w:multiLevelType w:val="hybridMultilevel"/>
    <w:tmpl w:val="136670AE"/>
    <w:lvl w:ilvl="0" w:tplc="63AE7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831A5F"/>
    <w:multiLevelType w:val="hybridMultilevel"/>
    <w:tmpl w:val="A0383106"/>
    <w:lvl w:ilvl="0" w:tplc="D8387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DB2C83"/>
    <w:multiLevelType w:val="hybridMultilevel"/>
    <w:tmpl w:val="75D4E5EE"/>
    <w:lvl w:ilvl="0" w:tplc="90E06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5744F1E"/>
    <w:multiLevelType w:val="hybridMultilevel"/>
    <w:tmpl w:val="9EB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2D64AE"/>
    <w:multiLevelType w:val="hybridMultilevel"/>
    <w:tmpl w:val="81BE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F0218F"/>
    <w:multiLevelType w:val="hybridMultilevel"/>
    <w:tmpl w:val="85DA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90DF2"/>
    <w:multiLevelType w:val="hybridMultilevel"/>
    <w:tmpl w:val="42B22AAC"/>
    <w:lvl w:ilvl="0" w:tplc="E5DA7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A55687"/>
    <w:multiLevelType w:val="hybridMultilevel"/>
    <w:tmpl w:val="BFB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DF199C"/>
    <w:multiLevelType w:val="hybridMultilevel"/>
    <w:tmpl w:val="72581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8"/>
  </w:num>
  <w:num w:numId="3">
    <w:abstractNumId w:val="1"/>
  </w:num>
  <w:num w:numId="4">
    <w:abstractNumId w:val="9"/>
  </w:num>
  <w:num w:numId="5">
    <w:abstractNumId w:val="10"/>
  </w:num>
  <w:num w:numId="6">
    <w:abstractNumId w:val="22"/>
  </w:num>
  <w:num w:numId="7">
    <w:abstractNumId w:val="56"/>
  </w:num>
  <w:num w:numId="8">
    <w:abstractNumId w:val="53"/>
  </w:num>
  <w:num w:numId="9">
    <w:abstractNumId w:val="49"/>
  </w:num>
  <w:num w:numId="10">
    <w:abstractNumId w:val="28"/>
  </w:num>
  <w:num w:numId="11">
    <w:abstractNumId w:val="52"/>
  </w:num>
  <w:num w:numId="12">
    <w:abstractNumId w:val="51"/>
  </w:num>
  <w:num w:numId="13">
    <w:abstractNumId w:val="35"/>
  </w:num>
  <w:num w:numId="14">
    <w:abstractNumId w:val="21"/>
  </w:num>
  <w:num w:numId="15">
    <w:abstractNumId w:val="4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0"/>
  </w:num>
  <w:num w:numId="19">
    <w:abstractNumId w:val="5"/>
  </w:num>
  <w:num w:numId="20">
    <w:abstractNumId w:val="7"/>
  </w:num>
  <w:num w:numId="21">
    <w:abstractNumId w:val="62"/>
  </w:num>
  <w:num w:numId="22">
    <w:abstractNumId w:val="2"/>
  </w:num>
  <w:num w:numId="23">
    <w:abstractNumId w:val="59"/>
  </w:num>
  <w:num w:numId="24">
    <w:abstractNumId w:val="61"/>
  </w:num>
  <w:num w:numId="25">
    <w:abstractNumId w:val="6"/>
  </w:num>
  <w:num w:numId="26">
    <w:abstractNumId w:val="11"/>
  </w:num>
  <w:num w:numId="27">
    <w:abstractNumId w:val="31"/>
  </w:num>
  <w:num w:numId="28">
    <w:abstractNumId w:val="57"/>
  </w:num>
  <w:num w:numId="29">
    <w:abstractNumId w:val="33"/>
  </w:num>
  <w:num w:numId="30">
    <w:abstractNumId w:val="46"/>
  </w:num>
  <w:num w:numId="31">
    <w:abstractNumId w:val="55"/>
  </w:num>
  <w:num w:numId="32">
    <w:abstractNumId w:val="47"/>
  </w:num>
  <w:num w:numId="33">
    <w:abstractNumId w:val="20"/>
  </w:num>
  <w:num w:numId="34">
    <w:abstractNumId w:val="19"/>
  </w:num>
  <w:num w:numId="35">
    <w:abstractNumId w:val="4"/>
  </w:num>
  <w:num w:numId="36">
    <w:abstractNumId w:val="39"/>
  </w:num>
  <w:num w:numId="37">
    <w:abstractNumId w:val="0"/>
  </w:num>
  <w:num w:numId="38">
    <w:abstractNumId w:val="26"/>
  </w:num>
  <w:num w:numId="39">
    <w:abstractNumId w:val="14"/>
  </w:num>
  <w:num w:numId="40">
    <w:abstractNumId w:val="34"/>
  </w:num>
  <w:num w:numId="41">
    <w:abstractNumId w:val="64"/>
  </w:num>
  <w:num w:numId="42">
    <w:abstractNumId w:val="58"/>
  </w:num>
  <w:num w:numId="43">
    <w:abstractNumId w:val="63"/>
  </w:num>
  <w:num w:numId="44">
    <w:abstractNumId w:val="40"/>
  </w:num>
  <w:num w:numId="45">
    <w:abstractNumId w:val="25"/>
  </w:num>
  <w:num w:numId="46">
    <w:abstractNumId w:val="41"/>
  </w:num>
  <w:num w:numId="47">
    <w:abstractNumId w:val="24"/>
  </w:num>
  <w:num w:numId="48">
    <w:abstractNumId w:val="32"/>
  </w:num>
  <w:num w:numId="49">
    <w:abstractNumId w:val="15"/>
  </w:num>
  <w:num w:numId="50">
    <w:abstractNumId w:val="38"/>
  </w:num>
  <w:num w:numId="51">
    <w:abstractNumId w:val="12"/>
  </w:num>
  <w:num w:numId="52">
    <w:abstractNumId w:val="23"/>
  </w:num>
  <w:num w:numId="53">
    <w:abstractNumId w:val="60"/>
  </w:num>
  <w:num w:numId="54">
    <w:abstractNumId w:val="27"/>
  </w:num>
  <w:num w:numId="55">
    <w:abstractNumId w:val="42"/>
  </w:num>
  <w:num w:numId="56">
    <w:abstractNumId w:val="3"/>
  </w:num>
  <w:num w:numId="57">
    <w:abstractNumId w:val="17"/>
  </w:num>
  <w:num w:numId="58">
    <w:abstractNumId w:val="16"/>
  </w:num>
  <w:num w:numId="59">
    <w:abstractNumId w:val="48"/>
  </w:num>
  <w:num w:numId="60">
    <w:abstractNumId w:val="29"/>
  </w:num>
  <w:num w:numId="61">
    <w:abstractNumId w:val="43"/>
  </w:num>
  <w:num w:numId="62">
    <w:abstractNumId w:val="45"/>
  </w:num>
  <w:num w:numId="63">
    <w:abstractNumId w:val="50"/>
  </w:num>
  <w:num w:numId="64">
    <w:abstractNumId w:val="13"/>
  </w:num>
  <w:num w:numId="65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33"/>
    <w:rsid w:val="0000384E"/>
    <w:rsid w:val="00003F9C"/>
    <w:rsid w:val="000045A1"/>
    <w:rsid w:val="00013C10"/>
    <w:rsid w:val="00014B1A"/>
    <w:rsid w:val="00021E0C"/>
    <w:rsid w:val="00034C9D"/>
    <w:rsid w:val="000356AF"/>
    <w:rsid w:val="00052D6B"/>
    <w:rsid w:val="00060364"/>
    <w:rsid w:val="0007655E"/>
    <w:rsid w:val="00084994"/>
    <w:rsid w:val="0008664C"/>
    <w:rsid w:val="00086A12"/>
    <w:rsid w:val="00086CEE"/>
    <w:rsid w:val="000970F8"/>
    <w:rsid w:val="000B4638"/>
    <w:rsid w:val="000C3F2E"/>
    <w:rsid w:val="000C66F5"/>
    <w:rsid w:val="000E0403"/>
    <w:rsid w:val="000F5BF9"/>
    <w:rsid w:val="000F7893"/>
    <w:rsid w:val="00102245"/>
    <w:rsid w:val="00107741"/>
    <w:rsid w:val="00113567"/>
    <w:rsid w:val="00114E18"/>
    <w:rsid w:val="00121DFE"/>
    <w:rsid w:val="00124B5C"/>
    <w:rsid w:val="00126F1A"/>
    <w:rsid w:val="00143EC0"/>
    <w:rsid w:val="0014653B"/>
    <w:rsid w:val="00147CCB"/>
    <w:rsid w:val="001620B4"/>
    <w:rsid w:val="001648E6"/>
    <w:rsid w:val="00173D07"/>
    <w:rsid w:val="001959BD"/>
    <w:rsid w:val="00196245"/>
    <w:rsid w:val="001B1F5A"/>
    <w:rsid w:val="001B55F4"/>
    <w:rsid w:val="001C476D"/>
    <w:rsid w:val="001C6640"/>
    <w:rsid w:val="001D19F6"/>
    <w:rsid w:val="001E15CF"/>
    <w:rsid w:val="001E1F7C"/>
    <w:rsid w:val="001F5CC0"/>
    <w:rsid w:val="00200EF9"/>
    <w:rsid w:val="0020231F"/>
    <w:rsid w:val="00205419"/>
    <w:rsid w:val="00221808"/>
    <w:rsid w:val="00225EEF"/>
    <w:rsid w:val="00227BD2"/>
    <w:rsid w:val="002371B6"/>
    <w:rsid w:val="00243223"/>
    <w:rsid w:val="00254710"/>
    <w:rsid w:val="0026010A"/>
    <w:rsid w:val="0026157D"/>
    <w:rsid w:val="00266D11"/>
    <w:rsid w:val="002718E8"/>
    <w:rsid w:val="0027352D"/>
    <w:rsid w:val="00285CBF"/>
    <w:rsid w:val="002910D9"/>
    <w:rsid w:val="00293A84"/>
    <w:rsid w:val="002A263F"/>
    <w:rsid w:val="002C15C7"/>
    <w:rsid w:val="002C3718"/>
    <w:rsid w:val="002C6D1E"/>
    <w:rsid w:val="002C7D7E"/>
    <w:rsid w:val="002D08CF"/>
    <w:rsid w:val="002D2604"/>
    <w:rsid w:val="002F7917"/>
    <w:rsid w:val="0030237C"/>
    <w:rsid w:val="00302C33"/>
    <w:rsid w:val="00304734"/>
    <w:rsid w:val="0030528D"/>
    <w:rsid w:val="00310608"/>
    <w:rsid w:val="003243B6"/>
    <w:rsid w:val="0033559F"/>
    <w:rsid w:val="00340923"/>
    <w:rsid w:val="003446FA"/>
    <w:rsid w:val="0034594D"/>
    <w:rsid w:val="00346A27"/>
    <w:rsid w:val="003500F3"/>
    <w:rsid w:val="00361C4B"/>
    <w:rsid w:val="00365313"/>
    <w:rsid w:val="0036637F"/>
    <w:rsid w:val="003728B9"/>
    <w:rsid w:val="00377696"/>
    <w:rsid w:val="00382165"/>
    <w:rsid w:val="003849FA"/>
    <w:rsid w:val="003A2844"/>
    <w:rsid w:val="003A6FB2"/>
    <w:rsid w:val="003B2FA9"/>
    <w:rsid w:val="003C0EE7"/>
    <w:rsid w:val="003C1472"/>
    <w:rsid w:val="003D660D"/>
    <w:rsid w:val="003E5ED3"/>
    <w:rsid w:val="003F0E9F"/>
    <w:rsid w:val="003F3145"/>
    <w:rsid w:val="003F67C5"/>
    <w:rsid w:val="00401836"/>
    <w:rsid w:val="00405B02"/>
    <w:rsid w:val="0041345B"/>
    <w:rsid w:val="00436F09"/>
    <w:rsid w:val="00442E70"/>
    <w:rsid w:val="0046045D"/>
    <w:rsid w:val="004742AB"/>
    <w:rsid w:val="00475019"/>
    <w:rsid w:val="004768A4"/>
    <w:rsid w:val="00477335"/>
    <w:rsid w:val="00477FFA"/>
    <w:rsid w:val="0049491C"/>
    <w:rsid w:val="004C0F77"/>
    <w:rsid w:val="004C11E7"/>
    <w:rsid w:val="004D0C7D"/>
    <w:rsid w:val="004D2980"/>
    <w:rsid w:val="004D3CFC"/>
    <w:rsid w:val="004F02A8"/>
    <w:rsid w:val="004F1007"/>
    <w:rsid w:val="00501BC4"/>
    <w:rsid w:val="00502A67"/>
    <w:rsid w:val="00502CB6"/>
    <w:rsid w:val="005063A8"/>
    <w:rsid w:val="00506C54"/>
    <w:rsid w:val="005078F8"/>
    <w:rsid w:val="00516446"/>
    <w:rsid w:val="00531107"/>
    <w:rsid w:val="00550BC1"/>
    <w:rsid w:val="00550C50"/>
    <w:rsid w:val="005602CE"/>
    <w:rsid w:val="0057600E"/>
    <w:rsid w:val="005767FE"/>
    <w:rsid w:val="005821C5"/>
    <w:rsid w:val="00595969"/>
    <w:rsid w:val="005A5ADC"/>
    <w:rsid w:val="005B12D3"/>
    <w:rsid w:val="005B1986"/>
    <w:rsid w:val="005C78CE"/>
    <w:rsid w:val="005F03EA"/>
    <w:rsid w:val="005F28F5"/>
    <w:rsid w:val="005F7066"/>
    <w:rsid w:val="00600284"/>
    <w:rsid w:val="006077ED"/>
    <w:rsid w:val="00611760"/>
    <w:rsid w:val="00611C85"/>
    <w:rsid w:val="006136B4"/>
    <w:rsid w:val="00613CCD"/>
    <w:rsid w:val="006162E0"/>
    <w:rsid w:val="00617468"/>
    <w:rsid w:val="0063323F"/>
    <w:rsid w:val="00634CDE"/>
    <w:rsid w:val="0063786D"/>
    <w:rsid w:val="00637B77"/>
    <w:rsid w:val="00640D41"/>
    <w:rsid w:val="0065288A"/>
    <w:rsid w:val="006577CD"/>
    <w:rsid w:val="00670877"/>
    <w:rsid w:val="00683CA9"/>
    <w:rsid w:val="006865AB"/>
    <w:rsid w:val="00693987"/>
    <w:rsid w:val="006A1984"/>
    <w:rsid w:val="006A2A1A"/>
    <w:rsid w:val="006B0539"/>
    <w:rsid w:val="006B7790"/>
    <w:rsid w:val="006B7D03"/>
    <w:rsid w:val="006C5FD7"/>
    <w:rsid w:val="006C7370"/>
    <w:rsid w:val="006C7A3F"/>
    <w:rsid w:val="006D23D4"/>
    <w:rsid w:val="006D6922"/>
    <w:rsid w:val="006D6C0F"/>
    <w:rsid w:val="006E1516"/>
    <w:rsid w:val="006E21F6"/>
    <w:rsid w:val="006E4090"/>
    <w:rsid w:val="006F5532"/>
    <w:rsid w:val="006F58D4"/>
    <w:rsid w:val="006F7806"/>
    <w:rsid w:val="00701233"/>
    <w:rsid w:val="007126B4"/>
    <w:rsid w:val="00716F8D"/>
    <w:rsid w:val="0072050F"/>
    <w:rsid w:val="007209B5"/>
    <w:rsid w:val="007260C1"/>
    <w:rsid w:val="00726D12"/>
    <w:rsid w:val="007313E3"/>
    <w:rsid w:val="0073326A"/>
    <w:rsid w:val="007332DC"/>
    <w:rsid w:val="00741594"/>
    <w:rsid w:val="0075797F"/>
    <w:rsid w:val="00761BE6"/>
    <w:rsid w:val="007738F1"/>
    <w:rsid w:val="00785F87"/>
    <w:rsid w:val="007947E8"/>
    <w:rsid w:val="007A01BB"/>
    <w:rsid w:val="007A66D7"/>
    <w:rsid w:val="007C7BEA"/>
    <w:rsid w:val="007D114E"/>
    <w:rsid w:val="007D2E05"/>
    <w:rsid w:val="007D5CB1"/>
    <w:rsid w:val="007E6ABF"/>
    <w:rsid w:val="00801145"/>
    <w:rsid w:val="00804391"/>
    <w:rsid w:val="00810F8C"/>
    <w:rsid w:val="0081181A"/>
    <w:rsid w:val="00824F03"/>
    <w:rsid w:val="00837A6D"/>
    <w:rsid w:val="00846918"/>
    <w:rsid w:val="008756C9"/>
    <w:rsid w:val="00891603"/>
    <w:rsid w:val="008919C6"/>
    <w:rsid w:val="00894D5F"/>
    <w:rsid w:val="00897BBC"/>
    <w:rsid w:val="008A2619"/>
    <w:rsid w:val="008A74B7"/>
    <w:rsid w:val="008B3666"/>
    <w:rsid w:val="008C5130"/>
    <w:rsid w:val="008D1FF2"/>
    <w:rsid w:val="008D4C92"/>
    <w:rsid w:val="008E4D7F"/>
    <w:rsid w:val="008F44A1"/>
    <w:rsid w:val="008F5639"/>
    <w:rsid w:val="00900925"/>
    <w:rsid w:val="00901BD3"/>
    <w:rsid w:val="00911A4C"/>
    <w:rsid w:val="009327F8"/>
    <w:rsid w:val="00935693"/>
    <w:rsid w:val="0094169A"/>
    <w:rsid w:val="00942F06"/>
    <w:rsid w:val="00943E1D"/>
    <w:rsid w:val="009529D9"/>
    <w:rsid w:val="00952A27"/>
    <w:rsid w:val="00954FF2"/>
    <w:rsid w:val="009562FF"/>
    <w:rsid w:val="00962D7B"/>
    <w:rsid w:val="00964557"/>
    <w:rsid w:val="00970178"/>
    <w:rsid w:val="00977BE7"/>
    <w:rsid w:val="009811DF"/>
    <w:rsid w:val="00990DE5"/>
    <w:rsid w:val="009942C3"/>
    <w:rsid w:val="00996E26"/>
    <w:rsid w:val="009A1F84"/>
    <w:rsid w:val="009A388B"/>
    <w:rsid w:val="009B378A"/>
    <w:rsid w:val="009D28A2"/>
    <w:rsid w:val="009D5446"/>
    <w:rsid w:val="00A2428B"/>
    <w:rsid w:val="00A50A15"/>
    <w:rsid w:val="00A85DD9"/>
    <w:rsid w:val="00A963FE"/>
    <w:rsid w:val="00AA1182"/>
    <w:rsid w:val="00AA2954"/>
    <w:rsid w:val="00AB584B"/>
    <w:rsid w:val="00AB5D92"/>
    <w:rsid w:val="00AC4FD9"/>
    <w:rsid w:val="00AC5D73"/>
    <w:rsid w:val="00AD3AFF"/>
    <w:rsid w:val="00AD5CA1"/>
    <w:rsid w:val="00AD73BE"/>
    <w:rsid w:val="00AE7367"/>
    <w:rsid w:val="00AF0B69"/>
    <w:rsid w:val="00AF2F82"/>
    <w:rsid w:val="00AF528E"/>
    <w:rsid w:val="00B00900"/>
    <w:rsid w:val="00B06BAA"/>
    <w:rsid w:val="00B11407"/>
    <w:rsid w:val="00B1670D"/>
    <w:rsid w:val="00B204C9"/>
    <w:rsid w:val="00B210F4"/>
    <w:rsid w:val="00B31713"/>
    <w:rsid w:val="00B31F50"/>
    <w:rsid w:val="00B50BFA"/>
    <w:rsid w:val="00B553FE"/>
    <w:rsid w:val="00B6116C"/>
    <w:rsid w:val="00B63F52"/>
    <w:rsid w:val="00B979CF"/>
    <w:rsid w:val="00BC70F0"/>
    <w:rsid w:val="00BD6B69"/>
    <w:rsid w:val="00BF367F"/>
    <w:rsid w:val="00BF40A9"/>
    <w:rsid w:val="00BF7CAF"/>
    <w:rsid w:val="00C21030"/>
    <w:rsid w:val="00C33BDD"/>
    <w:rsid w:val="00C47105"/>
    <w:rsid w:val="00C67E09"/>
    <w:rsid w:val="00C72A2D"/>
    <w:rsid w:val="00C86116"/>
    <w:rsid w:val="00C90C30"/>
    <w:rsid w:val="00C91EA5"/>
    <w:rsid w:val="00C95876"/>
    <w:rsid w:val="00C961CD"/>
    <w:rsid w:val="00C96C67"/>
    <w:rsid w:val="00C97D64"/>
    <w:rsid w:val="00CA1DA6"/>
    <w:rsid w:val="00CA4FBA"/>
    <w:rsid w:val="00CA7DBC"/>
    <w:rsid w:val="00CB0BC0"/>
    <w:rsid w:val="00CB2F30"/>
    <w:rsid w:val="00CB6D4E"/>
    <w:rsid w:val="00CB6DA2"/>
    <w:rsid w:val="00CC0724"/>
    <w:rsid w:val="00CC27FF"/>
    <w:rsid w:val="00CC3FD9"/>
    <w:rsid w:val="00CD62E1"/>
    <w:rsid w:val="00CF0F0F"/>
    <w:rsid w:val="00D0472D"/>
    <w:rsid w:val="00D12B3F"/>
    <w:rsid w:val="00D22011"/>
    <w:rsid w:val="00D32EE6"/>
    <w:rsid w:val="00D41385"/>
    <w:rsid w:val="00D44113"/>
    <w:rsid w:val="00D457EE"/>
    <w:rsid w:val="00D514B3"/>
    <w:rsid w:val="00D51EE9"/>
    <w:rsid w:val="00D54ABD"/>
    <w:rsid w:val="00D57C77"/>
    <w:rsid w:val="00D65E9B"/>
    <w:rsid w:val="00D72F98"/>
    <w:rsid w:val="00D8087B"/>
    <w:rsid w:val="00D8227F"/>
    <w:rsid w:val="00D85CC9"/>
    <w:rsid w:val="00D9244F"/>
    <w:rsid w:val="00DA43DD"/>
    <w:rsid w:val="00DB1DC9"/>
    <w:rsid w:val="00DB4F3D"/>
    <w:rsid w:val="00DC0C00"/>
    <w:rsid w:val="00DC2A32"/>
    <w:rsid w:val="00DC3E8D"/>
    <w:rsid w:val="00DF342C"/>
    <w:rsid w:val="00E01BC3"/>
    <w:rsid w:val="00E14040"/>
    <w:rsid w:val="00E175CE"/>
    <w:rsid w:val="00E2180D"/>
    <w:rsid w:val="00E231B1"/>
    <w:rsid w:val="00E26A32"/>
    <w:rsid w:val="00E32C84"/>
    <w:rsid w:val="00E35D95"/>
    <w:rsid w:val="00E427A5"/>
    <w:rsid w:val="00E4403F"/>
    <w:rsid w:val="00E45F42"/>
    <w:rsid w:val="00E46F1C"/>
    <w:rsid w:val="00E52B9C"/>
    <w:rsid w:val="00E65DE6"/>
    <w:rsid w:val="00E73289"/>
    <w:rsid w:val="00E82755"/>
    <w:rsid w:val="00E82ABA"/>
    <w:rsid w:val="00EA4568"/>
    <w:rsid w:val="00EA5F8C"/>
    <w:rsid w:val="00EA6D7C"/>
    <w:rsid w:val="00EB7438"/>
    <w:rsid w:val="00EC0EE0"/>
    <w:rsid w:val="00EC1CD4"/>
    <w:rsid w:val="00ED2281"/>
    <w:rsid w:val="00EE1BC4"/>
    <w:rsid w:val="00EE679D"/>
    <w:rsid w:val="00EE6A63"/>
    <w:rsid w:val="00F01FCD"/>
    <w:rsid w:val="00F026D3"/>
    <w:rsid w:val="00F04BA1"/>
    <w:rsid w:val="00F05F64"/>
    <w:rsid w:val="00F247FC"/>
    <w:rsid w:val="00F24CAD"/>
    <w:rsid w:val="00F320A5"/>
    <w:rsid w:val="00F470C3"/>
    <w:rsid w:val="00F63091"/>
    <w:rsid w:val="00F6357B"/>
    <w:rsid w:val="00F76B68"/>
    <w:rsid w:val="00F81E9F"/>
    <w:rsid w:val="00F97A6C"/>
    <w:rsid w:val="00FA30BC"/>
    <w:rsid w:val="00FA358A"/>
    <w:rsid w:val="00FA3777"/>
    <w:rsid w:val="00FA74D2"/>
    <w:rsid w:val="00FB06FF"/>
    <w:rsid w:val="00FC1AD6"/>
    <w:rsid w:val="00FC2A9D"/>
    <w:rsid w:val="00FC53B1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611C8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611C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11C85"/>
    <w:pPr>
      <w:widowControl w:val="0"/>
      <w:autoSpaceDE w:val="0"/>
      <w:autoSpaceDN w:val="0"/>
      <w:adjustRightInd w:val="0"/>
      <w:spacing w:line="370" w:lineRule="exact"/>
      <w:ind w:firstLine="725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" TargetMode="External"/><Relationship Id="rId18" Type="http://schemas.openxmlformats.org/officeDocument/2006/relationships/hyperlink" Target="http://www.studmedli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/defaultx.asp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studmedlib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://feml.scsml.rss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rf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tudmed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studmedlib.ru" TargetMode="External"/><Relationship Id="rId22" Type="http://schemas.openxmlformats.org/officeDocument/2006/relationships/hyperlink" Target="http://www.medinf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723B-8BA8-4182-B35E-D2E2D07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Naida</cp:lastModifiedBy>
  <cp:revision>7</cp:revision>
  <cp:lastPrinted>2021-03-22T15:02:00Z</cp:lastPrinted>
  <dcterms:created xsi:type="dcterms:W3CDTF">2021-04-01T16:10:00Z</dcterms:created>
  <dcterms:modified xsi:type="dcterms:W3CDTF">2023-08-14T18:27:00Z</dcterms:modified>
</cp:coreProperties>
</file>