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F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884FF3" w:rsidRPr="001842CC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884FF3" w:rsidRDefault="00884FF3" w:rsidP="00884FF3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FF3" w:rsidRDefault="00884FF3" w:rsidP="00884FF3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FF3" w:rsidRPr="00B6547F" w:rsidRDefault="00884FF3" w:rsidP="00884FF3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47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884FF3" w:rsidRPr="00B6547F" w:rsidRDefault="00884FF3" w:rsidP="00884FF3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47F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  <w:bookmarkStart w:id="0" w:name="_GoBack"/>
      <w:r w:rsidR="00025C14">
        <w:rPr>
          <w:rFonts w:ascii="Times New Roman" w:eastAsia="Calibri" w:hAnsi="Times New Roman" w:cs="Times New Roman"/>
          <w:b/>
          <w:sz w:val="24"/>
          <w:szCs w:val="24"/>
        </w:rPr>
        <w:t>адаптированно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й </w:t>
      </w:r>
      <w:bookmarkEnd w:id="0"/>
      <w:r w:rsidRPr="00B6547F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884FF3" w:rsidRDefault="00884FF3" w:rsidP="00884F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C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реализации прав инвалидов и лиц </w:t>
      </w:r>
    </w:p>
    <w:p w:rsidR="00884FF3" w:rsidRPr="008C356F" w:rsidRDefault="00884FF3" w:rsidP="00884FF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5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здоровья»</w:t>
      </w:r>
    </w:p>
    <w:p w:rsidR="00884FF3" w:rsidRPr="008C356F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56F">
        <w:rPr>
          <w:rFonts w:ascii="Times New Roman" w:eastAsia="Calibri" w:hAnsi="Times New Roman" w:cs="Times New Roman"/>
          <w:sz w:val="24"/>
          <w:szCs w:val="24"/>
          <w:lang w:eastAsia="ru-RU"/>
        </w:rPr>
        <w:t>31.05.01 «Лечебное дело»</w:t>
      </w:r>
    </w:p>
    <w:p w:rsidR="00884FF3" w:rsidRDefault="00884FF3" w:rsidP="00884FF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F3" w:rsidRDefault="00884FF3" w:rsidP="00884FF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F3" w:rsidRPr="008C356F" w:rsidRDefault="00884FF3" w:rsidP="00884FF3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(специальность)   </w:t>
      </w:r>
      <w:r w:rsidRPr="008C356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</w:t>
      </w:r>
      <w:r w:rsidRPr="00B654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8C356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.05.01 «</w:t>
      </w:r>
      <w:r w:rsidRPr="00B654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Лечебное </w:t>
      </w:r>
      <w:r w:rsidRPr="008C356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дело»</w:t>
      </w:r>
    </w:p>
    <w:p w:rsidR="00884FF3" w:rsidRPr="00B6547F" w:rsidRDefault="00884FF3" w:rsidP="00884FF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 </w:t>
      </w:r>
      <w:r w:rsidRPr="00B65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специалитет</w:t>
      </w:r>
    </w:p>
    <w:p w:rsidR="00884FF3" w:rsidRPr="00B6547F" w:rsidRDefault="00884FF3" w:rsidP="00884FF3">
      <w:pPr>
        <w:spacing w:line="276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5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рач-лечебник</w:t>
      </w:r>
    </w:p>
    <w:p w:rsidR="00884FF3" w:rsidRPr="00B6547F" w:rsidRDefault="00884FF3" w:rsidP="00884FF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</w:t>
      </w:r>
      <w:r w:rsidRPr="00B65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ечебный</w:t>
      </w:r>
    </w:p>
    <w:p w:rsidR="00884FF3" w:rsidRPr="00B6547F" w:rsidRDefault="00884FF3" w:rsidP="00884FF3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обучения   </w:t>
      </w:r>
      <w:r w:rsidRPr="00B65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:rsidR="00884FF3" w:rsidRPr="00B6547F" w:rsidRDefault="00884FF3" w:rsidP="00884FF3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4FF3" w:rsidRPr="00B6547F" w:rsidRDefault="00884FF3" w:rsidP="00884F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 (модуля)</w:t>
      </w:r>
    </w:p>
    <w:p w:rsidR="00884FF3" w:rsidRPr="00F30517" w:rsidRDefault="00884FF3" w:rsidP="00884FF3">
      <w:pPr>
        <w:widowControl w:val="0"/>
        <w:shd w:val="clear" w:color="auto" w:fill="FFFFFF"/>
        <w:spacing w:before="60" w:after="120" w:line="276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освоения дисциплины </w:t>
      </w:r>
      <w:r w:rsidRPr="00B6547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изучение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 защиты прав инвалидов и лиц с ограниченными возможностями здоровья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F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правовое просвещение и информирование студентов-инвалидов, а также студентов с ОВЗ о принадлежащих им правах и способах их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F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способствовать более продуктивному изучению последующих дисциплин общекультурного и профессионального циклов.</w:t>
      </w:r>
    </w:p>
    <w:p w:rsidR="00884FF3" w:rsidRDefault="00884FF3" w:rsidP="00884FF3">
      <w:pPr>
        <w:widowControl w:val="0"/>
        <w:shd w:val="clear" w:color="auto" w:fill="FFFFFF"/>
        <w:spacing w:before="60" w:after="6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F3" w:rsidRPr="00A736B8" w:rsidRDefault="00884FF3" w:rsidP="00884FF3">
      <w:pPr>
        <w:widowControl w:val="0"/>
        <w:shd w:val="clear" w:color="auto" w:fill="FFFFFF"/>
        <w:spacing w:before="60" w:after="6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освоения дисциплины являются:</w:t>
      </w:r>
    </w:p>
    <w:p w:rsidR="00884FF3" w:rsidRPr="001C4358" w:rsidRDefault="00884FF3" w:rsidP="00884FF3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884FF3" w:rsidRPr="001C4358" w:rsidRDefault="00884FF3" w:rsidP="00884FF3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884FF3" w:rsidRPr="001C4358" w:rsidRDefault="00884FF3" w:rsidP="00884FF3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884FF3" w:rsidRPr="001C4358" w:rsidRDefault="00884FF3" w:rsidP="00884FF3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884FF3" w:rsidRPr="001C4358" w:rsidRDefault="00884FF3" w:rsidP="00884FF3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84FF3" w:rsidRPr="00B6547F" w:rsidRDefault="00884FF3" w:rsidP="00884FF3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884FF3" w:rsidRPr="00B6547F" w:rsidRDefault="00884FF3" w:rsidP="00884FF3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4FF3" w:rsidRPr="00B6547F" w:rsidRDefault="00884FF3" w:rsidP="00884FF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884FF3" w:rsidRPr="00B6547F" w:rsidRDefault="00884FF3" w:rsidP="00884FF3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(модуля) компетенции</w:t>
      </w:r>
    </w:p>
    <w:p w:rsidR="00884FF3" w:rsidRPr="00B6547F" w:rsidRDefault="00884FF3" w:rsidP="00884FF3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84FF3" w:rsidRPr="00B6547F" w:rsidRDefault="00884FF3" w:rsidP="00884FF3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ФГОС ВО 3+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722"/>
        <w:gridCol w:w="214"/>
        <w:gridCol w:w="2936"/>
        <w:gridCol w:w="287"/>
        <w:gridCol w:w="3584"/>
      </w:tblGrid>
      <w:tr w:rsidR="00884FF3" w:rsidRPr="003E5017" w:rsidTr="00C62CE5">
        <w:trPr>
          <w:trHeight w:val="36"/>
        </w:trPr>
        <w:tc>
          <w:tcPr>
            <w:tcW w:w="284" w:type="dxa"/>
          </w:tcPr>
          <w:p w:rsidR="00884FF3" w:rsidRPr="003E5017" w:rsidRDefault="00884FF3" w:rsidP="00C62CE5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3E5017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36" w:type="dxa"/>
            <w:gridSpan w:val="2"/>
          </w:tcPr>
          <w:p w:rsidR="00884FF3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570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  <w:gridSpan w:val="2"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884FF3" w:rsidRPr="003E5017" w:rsidTr="00C62CE5">
        <w:trPr>
          <w:trHeight w:val="36"/>
        </w:trPr>
        <w:tc>
          <w:tcPr>
            <w:tcW w:w="284" w:type="dxa"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3" w:type="dxa"/>
            <w:gridSpan w:val="5"/>
          </w:tcPr>
          <w:p w:rsidR="00884FF3" w:rsidRPr="00A67E3B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</w:t>
            </w: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FF3" w:rsidRPr="003E5017" w:rsidTr="00C62CE5">
        <w:trPr>
          <w:trHeight w:val="36"/>
        </w:trPr>
        <w:tc>
          <w:tcPr>
            <w:tcW w:w="284" w:type="dxa"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6" w:type="dxa"/>
            <w:gridSpan w:val="2"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  <w:r w:rsidRPr="00A6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4FE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70" w:type="dxa"/>
            <w:gridSpan w:val="2"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FF3" w:rsidRPr="003E5017" w:rsidTr="00C62CE5">
        <w:trPr>
          <w:trHeight w:val="47"/>
        </w:trPr>
        <w:tc>
          <w:tcPr>
            <w:tcW w:w="284" w:type="dxa"/>
            <w:vMerge w:val="restart"/>
          </w:tcPr>
          <w:p w:rsidR="00884FF3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3" w:type="dxa"/>
            <w:gridSpan w:val="5"/>
          </w:tcPr>
          <w:p w:rsidR="00884FF3" w:rsidRPr="00774FE3" w:rsidRDefault="00884FF3" w:rsidP="00C62CE5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 w:rsidRPr="00774FE3">
              <w:rPr>
                <w:b/>
              </w:rPr>
              <w:t xml:space="preserve">Знать: </w:t>
            </w:r>
            <w:r w:rsidRPr="00774FE3">
              <w:t>нормативно-правовые акты международного и российского законодательства в сфере регулирования прав инвалидов и лиц с ОВЗ; виды ответственности (гражданско-правовую, административную, уголовную) за нарушение прав инвалидов и лиц с ОВЗ.</w:t>
            </w:r>
          </w:p>
        </w:tc>
      </w:tr>
      <w:tr w:rsidR="00884FF3" w:rsidRPr="003E5017" w:rsidTr="00C62CE5">
        <w:trPr>
          <w:trHeight w:val="790"/>
        </w:trPr>
        <w:tc>
          <w:tcPr>
            <w:tcW w:w="284" w:type="dxa"/>
            <w:vMerge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3" w:type="dxa"/>
            <w:gridSpan w:val="5"/>
          </w:tcPr>
          <w:p w:rsidR="00884FF3" w:rsidRPr="00774FE3" w:rsidRDefault="00884FF3" w:rsidP="00C62CE5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</w:rPr>
            </w:pPr>
            <w:r w:rsidRPr="00774FE3">
              <w:rPr>
                <w:b/>
              </w:rPr>
              <w:t>Уметь:</w:t>
            </w:r>
            <w:r w:rsidRPr="00774FE3">
              <w:rPr>
                <w:color w:val="000000"/>
              </w:rPr>
              <w:t xml:space="preserve"> осуществлять свою деятельность с учетом принятых в обществе моральных и правовых норм; действовать в рамках закона в нестандартных ситуациях; анализировать результаты собственной деятельности для предотвращения ошибок, осознавая при этом дисциплинарную, административную, гражданско-правовую, уголовную ответственность.</w:t>
            </w:r>
          </w:p>
          <w:p w:rsidR="00884FF3" w:rsidRPr="00774FE3" w:rsidRDefault="00884FF3" w:rsidP="00C62CE5">
            <w:pPr>
              <w:rPr>
                <w:b/>
              </w:rPr>
            </w:pPr>
            <w:r w:rsidRPr="00774FE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4FE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74FE3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толкования и применения норм права к конкретным жизненным ситуациям, возникающим при исполнении медицинскими работниками своих профессиональных обязанностей.</w:t>
            </w:r>
          </w:p>
        </w:tc>
      </w:tr>
      <w:tr w:rsidR="00884FF3" w:rsidRPr="003E5017" w:rsidTr="00C62CE5">
        <w:trPr>
          <w:trHeight w:val="47"/>
        </w:trPr>
        <w:tc>
          <w:tcPr>
            <w:tcW w:w="284" w:type="dxa"/>
            <w:vMerge w:val="restart"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3" w:type="dxa"/>
            <w:gridSpan w:val="5"/>
          </w:tcPr>
          <w:p w:rsidR="00884FF3" w:rsidRPr="00774FE3" w:rsidRDefault="00884FF3" w:rsidP="00C62CE5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774FE3">
              <w:rPr>
                <w:sz w:val="24"/>
                <w:szCs w:val="24"/>
              </w:rPr>
              <w:lastRenderedPageBreak/>
              <w:t>Общепрофессиональные компетенции</w:t>
            </w:r>
          </w:p>
        </w:tc>
      </w:tr>
      <w:tr w:rsidR="00884FF3" w:rsidRPr="003E5017" w:rsidTr="00C62CE5">
        <w:trPr>
          <w:trHeight w:val="47"/>
        </w:trPr>
        <w:tc>
          <w:tcPr>
            <w:tcW w:w="284" w:type="dxa"/>
            <w:vMerge/>
          </w:tcPr>
          <w:p w:rsidR="00884FF3" w:rsidRPr="003E5017" w:rsidRDefault="00884FF3" w:rsidP="00C6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884FF3" w:rsidRPr="00774FE3" w:rsidRDefault="00884FF3" w:rsidP="00C62CE5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3"/>
          </w:tcPr>
          <w:p w:rsidR="00884FF3" w:rsidRDefault="00884FF3" w:rsidP="00C62CE5">
            <w:pPr>
              <w:pStyle w:val="4"/>
              <w:shd w:val="clear" w:color="auto" w:fill="auto"/>
              <w:spacing w:line="276" w:lineRule="auto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>ОПК-3. Способность</w:t>
            </w:r>
          </w:p>
          <w:p w:rsidR="00884FF3" w:rsidRDefault="00884FF3" w:rsidP="00C62CE5">
            <w:pPr>
              <w:pStyle w:val="4"/>
              <w:shd w:val="clear" w:color="auto" w:fill="auto"/>
              <w:spacing w:line="276" w:lineRule="auto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 xml:space="preserve"> использовать основы</w:t>
            </w:r>
          </w:p>
          <w:p w:rsidR="00884FF3" w:rsidRPr="00774FE3" w:rsidRDefault="00884FF3" w:rsidP="00C62CE5">
            <w:pPr>
              <w:pStyle w:val="4"/>
              <w:shd w:val="clear" w:color="auto" w:fill="auto"/>
              <w:spacing w:line="276" w:lineRule="auto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 xml:space="preserve"> экономических и правовых</w:t>
            </w:r>
          </w:p>
          <w:p w:rsidR="00884FF3" w:rsidRPr="00774FE3" w:rsidRDefault="00884FF3" w:rsidP="00C62CE5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 xml:space="preserve"> знаний в профессиональной деятельности</w:t>
            </w:r>
          </w:p>
        </w:tc>
        <w:tc>
          <w:tcPr>
            <w:tcW w:w="3582" w:type="dxa"/>
          </w:tcPr>
          <w:p w:rsidR="00884FF3" w:rsidRPr="00774FE3" w:rsidRDefault="00884FF3" w:rsidP="00C62CE5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</w:tr>
      <w:tr w:rsidR="00884FF3" w:rsidRPr="003E5017" w:rsidTr="00C62CE5">
        <w:trPr>
          <w:trHeight w:val="2200"/>
        </w:trPr>
        <w:tc>
          <w:tcPr>
            <w:tcW w:w="284" w:type="dxa"/>
            <w:vMerge/>
          </w:tcPr>
          <w:p w:rsidR="00884FF3" w:rsidRPr="003E5017" w:rsidRDefault="00884FF3" w:rsidP="00C62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3" w:type="dxa"/>
            <w:gridSpan w:val="5"/>
          </w:tcPr>
          <w:p w:rsidR="00884FF3" w:rsidRPr="00774FE3" w:rsidRDefault="00884FF3" w:rsidP="00C62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E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74FE3">
              <w:rPr>
                <w:rStyle w:val="FontStyle104"/>
                <w:b/>
                <w:sz w:val="24"/>
                <w:szCs w:val="24"/>
              </w:rPr>
              <w:t xml:space="preserve"> </w:t>
            </w:r>
            <w:r w:rsidRPr="00774FE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нормативно-правовые акты законодательства об охране здоровья граждан; понятие инвалида и лица с ОВЗ; права инвалидов и лиц с ОВЗ в различных сферах; государственные гарантии реализации и защиты прав инвалидов.</w:t>
            </w:r>
          </w:p>
          <w:p w:rsidR="00884FF3" w:rsidRPr="00774FE3" w:rsidRDefault="00884FF3" w:rsidP="00C62CE5">
            <w:pPr>
              <w:pStyle w:val="Style25"/>
              <w:spacing w:line="317" w:lineRule="exact"/>
              <w:jc w:val="both"/>
              <w:rPr>
                <w:bCs/>
                <w:color w:val="000000"/>
              </w:rPr>
            </w:pPr>
            <w:r w:rsidRPr="00774FE3">
              <w:rPr>
                <w:b/>
              </w:rPr>
              <w:t>Уметь:</w:t>
            </w:r>
            <w:r w:rsidRPr="00774FE3">
              <w:rPr>
                <w:color w:val="000000"/>
              </w:rPr>
              <w:t xml:space="preserve"> </w:t>
            </w:r>
            <w:r w:rsidRPr="00774FE3">
              <w:rPr>
                <w:bCs/>
                <w:color w:val="000000"/>
              </w:rPr>
              <w:t>ориентироваться в нормативно-правовых источниках, связанных с реализацией и защитой прав инвалидов и лиц с ОВЗ и правильно толковать их; самостоятельно принимать (на основе приобретенных знаний и навыков) правомерные решения в конкретных ситуациях, возникающих при осуществлении профессиональной деятельности; использовать юридические механизмы защиты прав и законных интересов как медицинских работников, так и пациентов-инвалидов; использовать нормативно-правовые акты, необходимые для осуществления профессиональной деятельности в здравоохранении.</w:t>
            </w:r>
          </w:p>
          <w:p w:rsidR="00884FF3" w:rsidRPr="00F30517" w:rsidRDefault="00884FF3" w:rsidP="00C62CE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</w:pPr>
            <w:r w:rsidRPr="00774FE3">
              <w:rPr>
                <w:b/>
              </w:rPr>
              <w:t>Владеть: нормативно</w:t>
            </w:r>
            <w:r w:rsidRPr="00774FE3">
              <w:t xml:space="preserve">- правовой терминологией; навыками решения </w:t>
            </w:r>
            <w:r w:rsidRPr="00F30517">
              <w:t xml:space="preserve">  </w:t>
            </w:r>
          </w:p>
          <w:p w:rsidR="00884FF3" w:rsidRPr="00774FE3" w:rsidRDefault="00884FF3" w:rsidP="00C62CE5">
            <w:pPr>
              <w:pStyle w:val="Style18"/>
              <w:tabs>
                <w:tab w:val="left" w:pos="1613"/>
              </w:tabs>
              <w:spacing w:line="346" w:lineRule="exact"/>
              <w:rPr>
                <w:b/>
              </w:rPr>
            </w:pPr>
            <w:r w:rsidRPr="00F30517">
              <w:t xml:space="preserve">      </w:t>
            </w:r>
            <w:r w:rsidRPr="00774FE3">
              <w:t xml:space="preserve">правовых вопросов в профессиональной сфере; навыками реализации прав инвалидов и лиц с ОВЗ; </w:t>
            </w:r>
            <w:r w:rsidRPr="00774FE3">
              <w:rPr>
                <w:bCs/>
              </w:rPr>
              <w:t xml:space="preserve">навыками использования юридических механизмов защиты прав </w:t>
            </w:r>
            <w:r w:rsidRPr="00774FE3">
              <w:t>инвалидов и лиц с ОВЗ</w:t>
            </w:r>
            <w:r w:rsidRPr="00774FE3">
              <w:rPr>
                <w:bCs/>
              </w:rPr>
              <w:t>.</w:t>
            </w:r>
          </w:p>
        </w:tc>
      </w:tr>
    </w:tbl>
    <w:p w:rsidR="00884FF3" w:rsidRPr="00B6547F" w:rsidRDefault="00884FF3" w:rsidP="00884FF3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84FF3" w:rsidRPr="00B6547F" w:rsidRDefault="00884FF3" w:rsidP="00884FF3">
      <w:pPr>
        <w:spacing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4FF3" w:rsidRPr="001B4F23" w:rsidRDefault="00884FF3" w:rsidP="00884F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884FF3" w:rsidRPr="00B6547F" w:rsidRDefault="00884FF3" w:rsidP="00884F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Pr="00B654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B6547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B654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884FF3" w:rsidRDefault="00884FF3" w:rsidP="00884FF3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A736B8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Дисциплина «Правовые основы защиты прав инвалидов и лиц с ограниченными возможностями здоровья» относится к дисциплинам по выбору вариативной части; части, формируемой участниками образовательных отношений Блока 1 «Дисциплины (модули)». </w:t>
      </w:r>
      <w:r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 </w:t>
      </w:r>
    </w:p>
    <w:p w:rsidR="00884FF3" w:rsidRPr="00B6547F" w:rsidRDefault="00884FF3" w:rsidP="00884FF3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A736B8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Дисциплина «Правовые основы защиты прав инвалидов и лиц с ограниченными возможностями здоровья» является основополагающей для изучения следующих дисциплин: Общественное здоровье и здравоохранение, экономика здравоохранения.</w:t>
      </w:r>
    </w:p>
    <w:p w:rsidR="00884FF3" w:rsidRDefault="00884FF3" w:rsidP="00884F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884FF3" w:rsidRPr="00B6547F" w:rsidRDefault="00884FF3" w:rsidP="00884F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B654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B6547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B654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36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4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36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6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884FF3" w:rsidRPr="00B6547F" w:rsidRDefault="00884FF3" w:rsidP="00884F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84FF3" w:rsidRPr="00B6547F" w:rsidRDefault="00884FF3" w:rsidP="00884FF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>__ ч.</w:t>
      </w:r>
    </w:p>
    <w:p w:rsidR="00884FF3" w:rsidRPr="00B6547F" w:rsidRDefault="00884FF3" w:rsidP="00884FF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>__ ч.</w:t>
      </w:r>
    </w:p>
    <w:p w:rsidR="00884FF3" w:rsidRPr="00B6547F" w:rsidRDefault="00884FF3" w:rsidP="00884FF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6547F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ч.</w:t>
      </w:r>
    </w:p>
    <w:p w:rsidR="00884FF3" w:rsidRPr="00B6547F" w:rsidRDefault="00884FF3" w:rsidP="00884FF3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F3" w:rsidRPr="00B6547F" w:rsidRDefault="00884FF3" w:rsidP="00884F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ые разделы дисциплины (модуля)</w:t>
      </w:r>
    </w:p>
    <w:p w:rsidR="00884FF3" w:rsidRPr="0090578A" w:rsidRDefault="00884FF3" w:rsidP="00884F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0578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Понятие и правовые основы регулирования прав инвалидов и лиц с ОВЗ, Права инвалидов и лиц с ОВЗ в области социального обслуживания, Государственные гарантии реализации и защиты прав инвалидов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884FF3" w:rsidRPr="00B6547F" w:rsidRDefault="00884FF3" w:rsidP="00884FF3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4FF3" w:rsidRPr="00B6547F" w:rsidRDefault="00884FF3" w:rsidP="00884FF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B6547F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B654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884FF3" w:rsidRPr="00B6547F" w:rsidRDefault="00884FF3" w:rsidP="00884FF3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</w:t>
      </w:r>
      <w:r w:rsidRPr="0090578A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(зачет, семестр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V</w:t>
      </w:r>
      <w:r w:rsidRPr="0090578A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884FF3" w:rsidRDefault="00884FF3" w:rsidP="00884FF3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884FF3" w:rsidRDefault="00884FF3" w:rsidP="00884FF3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884FF3" w:rsidRPr="00B6547F" w:rsidRDefault="00884FF3" w:rsidP="00884FF3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B6547F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гуманитарных дисциплин</w:t>
      </w: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__________</w:t>
      </w:r>
    </w:p>
    <w:p w:rsidR="00884FF3" w:rsidRPr="00B6547F" w:rsidRDefault="00884FF3" w:rsidP="00884FF3">
      <w:pPr>
        <w:shd w:val="clear" w:color="auto" w:fill="FFFFFF"/>
        <w:spacing w:line="276" w:lineRule="auto"/>
        <w:ind w:firstLine="709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B6547F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             (наименование  кафедры)</w:t>
      </w:r>
    </w:p>
    <w:p w:rsidR="00884FF3" w:rsidRPr="00B6547F" w:rsidRDefault="00884FF3" w:rsidP="00884FF3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84FF3" w:rsidRPr="00B6547F" w:rsidRDefault="00884FF3" w:rsidP="00884FF3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84FF3" w:rsidRPr="00B6547F" w:rsidRDefault="00884FF3" w:rsidP="00884FF3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84FF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F3" w:rsidRPr="001B4F23" w:rsidRDefault="00884FF3" w:rsidP="00884F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B30" w:rsidRDefault="00F94B30"/>
    <w:sectPr w:rsidR="00F94B30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90" w:rsidRDefault="009B2B90">
      <w:r>
        <w:separator/>
      </w:r>
    </w:p>
  </w:endnote>
  <w:endnote w:type="continuationSeparator" w:id="0">
    <w:p w:rsidR="009B2B90" w:rsidRDefault="009B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67496"/>
      <w:docPartObj>
        <w:docPartGallery w:val="Page Numbers (Bottom of Page)"/>
        <w:docPartUnique/>
      </w:docPartObj>
    </w:sdtPr>
    <w:sdtEndPr/>
    <w:sdtContent>
      <w:p w:rsidR="00204CCE" w:rsidRDefault="00884F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14">
          <w:rPr>
            <w:noProof/>
          </w:rPr>
          <w:t>1</w:t>
        </w:r>
        <w:r>
          <w:fldChar w:fldCharType="end"/>
        </w:r>
      </w:p>
    </w:sdtContent>
  </w:sdt>
  <w:p w:rsidR="00204CCE" w:rsidRPr="006F2507" w:rsidRDefault="009B2B90" w:rsidP="006F2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20017"/>
      <w:docPartObj>
        <w:docPartGallery w:val="Page Numbers (Bottom of Page)"/>
        <w:docPartUnique/>
      </w:docPartObj>
    </w:sdtPr>
    <w:sdtEndPr/>
    <w:sdtContent>
      <w:p w:rsidR="00204CCE" w:rsidRDefault="00884F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04CCE" w:rsidRPr="0027316C" w:rsidRDefault="009B2B90" w:rsidP="00402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90" w:rsidRDefault="009B2B90">
      <w:r>
        <w:separator/>
      </w:r>
    </w:p>
  </w:footnote>
  <w:footnote w:type="continuationSeparator" w:id="0">
    <w:p w:rsidR="009B2B90" w:rsidRDefault="009B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B"/>
    <w:rsid w:val="00025C14"/>
    <w:rsid w:val="001D482B"/>
    <w:rsid w:val="00884FF3"/>
    <w:rsid w:val="009B2B90"/>
    <w:rsid w:val="00A645C1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CBA6"/>
  <w15:docId w15:val="{39584466-1675-4F14-B1D4-8D3C1E7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F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84FF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884FF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basedOn w:val="a3"/>
    <w:rsid w:val="0088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footer"/>
    <w:basedOn w:val="a"/>
    <w:link w:val="a5"/>
    <w:unhideWhenUsed/>
    <w:rsid w:val="00884F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4FF3"/>
  </w:style>
  <w:style w:type="character" w:customStyle="1" w:styleId="FontStyle104">
    <w:name w:val="Font Style104"/>
    <w:uiPriority w:val="99"/>
    <w:rsid w:val="00884F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84FF3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84FF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806</Words>
  <Characters>4598</Characters>
  <Application>Microsoft Office Word</Application>
  <DocSecurity>0</DocSecurity>
  <Lines>38</Lines>
  <Paragraphs>10</Paragraphs>
  <ScaleCrop>false</ScaleCrop>
  <Company>Home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3</cp:revision>
  <dcterms:created xsi:type="dcterms:W3CDTF">2023-11-05T19:02:00Z</dcterms:created>
  <dcterms:modified xsi:type="dcterms:W3CDTF">2023-11-07T14:39:00Z</dcterms:modified>
</cp:coreProperties>
</file>