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17A1" w14:textId="77777777" w:rsidR="00EA0CC6" w:rsidRDefault="00EA0CC6" w:rsidP="00785BF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14:paraId="5DC94A3D" w14:textId="77777777" w:rsidR="00EA0CC6" w:rsidRPr="0079468D" w:rsidRDefault="00EA0CC6" w:rsidP="00785BFD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РАБОЧЕЙ ПРОГРАММЫ</w:t>
      </w:r>
      <w:r w:rsidRPr="0079468D">
        <w:rPr>
          <w:b/>
          <w:color w:val="000000"/>
        </w:rPr>
        <w:t xml:space="preserve"> ДИСЦИПЛИНЫ</w:t>
      </w:r>
    </w:p>
    <w:p w14:paraId="0E31E7D5" w14:textId="77777777" w:rsidR="00EA0CC6" w:rsidRDefault="00EA0CC6" w:rsidP="00785BFD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Pr="00E46A72">
        <w:rPr>
          <w:b/>
        </w:rPr>
        <w:t>МОЛЕКУЛЯРНАЯ БИОЛОГИЯ»</w:t>
      </w:r>
    </w:p>
    <w:p w14:paraId="2B97941F" w14:textId="77777777" w:rsidR="00EA0CC6" w:rsidRPr="00E46A72" w:rsidRDefault="00EA0CC6" w:rsidP="00785BFD">
      <w:pPr>
        <w:spacing w:line="276" w:lineRule="auto"/>
        <w:jc w:val="center"/>
        <w:rPr>
          <w:b/>
        </w:rPr>
      </w:pPr>
    </w:p>
    <w:p w14:paraId="711A3683" w14:textId="7D5481E6" w:rsidR="00EA0CC6" w:rsidRPr="00E21A45" w:rsidRDefault="00EA0CC6" w:rsidP="00785BFD">
      <w:pPr>
        <w:spacing w:line="276" w:lineRule="auto"/>
        <w:rPr>
          <w:sz w:val="28"/>
          <w:szCs w:val="28"/>
        </w:rPr>
      </w:pPr>
      <w:r w:rsidRPr="00E21A45">
        <w:rPr>
          <w:sz w:val="28"/>
          <w:szCs w:val="28"/>
        </w:rPr>
        <w:t xml:space="preserve">Индекс дисциплины: </w:t>
      </w:r>
      <w:r w:rsidRPr="00E21A45">
        <w:rPr>
          <w:b/>
          <w:sz w:val="28"/>
          <w:szCs w:val="28"/>
        </w:rPr>
        <w:t xml:space="preserve">Б1.О. </w:t>
      </w:r>
      <w:r w:rsidR="00DA00E9">
        <w:rPr>
          <w:b/>
          <w:sz w:val="28"/>
          <w:szCs w:val="28"/>
        </w:rPr>
        <w:t>44</w:t>
      </w:r>
    </w:p>
    <w:p w14:paraId="15AA23D9" w14:textId="77777777" w:rsidR="00EA0CC6" w:rsidRPr="00E21A45" w:rsidRDefault="00EA0CC6" w:rsidP="00785BFD">
      <w:pPr>
        <w:spacing w:line="276" w:lineRule="auto"/>
        <w:rPr>
          <w:sz w:val="28"/>
          <w:szCs w:val="28"/>
        </w:rPr>
      </w:pPr>
      <w:r w:rsidRPr="00E21A45">
        <w:rPr>
          <w:sz w:val="28"/>
          <w:szCs w:val="28"/>
        </w:rPr>
        <w:t xml:space="preserve">Специальность: </w:t>
      </w:r>
      <w:r w:rsidRPr="00E21A45">
        <w:rPr>
          <w:b/>
          <w:sz w:val="28"/>
          <w:szCs w:val="28"/>
        </w:rPr>
        <w:t>33.05.01 «Фармация»</w:t>
      </w:r>
    </w:p>
    <w:p w14:paraId="3B2DF0CF" w14:textId="77777777" w:rsidR="00EA0CC6" w:rsidRPr="00E21A45" w:rsidRDefault="00EA0CC6" w:rsidP="00785BFD">
      <w:pPr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Уровень  высшего образования: </w:t>
      </w:r>
      <w:r w:rsidRPr="00E21A45">
        <w:rPr>
          <w:b/>
          <w:sz w:val="28"/>
          <w:szCs w:val="28"/>
        </w:rPr>
        <w:t>специалитет</w:t>
      </w:r>
    </w:p>
    <w:p w14:paraId="6C7BF8C8" w14:textId="77777777" w:rsidR="00EA0CC6" w:rsidRPr="00E21A45" w:rsidRDefault="00EA0CC6" w:rsidP="00785BFD">
      <w:pPr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Квалификация выпускника: </w:t>
      </w:r>
      <w:r w:rsidRPr="00E21A45">
        <w:rPr>
          <w:b/>
          <w:sz w:val="28"/>
          <w:szCs w:val="28"/>
        </w:rPr>
        <w:t>провизор</w:t>
      </w:r>
    </w:p>
    <w:p w14:paraId="6B040AB6" w14:textId="77777777" w:rsidR="00EA0CC6" w:rsidRPr="00E21A45" w:rsidRDefault="00EA0CC6" w:rsidP="00785BFD">
      <w:pPr>
        <w:spacing w:after="120"/>
        <w:rPr>
          <w:b/>
          <w:sz w:val="28"/>
          <w:szCs w:val="28"/>
        </w:rPr>
      </w:pPr>
      <w:r w:rsidRPr="00E21A45">
        <w:rPr>
          <w:sz w:val="28"/>
          <w:szCs w:val="28"/>
        </w:rPr>
        <w:t>Факультет:</w:t>
      </w:r>
      <w:r w:rsidRPr="00E21A45">
        <w:rPr>
          <w:b/>
          <w:sz w:val="28"/>
          <w:szCs w:val="28"/>
        </w:rPr>
        <w:t xml:space="preserve"> фармацевтический</w:t>
      </w:r>
    </w:p>
    <w:p w14:paraId="151BE447" w14:textId="77777777" w:rsidR="00EA0CC6" w:rsidRPr="00E21A45" w:rsidRDefault="00EA0CC6" w:rsidP="00785BFD">
      <w:pPr>
        <w:spacing w:line="276" w:lineRule="auto"/>
        <w:rPr>
          <w:sz w:val="28"/>
          <w:szCs w:val="28"/>
        </w:rPr>
      </w:pPr>
      <w:r w:rsidRPr="00E21A45">
        <w:rPr>
          <w:sz w:val="28"/>
          <w:szCs w:val="28"/>
        </w:rPr>
        <w:t xml:space="preserve">Кафедра </w:t>
      </w:r>
      <w:r w:rsidRPr="00E21A45">
        <w:rPr>
          <w:b/>
          <w:color w:val="000000"/>
          <w:sz w:val="28"/>
          <w:szCs w:val="28"/>
          <w:lang w:eastAsia="en-US"/>
        </w:rPr>
        <w:t>медицинской биологии</w:t>
      </w:r>
    </w:p>
    <w:p w14:paraId="6A112A84" w14:textId="77777777" w:rsidR="00EA0CC6" w:rsidRPr="00E21A45" w:rsidRDefault="00EA0CC6" w:rsidP="00785BFD">
      <w:pPr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Форма обучения: </w:t>
      </w:r>
      <w:r w:rsidRPr="00E21A45">
        <w:rPr>
          <w:b/>
          <w:sz w:val="28"/>
          <w:szCs w:val="28"/>
        </w:rPr>
        <w:t>очная</w:t>
      </w:r>
    </w:p>
    <w:p w14:paraId="2F990908" w14:textId="77777777" w:rsidR="00EA0CC6" w:rsidRPr="00E21A45" w:rsidRDefault="00EA0CC6" w:rsidP="00785BFD">
      <w:pPr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Курс: </w:t>
      </w:r>
      <w:r w:rsidRPr="00E21A45">
        <w:rPr>
          <w:b/>
          <w:sz w:val="28"/>
          <w:szCs w:val="28"/>
        </w:rPr>
        <w:t>1</w:t>
      </w:r>
    </w:p>
    <w:p w14:paraId="1CFC5425" w14:textId="77777777" w:rsidR="00EA0CC6" w:rsidRPr="00E21A45" w:rsidRDefault="00EA0CC6" w:rsidP="00785BFD">
      <w:pPr>
        <w:spacing w:line="276" w:lineRule="auto"/>
        <w:rPr>
          <w:sz w:val="28"/>
          <w:szCs w:val="28"/>
        </w:rPr>
      </w:pPr>
      <w:r w:rsidRPr="00E21A45">
        <w:rPr>
          <w:sz w:val="28"/>
          <w:szCs w:val="28"/>
        </w:rPr>
        <w:t xml:space="preserve">Семестр: </w:t>
      </w:r>
      <w:r w:rsidRPr="00E21A45">
        <w:rPr>
          <w:b/>
          <w:sz w:val="28"/>
          <w:szCs w:val="28"/>
        </w:rPr>
        <w:t>1</w:t>
      </w:r>
    </w:p>
    <w:p w14:paraId="1734D9EC" w14:textId="77777777" w:rsidR="00EA0CC6" w:rsidRPr="00E21A45" w:rsidRDefault="00EA0CC6" w:rsidP="00785BFD">
      <w:pPr>
        <w:tabs>
          <w:tab w:val="left" w:pos="3256"/>
        </w:tabs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 xml:space="preserve">Всего трудоёмкость: </w:t>
      </w:r>
      <w:r w:rsidRPr="00E21A45">
        <w:rPr>
          <w:b/>
          <w:sz w:val="28"/>
          <w:szCs w:val="28"/>
        </w:rPr>
        <w:t xml:space="preserve">3 </w:t>
      </w:r>
      <w:proofErr w:type="spellStart"/>
      <w:r w:rsidRPr="00E21A45">
        <w:rPr>
          <w:b/>
          <w:sz w:val="28"/>
          <w:szCs w:val="28"/>
        </w:rPr>
        <w:t>з.е</w:t>
      </w:r>
      <w:proofErr w:type="spellEnd"/>
      <w:r w:rsidRPr="00E21A45">
        <w:rPr>
          <w:b/>
          <w:sz w:val="28"/>
          <w:szCs w:val="28"/>
        </w:rPr>
        <w:t>. / 108 часов</w:t>
      </w:r>
    </w:p>
    <w:p w14:paraId="6198FB57" w14:textId="77777777" w:rsidR="00EA0CC6" w:rsidRPr="00E21A45" w:rsidRDefault="00EA0CC6" w:rsidP="00785BFD">
      <w:pPr>
        <w:spacing w:line="276" w:lineRule="auto"/>
        <w:ind w:firstLine="708"/>
        <w:rPr>
          <w:sz w:val="28"/>
          <w:szCs w:val="28"/>
        </w:rPr>
      </w:pPr>
      <w:r w:rsidRPr="00E21A45">
        <w:rPr>
          <w:sz w:val="28"/>
          <w:szCs w:val="28"/>
        </w:rPr>
        <w:t xml:space="preserve">Лекции: </w:t>
      </w:r>
      <w:r w:rsidRPr="00E21A45">
        <w:rPr>
          <w:b/>
          <w:sz w:val="28"/>
          <w:szCs w:val="28"/>
        </w:rPr>
        <w:t>16 часов</w:t>
      </w:r>
    </w:p>
    <w:p w14:paraId="44EF12D2" w14:textId="77777777" w:rsidR="00EA0CC6" w:rsidRPr="00E21A45" w:rsidRDefault="00EA0CC6" w:rsidP="00785BFD">
      <w:pPr>
        <w:spacing w:line="276" w:lineRule="auto"/>
        <w:ind w:firstLine="708"/>
        <w:rPr>
          <w:sz w:val="28"/>
          <w:szCs w:val="28"/>
        </w:rPr>
      </w:pPr>
      <w:r w:rsidRPr="00E21A45">
        <w:rPr>
          <w:sz w:val="28"/>
          <w:szCs w:val="28"/>
        </w:rPr>
        <w:t xml:space="preserve">Практические занятия: </w:t>
      </w:r>
      <w:r w:rsidRPr="00E21A45">
        <w:rPr>
          <w:b/>
          <w:sz w:val="28"/>
          <w:szCs w:val="28"/>
        </w:rPr>
        <w:t>34 часа</w:t>
      </w:r>
    </w:p>
    <w:p w14:paraId="22B1D071" w14:textId="77777777" w:rsidR="00EA0CC6" w:rsidRPr="00E21A45" w:rsidRDefault="00EA0CC6" w:rsidP="00785BFD">
      <w:pPr>
        <w:spacing w:line="276" w:lineRule="auto"/>
        <w:ind w:firstLine="708"/>
        <w:rPr>
          <w:sz w:val="28"/>
          <w:szCs w:val="28"/>
        </w:rPr>
      </w:pPr>
      <w:r w:rsidRPr="00E21A45">
        <w:rPr>
          <w:sz w:val="28"/>
          <w:szCs w:val="28"/>
        </w:rPr>
        <w:t xml:space="preserve">Самостоятельная работа: </w:t>
      </w:r>
      <w:r w:rsidRPr="00E21A45">
        <w:rPr>
          <w:b/>
          <w:sz w:val="28"/>
          <w:szCs w:val="28"/>
        </w:rPr>
        <w:t>58 часов</w:t>
      </w:r>
    </w:p>
    <w:p w14:paraId="1A9643D6" w14:textId="77777777" w:rsidR="00EA0CC6" w:rsidRPr="00E21A45" w:rsidRDefault="00EA0CC6" w:rsidP="0078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sz w:val="28"/>
          <w:szCs w:val="28"/>
        </w:rPr>
      </w:pPr>
      <w:r w:rsidRPr="00E21A45">
        <w:rPr>
          <w:sz w:val="28"/>
          <w:szCs w:val="28"/>
        </w:rPr>
        <w:tab/>
        <w:t xml:space="preserve">Форма контроля: </w:t>
      </w:r>
      <w:r w:rsidRPr="00E21A45">
        <w:rPr>
          <w:b/>
          <w:sz w:val="28"/>
          <w:szCs w:val="28"/>
        </w:rPr>
        <w:t>зачет</w:t>
      </w:r>
    </w:p>
    <w:p w14:paraId="11B538D8" w14:textId="77777777" w:rsidR="00EA0CC6" w:rsidRPr="0079468D" w:rsidRDefault="00EA0CC6" w:rsidP="00785B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14:paraId="7052709C" w14:textId="77777777" w:rsidR="00EA0CC6" w:rsidRPr="0079468D" w:rsidRDefault="00EA0CC6" w:rsidP="00785BFD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smartTag w:uri="urn:schemas-microsoft-com:office:smarttags" w:element="place">
        <w:r w:rsidRPr="0079468D">
          <w:rPr>
            <w:b/>
            <w:bCs/>
            <w:iCs/>
            <w:color w:val="000000"/>
            <w:lang w:val="en-US"/>
          </w:rPr>
          <w:t>I</w:t>
        </w:r>
        <w:r w:rsidRPr="0079468D">
          <w:rPr>
            <w:b/>
            <w:bCs/>
            <w:iCs/>
            <w:color w:val="000000"/>
          </w:rPr>
          <w:t>.</w:t>
        </w:r>
      </w:smartTag>
      <w:r w:rsidRPr="0079468D">
        <w:rPr>
          <w:b/>
          <w:bCs/>
          <w:iCs/>
          <w:color w:val="000000"/>
        </w:rPr>
        <w:t xml:space="preserve"> ЦЕЛЬ И ЗАДАЧИ ОСВОЕНИЯ ДИСЦИПЛИНЫ</w:t>
      </w:r>
    </w:p>
    <w:p w14:paraId="25B70F14" w14:textId="77777777" w:rsidR="00EA0CC6" w:rsidRPr="00E21A45" w:rsidRDefault="00EA0CC6" w:rsidP="00785BFD">
      <w:pPr>
        <w:shd w:val="clear" w:color="auto" w:fill="FFFFFF"/>
        <w:tabs>
          <w:tab w:val="left" w:leader="underscore" w:pos="4759"/>
        </w:tabs>
        <w:ind w:firstLine="720"/>
        <w:jc w:val="both"/>
        <w:rPr>
          <w:sz w:val="28"/>
          <w:szCs w:val="28"/>
        </w:rPr>
      </w:pPr>
      <w:r w:rsidRPr="00E21A45">
        <w:rPr>
          <w:b/>
          <w:sz w:val="28"/>
          <w:szCs w:val="28"/>
        </w:rPr>
        <w:t xml:space="preserve">Цель освоения </w:t>
      </w:r>
      <w:r w:rsidRPr="00E21A45">
        <w:rPr>
          <w:sz w:val="28"/>
          <w:szCs w:val="28"/>
        </w:rPr>
        <w:t>учебной дисциплины «Молекулярная биология» является  формирование у студентов естественно-научного мировоззрения на базе общетеоретических знаний в области молекулярной  биологии, имеющих фундаментальное значение для научной и практической медицины.</w:t>
      </w:r>
    </w:p>
    <w:p w14:paraId="7ACA3639" w14:textId="77777777" w:rsidR="00EA0CC6" w:rsidRPr="00E21A45" w:rsidRDefault="00EA0CC6" w:rsidP="00785BFD">
      <w:pPr>
        <w:widowControl w:val="0"/>
        <w:ind w:firstLine="709"/>
        <w:jc w:val="both"/>
        <w:rPr>
          <w:sz w:val="28"/>
          <w:szCs w:val="28"/>
        </w:rPr>
      </w:pPr>
    </w:p>
    <w:p w14:paraId="3A8F1F3F" w14:textId="77777777" w:rsidR="00EA0CC6" w:rsidRPr="00884E7D" w:rsidRDefault="00EA0CC6" w:rsidP="00785BFD">
      <w:pPr>
        <w:widowControl w:val="0"/>
        <w:ind w:firstLine="709"/>
        <w:jc w:val="both"/>
        <w:rPr>
          <w:b/>
          <w:sz w:val="28"/>
          <w:szCs w:val="28"/>
        </w:rPr>
      </w:pPr>
      <w:r w:rsidRPr="00E21A45">
        <w:rPr>
          <w:b/>
          <w:sz w:val="28"/>
          <w:szCs w:val="28"/>
        </w:rPr>
        <w:t xml:space="preserve">Задачами </w:t>
      </w:r>
      <w:r w:rsidRPr="00884E7D">
        <w:rPr>
          <w:b/>
          <w:sz w:val="28"/>
          <w:szCs w:val="28"/>
        </w:rPr>
        <w:t>дисциплины являются:</w:t>
      </w:r>
    </w:p>
    <w:p w14:paraId="1FAE7527" w14:textId="77777777" w:rsidR="00EA0CC6" w:rsidRPr="00E21A45" w:rsidRDefault="00EA0CC6" w:rsidP="00785BFD">
      <w:pPr>
        <w:pStyle w:val="Style16"/>
        <w:widowControl/>
        <w:spacing w:line="240" w:lineRule="auto"/>
        <w:ind w:firstLine="0"/>
        <w:rPr>
          <w:sz w:val="28"/>
          <w:szCs w:val="28"/>
        </w:rPr>
      </w:pPr>
      <w:r w:rsidRPr="00E21A45">
        <w:rPr>
          <w:sz w:val="28"/>
          <w:szCs w:val="28"/>
        </w:rPr>
        <w:t xml:space="preserve">– формирование системы знаний о структурно-функциональной организации генетического аппарата клеток и механизмах реализации наследственной информации; </w:t>
      </w:r>
    </w:p>
    <w:p w14:paraId="02D114AA" w14:textId="77777777" w:rsidR="00EA0CC6" w:rsidRPr="00E21A45" w:rsidRDefault="00EA0CC6" w:rsidP="00785BFD">
      <w:pPr>
        <w:pStyle w:val="Style16"/>
        <w:widowControl/>
        <w:spacing w:line="240" w:lineRule="auto"/>
        <w:ind w:firstLine="0"/>
        <w:rPr>
          <w:sz w:val="28"/>
          <w:szCs w:val="28"/>
        </w:rPr>
      </w:pPr>
      <w:r w:rsidRPr="00E21A45">
        <w:rPr>
          <w:sz w:val="28"/>
          <w:szCs w:val="28"/>
        </w:rPr>
        <w:t xml:space="preserve">– формирование системы знаний об экогенетических аспектах мутагенеза; </w:t>
      </w:r>
    </w:p>
    <w:p w14:paraId="2A1279C7" w14:textId="77777777" w:rsidR="00EA0CC6" w:rsidRPr="00E21A45" w:rsidRDefault="00EA0CC6" w:rsidP="00785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 xml:space="preserve">– формирование теоретической и практической основы для глубокого понимания свойств живой природы и ее закономерностей; </w:t>
      </w:r>
    </w:p>
    <w:p w14:paraId="21D68DBB" w14:textId="77777777" w:rsidR="00EA0CC6" w:rsidRPr="00E21A45" w:rsidRDefault="00EA0CC6" w:rsidP="00785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>– изложение основных принципов строения и функций нерегулярных биополимеров;</w:t>
      </w:r>
    </w:p>
    <w:p w14:paraId="3F07FF86" w14:textId="77777777" w:rsidR="00EA0CC6" w:rsidRPr="00E21A45" w:rsidRDefault="00EA0CC6" w:rsidP="00785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>– изучение свойств генетического кода;</w:t>
      </w:r>
    </w:p>
    <w:p w14:paraId="30E28130" w14:textId="77777777" w:rsidR="00EA0CC6" w:rsidRPr="00E21A45" w:rsidRDefault="00EA0CC6" w:rsidP="00785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>–  освещение представлений об основных проблемах, современном состоянии и перспективах развития в области молекулярной биологии;</w:t>
      </w:r>
    </w:p>
    <w:p w14:paraId="7C82C92E" w14:textId="77777777" w:rsidR="00EA0CC6" w:rsidRPr="00E21A45" w:rsidRDefault="00EA0CC6" w:rsidP="00785BFD">
      <w:pPr>
        <w:pStyle w:val="Style16"/>
        <w:widowControl/>
        <w:spacing w:line="240" w:lineRule="auto"/>
        <w:ind w:firstLine="0"/>
        <w:rPr>
          <w:sz w:val="28"/>
          <w:szCs w:val="28"/>
        </w:rPr>
      </w:pPr>
      <w:r w:rsidRPr="00E21A45">
        <w:rPr>
          <w:sz w:val="28"/>
          <w:szCs w:val="28"/>
        </w:rPr>
        <w:t>– обеспечение условий для активизации познавательной деятельности студентов, получение навыков и опыта выполнения исследовательских работ и решения задач прикладного характера;</w:t>
      </w:r>
    </w:p>
    <w:p w14:paraId="406CD323" w14:textId="77777777" w:rsidR="00EA0CC6" w:rsidRPr="00E21A45" w:rsidRDefault="00EA0CC6" w:rsidP="00785BFD">
      <w:pPr>
        <w:pStyle w:val="Style16"/>
        <w:widowControl/>
        <w:spacing w:line="240" w:lineRule="auto"/>
        <w:ind w:firstLine="0"/>
        <w:rPr>
          <w:sz w:val="28"/>
          <w:szCs w:val="28"/>
        </w:rPr>
      </w:pPr>
      <w:r w:rsidRPr="00E21A45">
        <w:rPr>
          <w:sz w:val="28"/>
          <w:szCs w:val="28"/>
        </w:rPr>
        <w:t>– формирование профессиональных компетенций в учебном процессе: в ходе аудиторных занятий и самостоятельной работы студентов.</w:t>
      </w:r>
    </w:p>
    <w:p w14:paraId="29ECAF12" w14:textId="77777777" w:rsidR="00EA0CC6" w:rsidRPr="0079468D" w:rsidRDefault="00EA0CC6" w:rsidP="00785BFD">
      <w:pPr>
        <w:pStyle w:val="11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9468D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780518B5" w14:textId="77777777" w:rsidR="00EA0CC6" w:rsidRPr="0079468D" w:rsidRDefault="00EA0CC6" w:rsidP="003B46CF">
      <w:pPr>
        <w:spacing w:line="276" w:lineRule="auto"/>
        <w:jc w:val="center"/>
        <w:rPr>
          <w:b/>
          <w:bCs/>
          <w:iCs/>
          <w:color w:val="000000"/>
        </w:rPr>
      </w:pPr>
      <w:bookmarkStart w:id="0" w:name="_Toc497376526"/>
      <w:r w:rsidRPr="0079468D">
        <w:rPr>
          <w:b/>
          <w:bCs/>
          <w:iCs/>
          <w:color w:val="000000"/>
        </w:rPr>
        <w:t>Формируемые в процессе изучения дисциплины  компетенции</w:t>
      </w:r>
      <w:bookmarkEnd w:id="0"/>
    </w:p>
    <w:p w14:paraId="7691C96B" w14:textId="77777777" w:rsidR="00EA0CC6" w:rsidRPr="0079468D" w:rsidRDefault="00EA0CC6" w:rsidP="00785BFD">
      <w:pPr>
        <w:spacing w:line="276" w:lineRule="auto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EA0CC6" w:rsidRPr="00E21A45" w14:paraId="7818B539" w14:textId="77777777" w:rsidTr="00CD0215">
        <w:tc>
          <w:tcPr>
            <w:tcW w:w="4928" w:type="dxa"/>
          </w:tcPr>
          <w:p w14:paraId="51E8FCD7" w14:textId="77777777" w:rsidR="00EA0CC6" w:rsidRPr="00E21A45" w:rsidRDefault="00EA0CC6" w:rsidP="00CD02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21A45">
              <w:rPr>
                <w:b/>
                <w:color w:val="000000"/>
              </w:rPr>
              <w:t xml:space="preserve">Код и наименование компетенции </w:t>
            </w:r>
          </w:p>
          <w:p w14:paraId="72389E64" w14:textId="77777777" w:rsidR="00EA0CC6" w:rsidRPr="00E21A45" w:rsidRDefault="00EA0CC6" w:rsidP="00CD02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21A45">
              <w:rPr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</w:tcPr>
          <w:p w14:paraId="01215DD0" w14:textId="77777777" w:rsidR="00EA0CC6" w:rsidRPr="00E21A45" w:rsidRDefault="00EA0CC6" w:rsidP="00CD02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21A45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EA0CC6" w:rsidRPr="00E21A45" w14:paraId="371EB706" w14:textId="77777777" w:rsidTr="00CD0215">
        <w:tc>
          <w:tcPr>
            <w:tcW w:w="9747" w:type="dxa"/>
            <w:gridSpan w:val="2"/>
          </w:tcPr>
          <w:p w14:paraId="66ED428B" w14:textId="77777777" w:rsidR="00EA0CC6" w:rsidRPr="00E21A45" w:rsidRDefault="00EA0CC6" w:rsidP="00CD0215">
            <w:pPr>
              <w:jc w:val="center"/>
              <w:rPr>
                <w:i/>
              </w:rPr>
            </w:pPr>
            <w:r w:rsidRPr="00E21A45">
              <w:rPr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EA0CC6" w:rsidRPr="00E21A45" w14:paraId="2A991D06" w14:textId="77777777" w:rsidTr="00CD0215">
        <w:tc>
          <w:tcPr>
            <w:tcW w:w="4928" w:type="dxa"/>
          </w:tcPr>
          <w:p w14:paraId="30602391" w14:textId="77777777" w:rsidR="00EA0CC6" w:rsidRPr="00E21A45" w:rsidRDefault="00EA0CC6" w:rsidP="00CD0215">
            <w:pPr>
              <w:jc w:val="both"/>
              <w:rPr>
                <w:i/>
              </w:rPr>
            </w:pPr>
            <w:r w:rsidRPr="00E21A45">
              <w:rPr>
                <w:b/>
              </w:rPr>
              <w:t xml:space="preserve">ОПК-1: </w:t>
            </w:r>
            <w:r w:rsidRPr="00E21A45"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819" w:type="dxa"/>
          </w:tcPr>
          <w:p w14:paraId="734148F7" w14:textId="77777777" w:rsidR="00EA0CC6" w:rsidRPr="00E21A45" w:rsidRDefault="00EA0CC6" w:rsidP="00CD0215">
            <w:pPr>
              <w:jc w:val="both"/>
              <w:rPr>
                <w:i/>
              </w:rPr>
            </w:pPr>
            <w:r w:rsidRPr="00E21A45">
              <w:rPr>
                <w:b/>
              </w:rPr>
              <w:t>ИДОПК-1.-1:</w:t>
            </w:r>
            <w:r w:rsidRPr="00E21A45">
              <w:t xml:space="preserve"> Применяет основные биологические методы анализа для разработки, исследований и экспертизы лекарственных средств и лекарственного растительного сырья.</w:t>
            </w:r>
          </w:p>
        </w:tc>
      </w:tr>
    </w:tbl>
    <w:p w14:paraId="4EFB3B3B" w14:textId="77777777" w:rsidR="00EA0CC6" w:rsidRPr="0079468D" w:rsidRDefault="00EA0CC6" w:rsidP="00785BFD">
      <w:pPr>
        <w:spacing w:line="276" w:lineRule="auto"/>
        <w:rPr>
          <w:i/>
        </w:rPr>
      </w:pPr>
    </w:p>
    <w:p w14:paraId="171C2E49" w14:textId="77777777" w:rsidR="00EA0CC6" w:rsidRPr="0079468D" w:rsidRDefault="00EA0CC6" w:rsidP="00785BFD">
      <w:pPr>
        <w:spacing w:line="278" w:lineRule="auto"/>
        <w:jc w:val="center"/>
        <w:rPr>
          <w:b/>
          <w:i/>
        </w:rPr>
      </w:pPr>
      <w:r w:rsidRPr="0079468D">
        <w:rPr>
          <w:b/>
          <w:lang w:val="en-US"/>
        </w:rPr>
        <w:t>III</w:t>
      </w:r>
      <w:r w:rsidRPr="0079468D">
        <w:rPr>
          <w:b/>
        </w:rPr>
        <w:t>. МЕСТО ДИСЦИПЛИНЫ  В СТРУКТУРЕ ОБРАЗОВАТЕЛЬНОЙ ПРОГРАММЫ</w:t>
      </w:r>
    </w:p>
    <w:p w14:paraId="2F2876EB" w14:textId="20D37351" w:rsidR="00EA0CC6" w:rsidRPr="00E21A45" w:rsidRDefault="00EA0CC6" w:rsidP="00595D55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 xml:space="preserve">Молекулярная </w:t>
      </w:r>
      <w:proofErr w:type="gramStart"/>
      <w:r w:rsidRPr="00E21A45">
        <w:rPr>
          <w:sz w:val="28"/>
          <w:szCs w:val="28"/>
        </w:rPr>
        <w:t>биология  относится</w:t>
      </w:r>
      <w:proofErr w:type="gramEnd"/>
      <w:r w:rsidRPr="00E21A45">
        <w:rPr>
          <w:sz w:val="28"/>
          <w:szCs w:val="28"/>
        </w:rPr>
        <w:t xml:space="preserve"> к вариативному блоку  обязательных дисциплин  учебного плана  по специальности 33.05.01. -  «Фармация» с индексом  Б1.О. </w:t>
      </w:r>
      <w:r w:rsidR="00DA00E9">
        <w:rPr>
          <w:sz w:val="28"/>
          <w:szCs w:val="28"/>
        </w:rPr>
        <w:t>44</w:t>
      </w:r>
      <w:bookmarkStart w:id="1" w:name="_GoBack"/>
      <w:bookmarkEnd w:id="1"/>
      <w:r w:rsidRPr="00E21A45">
        <w:rPr>
          <w:sz w:val="28"/>
          <w:szCs w:val="28"/>
        </w:rPr>
        <w:t>.</w:t>
      </w:r>
    </w:p>
    <w:p w14:paraId="3E66EB64" w14:textId="77777777" w:rsidR="00EA0CC6" w:rsidRPr="00E21A45" w:rsidRDefault="00EA0CC6" w:rsidP="00595D55">
      <w:pPr>
        <w:ind w:firstLine="54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>В соответствии с действующим учебным планом по специальности 33.05.01 “Фармация” «Молекулярная биология» изучается в первом семестре.</w:t>
      </w:r>
    </w:p>
    <w:p w14:paraId="0D6122E3" w14:textId="77777777" w:rsidR="00EA0CC6" w:rsidRPr="00E21A45" w:rsidRDefault="00EA0CC6" w:rsidP="00595D55">
      <w:pPr>
        <w:ind w:firstLine="540"/>
        <w:jc w:val="both"/>
        <w:rPr>
          <w:sz w:val="28"/>
          <w:szCs w:val="28"/>
        </w:rPr>
      </w:pPr>
      <w:r w:rsidRPr="00E21A45">
        <w:rPr>
          <w:sz w:val="28"/>
          <w:szCs w:val="28"/>
        </w:rPr>
        <w:t xml:space="preserve">Молекулярная биология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цитология; нормальная физиология; микробиология, вирусология. </w:t>
      </w:r>
      <w:r w:rsidRPr="00E21A45">
        <w:rPr>
          <w:color w:val="000000"/>
          <w:sz w:val="28"/>
          <w:szCs w:val="28"/>
        </w:rPr>
        <w:t>Основные знания, необходимые для изучения дисциплины формируются:</w:t>
      </w:r>
    </w:p>
    <w:p w14:paraId="628423D9" w14:textId="77777777" w:rsidR="00EA0CC6" w:rsidRPr="00E21A45" w:rsidRDefault="00EA0CC6" w:rsidP="00595D55">
      <w:pPr>
        <w:shd w:val="clear" w:color="auto" w:fill="FFFFFF"/>
        <w:jc w:val="both"/>
        <w:rPr>
          <w:color w:val="000000"/>
          <w:sz w:val="28"/>
          <w:szCs w:val="28"/>
        </w:rPr>
      </w:pPr>
      <w:r w:rsidRPr="00E21A45">
        <w:rPr>
          <w:color w:val="000000"/>
          <w:sz w:val="28"/>
          <w:szCs w:val="28"/>
        </w:rPr>
        <w:t>- при изучении гуманитарных, социальных и экономических дисциплин (философия,</w:t>
      </w:r>
    </w:p>
    <w:p w14:paraId="02601D51" w14:textId="77777777" w:rsidR="00EA0CC6" w:rsidRPr="00E21A45" w:rsidRDefault="00EA0CC6" w:rsidP="00595D55">
      <w:pPr>
        <w:shd w:val="clear" w:color="auto" w:fill="FFFFFF"/>
        <w:jc w:val="both"/>
        <w:rPr>
          <w:color w:val="000000"/>
          <w:sz w:val="28"/>
          <w:szCs w:val="28"/>
        </w:rPr>
      </w:pPr>
      <w:r w:rsidRPr="00E21A45">
        <w:rPr>
          <w:color w:val="000000"/>
          <w:sz w:val="28"/>
          <w:szCs w:val="28"/>
        </w:rPr>
        <w:t>биоэтика, психология, история фармации);</w:t>
      </w:r>
    </w:p>
    <w:p w14:paraId="3C516BF7" w14:textId="77777777" w:rsidR="00EA0CC6" w:rsidRPr="00E21A45" w:rsidRDefault="00EA0CC6" w:rsidP="00595D55">
      <w:pPr>
        <w:shd w:val="clear" w:color="auto" w:fill="FFFFFF"/>
        <w:jc w:val="both"/>
        <w:rPr>
          <w:color w:val="000000"/>
          <w:sz w:val="28"/>
          <w:szCs w:val="28"/>
        </w:rPr>
      </w:pPr>
      <w:r w:rsidRPr="00E21A45">
        <w:rPr>
          <w:color w:val="000000"/>
          <w:sz w:val="28"/>
          <w:szCs w:val="28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14:paraId="1AA7BDC6" w14:textId="77777777" w:rsidR="00EA0CC6" w:rsidRPr="00E21A45" w:rsidRDefault="00EA0CC6" w:rsidP="00595D55">
      <w:pPr>
        <w:shd w:val="clear" w:color="auto" w:fill="FFFFFF"/>
        <w:jc w:val="both"/>
        <w:rPr>
          <w:color w:val="000000"/>
          <w:sz w:val="28"/>
          <w:szCs w:val="28"/>
        </w:rPr>
      </w:pPr>
      <w:r w:rsidRPr="00E21A45">
        <w:rPr>
          <w:color w:val="000000"/>
          <w:sz w:val="28"/>
          <w:szCs w:val="28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14:paraId="302813A5" w14:textId="77777777" w:rsidR="00EA0CC6" w:rsidRDefault="00EA0CC6" w:rsidP="00785BFD">
      <w:pPr>
        <w:spacing w:line="360" w:lineRule="auto"/>
        <w:ind w:firstLine="709"/>
        <w:rPr>
          <w:b/>
        </w:rPr>
      </w:pPr>
    </w:p>
    <w:p w14:paraId="0C867C0F" w14:textId="77777777" w:rsidR="00D8615C" w:rsidRDefault="00D8615C" w:rsidP="00785BFD">
      <w:pPr>
        <w:spacing w:line="360" w:lineRule="auto"/>
        <w:ind w:firstLine="709"/>
        <w:rPr>
          <w:b/>
        </w:rPr>
      </w:pPr>
    </w:p>
    <w:p w14:paraId="1E51FA22" w14:textId="77777777" w:rsidR="00D8615C" w:rsidRDefault="00D8615C" w:rsidP="00785BFD">
      <w:pPr>
        <w:spacing w:line="360" w:lineRule="auto"/>
        <w:ind w:firstLine="709"/>
        <w:rPr>
          <w:b/>
        </w:rPr>
      </w:pPr>
    </w:p>
    <w:p w14:paraId="49F5A40C" w14:textId="77777777" w:rsidR="0001227C" w:rsidRPr="0001227C" w:rsidRDefault="0001227C" w:rsidP="0001227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5812000"/>
      <w:r w:rsidRPr="0001227C">
        <w:rPr>
          <w:rFonts w:ascii="Times New Roman" w:hAnsi="Times New Roman"/>
          <w:b/>
          <w:color w:val="auto"/>
          <w:sz w:val="24"/>
          <w:szCs w:val="24"/>
          <w:lang w:val="en-US"/>
        </w:rPr>
        <w:lastRenderedPageBreak/>
        <w:t>IV</w:t>
      </w:r>
      <w:r w:rsidRPr="0001227C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bookmarkEnd w:id="2"/>
      <w:r w:rsidRPr="0001227C">
        <w:rPr>
          <w:rFonts w:ascii="Times New Roman" w:hAnsi="Times New Roman"/>
          <w:b/>
          <w:color w:val="auto"/>
          <w:sz w:val="24"/>
          <w:szCs w:val="24"/>
        </w:rPr>
        <w:t xml:space="preserve"> ТРУДОЕМКОСТЬ УЧЕБНОЙ ДИСЦИПЛИНЫ</w:t>
      </w:r>
      <w:r w:rsidRPr="0001227C">
        <w:rPr>
          <w:rFonts w:ascii="Times New Roman" w:hAnsi="Times New Roman"/>
          <w:color w:val="auto"/>
          <w:sz w:val="24"/>
          <w:szCs w:val="24"/>
        </w:rPr>
        <w:t xml:space="preserve"> составляет 3 зачетных единиц, 108 академических часов </w:t>
      </w:r>
    </w:p>
    <w:p w14:paraId="6FA334F3" w14:textId="77777777" w:rsidR="0001227C" w:rsidRPr="0001227C" w:rsidRDefault="0001227C">
      <w:r w:rsidRPr="0001227C">
        <w:t xml:space="preserve">Лекции – 16 ч. </w:t>
      </w:r>
    </w:p>
    <w:p w14:paraId="63335140" w14:textId="77777777" w:rsidR="0001227C" w:rsidRDefault="0001227C">
      <w:r>
        <w:t xml:space="preserve">Практические занятия – 34 ч. </w:t>
      </w:r>
    </w:p>
    <w:p w14:paraId="42C0F192" w14:textId="77777777" w:rsidR="00EA0CC6" w:rsidRDefault="0001227C">
      <w:r>
        <w:t>Самостоятельная работа – 58 ч</w:t>
      </w:r>
    </w:p>
    <w:p w14:paraId="7F004866" w14:textId="77777777" w:rsidR="0001227C" w:rsidRDefault="0001227C"/>
    <w:p w14:paraId="48E67381" w14:textId="77777777" w:rsidR="00EA0CC6" w:rsidRDefault="00EA0CC6" w:rsidP="00785BFD">
      <w:pPr>
        <w:spacing w:line="276" w:lineRule="auto"/>
        <w:jc w:val="center"/>
        <w:rPr>
          <w:b/>
          <w:sz w:val="28"/>
          <w:szCs w:val="28"/>
        </w:rPr>
      </w:pPr>
      <w:bookmarkStart w:id="3" w:name="_Toc55812001"/>
      <w:r w:rsidRPr="00E21A45">
        <w:rPr>
          <w:b/>
          <w:sz w:val="28"/>
          <w:szCs w:val="28"/>
          <w:lang w:val="en-US"/>
        </w:rPr>
        <w:t>V</w:t>
      </w:r>
      <w:r w:rsidR="00D8615C" w:rsidRPr="00E21A45">
        <w:rPr>
          <w:b/>
          <w:sz w:val="28"/>
          <w:szCs w:val="28"/>
        </w:rPr>
        <w:t xml:space="preserve">. </w:t>
      </w:r>
      <w:bookmarkStart w:id="4" w:name="_Toc55812002"/>
      <w:bookmarkEnd w:id="3"/>
      <w:r w:rsidR="00D8615C" w:rsidRPr="00E21A45">
        <w:rPr>
          <w:b/>
          <w:sz w:val="28"/>
          <w:szCs w:val="28"/>
        </w:rPr>
        <w:t xml:space="preserve"> ОСНОВНЫЕ РАЗДЕЛЫ ДИСЦИПЛИНЫ</w:t>
      </w:r>
      <w:bookmarkEnd w:id="4"/>
    </w:p>
    <w:p w14:paraId="4BE9FED8" w14:textId="77777777" w:rsidR="0001227C" w:rsidRDefault="0001227C" w:rsidP="00785BFD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8"/>
        <w:gridCol w:w="8127"/>
      </w:tblGrid>
      <w:tr w:rsidR="0001227C" w14:paraId="1F6DE0EE" w14:textId="77777777" w:rsidTr="0001227C">
        <w:tc>
          <w:tcPr>
            <w:tcW w:w="1242" w:type="dxa"/>
          </w:tcPr>
          <w:p w14:paraId="6AE27C48" w14:textId="77777777" w:rsidR="0001227C" w:rsidRDefault="0001227C" w:rsidP="00785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14:paraId="0DC6D1DE" w14:textId="77777777" w:rsidR="0001227C" w:rsidRDefault="0001227C" w:rsidP="00785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Наименование раздела дисциплины</w:t>
            </w:r>
          </w:p>
        </w:tc>
      </w:tr>
      <w:tr w:rsidR="0001227C" w14:paraId="6F0229DE" w14:textId="77777777" w:rsidTr="0001227C">
        <w:tc>
          <w:tcPr>
            <w:tcW w:w="1242" w:type="dxa"/>
          </w:tcPr>
          <w:p w14:paraId="555AD58A" w14:textId="77777777" w:rsidR="0001227C" w:rsidRDefault="0001227C" w:rsidP="00785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14:paraId="18BEE920" w14:textId="77777777" w:rsidR="0001227C" w:rsidRDefault="0001227C" w:rsidP="0001227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r w:rsidRPr="00E21A45">
              <w:rPr>
                <w:sz w:val="28"/>
                <w:szCs w:val="28"/>
              </w:rPr>
              <w:t>Введение в дисциплину. Молекулярная биологии клетки</w:t>
            </w:r>
          </w:p>
        </w:tc>
      </w:tr>
      <w:tr w:rsidR="0001227C" w14:paraId="24D13F98" w14:textId="77777777" w:rsidTr="0001227C">
        <w:tc>
          <w:tcPr>
            <w:tcW w:w="1242" w:type="dxa"/>
          </w:tcPr>
          <w:p w14:paraId="410D2129" w14:textId="77777777" w:rsidR="0001227C" w:rsidRDefault="0001227C" w:rsidP="00785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14:paraId="2FBDF0F2" w14:textId="77777777" w:rsidR="0001227C" w:rsidRDefault="0001227C" w:rsidP="0001227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r w:rsidRPr="00E21A45">
              <w:rPr>
                <w:sz w:val="28"/>
                <w:szCs w:val="28"/>
              </w:rPr>
              <w:t>Молекулярная биология нуклеиновых кислот</w:t>
            </w:r>
          </w:p>
        </w:tc>
      </w:tr>
      <w:tr w:rsidR="0001227C" w14:paraId="45BE520C" w14:textId="77777777" w:rsidTr="0001227C">
        <w:tc>
          <w:tcPr>
            <w:tcW w:w="1242" w:type="dxa"/>
          </w:tcPr>
          <w:p w14:paraId="0A816F3B" w14:textId="77777777" w:rsidR="0001227C" w:rsidRDefault="0001227C" w:rsidP="00785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14:paraId="2294E913" w14:textId="77777777" w:rsidR="0001227C" w:rsidRDefault="0001227C" w:rsidP="0001227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r w:rsidRPr="00E21A45">
              <w:rPr>
                <w:sz w:val="28"/>
                <w:szCs w:val="28"/>
              </w:rPr>
              <w:t>Молекулярная биология белков</w:t>
            </w:r>
          </w:p>
        </w:tc>
      </w:tr>
      <w:tr w:rsidR="0001227C" w14:paraId="266392E7" w14:textId="77777777" w:rsidTr="0001227C">
        <w:tc>
          <w:tcPr>
            <w:tcW w:w="1242" w:type="dxa"/>
          </w:tcPr>
          <w:p w14:paraId="315E6F86" w14:textId="77777777" w:rsidR="0001227C" w:rsidRDefault="0001227C" w:rsidP="00785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14:paraId="0EE9475E" w14:textId="77777777" w:rsidR="0001227C" w:rsidRDefault="0001227C" w:rsidP="0001227C">
            <w:pPr>
              <w:spacing w:line="276" w:lineRule="auto"/>
              <w:ind w:left="-108" w:firstLine="108"/>
              <w:rPr>
                <w:b/>
                <w:sz w:val="28"/>
                <w:szCs w:val="28"/>
              </w:rPr>
            </w:pPr>
            <w:r w:rsidRPr="00E21A45">
              <w:rPr>
                <w:sz w:val="28"/>
                <w:szCs w:val="28"/>
              </w:rPr>
              <w:t>Матричные процессы в клетках. Репликация ДНК, транскрипция, биосинтез белка</w:t>
            </w:r>
          </w:p>
        </w:tc>
      </w:tr>
    </w:tbl>
    <w:p w14:paraId="550772C5" w14:textId="77777777" w:rsidR="00EA0CC6" w:rsidRPr="00E21A45" w:rsidRDefault="00EA0CC6" w:rsidP="00785BFD">
      <w:pPr>
        <w:pStyle w:val="Style18"/>
        <w:tabs>
          <w:tab w:val="left" w:pos="1344"/>
        </w:tabs>
        <w:spacing w:line="276" w:lineRule="auto"/>
        <w:ind w:firstLine="0"/>
        <w:jc w:val="left"/>
        <w:rPr>
          <w:sz w:val="28"/>
          <w:szCs w:val="28"/>
        </w:rPr>
      </w:pPr>
    </w:p>
    <w:p w14:paraId="19CADB04" w14:textId="77777777" w:rsidR="00EA0CC6" w:rsidRPr="00E21A45" w:rsidRDefault="00EA0CC6" w:rsidP="00785BFD">
      <w:pPr>
        <w:pStyle w:val="Style18"/>
        <w:tabs>
          <w:tab w:val="left" w:pos="1344"/>
        </w:tabs>
        <w:spacing w:line="240" w:lineRule="auto"/>
        <w:ind w:firstLine="0"/>
        <w:jc w:val="left"/>
        <w:rPr>
          <w:sz w:val="28"/>
          <w:szCs w:val="28"/>
        </w:rPr>
      </w:pPr>
    </w:p>
    <w:p w14:paraId="1640EE10" w14:textId="77777777" w:rsidR="00EA0CC6" w:rsidRPr="00E21A45" w:rsidRDefault="00EA0CC6" w:rsidP="00785BFD">
      <w:pPr>
        <w:pStyle w:val="2"/>
        <w:spacing w:line="276" w:lineRule="auto"/>
        <w:jc w:val="center"/>
        <w:rPr>
          <w:rStyle w:val="FontStyle11"/>
          <w:b/>
          <w:color w:val="auto"/>
          <w:szCs w:val="28"/>
        </w:rPr>
      </w:pPr>
      <w:r w:rsidRPr="00E21A45">
        <w:rPr>
          <w:rStyle w:val="FontStyle11"/>
          <w:b/>
          <w:color w:val="auto"/>
          <w:szCs w:val="28"/>
          <w:lang w:val="en-US"/>
        </w:rPr>
        <w:t>VI</w:t>
      </w:r>
      <w:r w:rsidRPr="00E21A45">
        <w:rPr>
          <w:rStyle w:val="FontStyle11"/>
          <w:b/>
          <w:color w:val="auto"/>
          <w:szCs w:val="28"/>
        </w:rPr>
        <w:t xml:space="preserve">. </w:t>
      </w:r>
      <w:r w:rsidR="00D8615C">
        <w:rPr>
          <w:rStyle w:val="FontStyle11"/>
          <w:b/>
          <w:color w:val="auto"/>
          <w:szCs w:val="28"/>
        </w:rPr>
        <w:t>ФОРМА ПРОМЕЖУТОЧНОЙ АТТЕСТАЦИИ</w:t>
      </w:r>
    </w:p>
    <w:p w14:paraId="53F9ABD6" w14:textId="77777777" w:rsidR="00D8615C" w:rsidRDefault="00D8615C" w:rsidP="00537069">
      <w:pPr>
        <w:spacing w:line="276" w:lineRule="auto"/>
        <w:rPr>
          <w:sz w:val="28"/>
          <w:szCs w:val="28"/>
        </w:rPr>
      </w:pPr>
    </w:p>
    <w:p w14:paraId="2C420A48" w14:textId="77777777" w:rsidR="00EA0CC6" w:rsidRPr="00DA00E9" w:rsidRDefault="0001227C" w:rsidP="00D8615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Зачет 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семестр</w:t>
      </w:r>
    </w:p>
    <w:p w14:paraId="7C914851" w14:textId="77777777" w:rsidR="00EA0CC6" w:rsidRPr="00E21A45" w:rsidRDefault="00EA0CC6" w:rsidP="00785BFD">
      <w:pPr>
        <w:spacing w:line="276" w:lineRule="auto"/>
        <w:rPr>
          <w:sz w:val="28"/>
          <w:szCs w:val="28"/>
        </w:rPr>
      </w:pPr>
    </w:p>
    <w:p w14:paraId="6C90354C" w14:textId="77777777" w:rsidR="00EA0CC6" w:rsidRDefault="00EA0CC6" w:rsidP="00785BFD">
      <w:pPr>
        <w:spacing w:line="276" w:lineRule="auto"/>
        <w:rPr>
          <w:sz w:val="28"/>
          <w:szCs w:val="28"/>
        </w:rPr>
      </w:pPr>
    </w:p>
    <w:p w14:paraId="735997C5" w14:textId="77777777" w:rsidR="00537069" w:rsidRDefault="00537069" w:rsidP="00785BFD">
      <w:pPr>
        <w:spacing w:line="276" w:lineRule="auto"/>
        <w:rPr>
          <w:sz w:val="28"/>
          <w:szCs w:val="28"/>
        </w:rPr>
      </w:pPr>
    </w:p>
    <w:p w14:paraId="4F2067D0" w14:textId="77777777" w:rsidR="00537069" w:rsidRDefault="00537069" w:rsidP="00785BFD">
      <w:pPr>
        <w:spacing w:line="276" w:lineRule="auto"/>
        <w:rPr>
          <w:sz w:val="28"/>
          <w:szCs w:val="28"/>
        </w:rPr>
      </w:pPr>
    </w:p>
    <w:p w14:paraId="293B6B29" w14:textId="77777777" w:rsidR="00537069" w:rsidRDefault="00537069" w:rsidP="00785BFD">
      <w:pPr>
        <w:spacing w:line="276" w:lineRule="auto"/>
        <w:rPr>
          <w:sz w:val="28"/>
          <w:szCs w:val="28"/>
        </w:rPr>
      </w:pPr>
    </w:p>
    <w:p w14:paraId="678ABA24" w14:textId="77777777" w:rsidR="00537069" w:rsidRDefault="00537069" w:rsidP="00785BFD">
      <w:pPr>
        <w:spacing w:line="276" w:lineRule="auto"/>
        <w:rPr>
          <w:sz w:val="28"/>
          <w:szCs w:val="28"/>
        </w:rPr>
      </w:pPr>
    </w:p>
    <w:p w14:paraId="5013E466" w14:textId="77777777" w:rsidR="00537069" w:rsidRPr="00E21A45" w:rsidRDefault="00537069" w:rsidP="00785BFD">
      <w:pPr>
        <w:spacing w:line="276" w:lineRule="auto"/>
        <w:rPr>
          <w:sz w:val="28"/>
          <w:szCs w:val="28"/>
        </w:rPr>
      </w:pPr>
    </w:p>
    <w:p w14:paraId="262DF76C" w14:textId="77777777" w:rsidR="00EA0CC6" w:rsidRPr="00E21A45" w:rsidRDefault="00EA0CC6" w:rsidP="00785BFD">
      <w:pPr>
        <w:spacing w:line="276" w:lineRule="auto"/>
        <w:rPr>
          <w:b/>
          <w:sz w:val="28"/>
          <w:szCs w:val="28"/>
        </w:rPr>
      </w:pPr>
      <w:r w:rsidRPr="00E21A45">
        <w:rPr>
          <w:b/>
          <w:sz w:val="28"/>
          <w:szCs w:val="28"/>
        </w:rPr>
        <w:t xml:space="preserve">Кафедра-разработчик  </w:t>
      </w:r>
      <w:r>
        <w:rPr>
          <w:b/>
          <w:sz w:val="28"/>
          <w:szCs w:val="28"/>
        </w:rPr>
        <w:t>________________</w:t>
      </w:r>
      <w:r w:rsidRPr="00E21A45">
        <w:rPr>
          <w:b/>
          <w:sz w:val="28"/>
          <w:szCs w:val="28"/>
        </w:rPr>
        <w:t>кафедра медицинской биологии.</w:t>
      </w:r>
    </w:p>
    <w:p w14:paraId="4C799FF5" w14:textId="77777777" w:rsidR="00EA0CC6" w:rsidRPr="00E21A45" w:rsidRDefault="00EA0CC6" w:rsidP="00785BFD">
      <w:pPr>
        <w:spacing w:line="276" w:lineRule="auto"/>
        <w:rPr>
          <w:sz w:val="28"/>
          <w:szCs w:val="28"/>
        </w:rPr>
      </w:pPr>
    </w:p>
    <w:p w14:paraId="70FA5CE8" w14:textId="77777777" w:rsidR="00EA0CC6" w:rsidRPr="00E21A45" w:rsidRDefault="00EA0CC6" w:rsidP="00785BFD">
      <w:pPr>
        <w:pStyle w:val="Style18"/>
        <w:tabs>
          <w:tab w:val="left" w:pos="1344"/>
        </w:tabs>
        <w:spacing w:line="276" w:lineRule="auto"/>
        <w:ind w:firstLine="0"/>
        <w:jc w:val="left"/>
        <w:rPr>
          <w:b/>
          <w:sz w:val="28"/>
          <w:szCs w:val="28"/>
        </w:rPr>
      </w:pPr>
    </w:p>
    <w:sectPr w:rsidR="00EA0CC6" w:rsidRPr="00E21A45" w:rsidSect="00DD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FD"/>
    <w:rsid w:val="0001227C"/>
    <w:rsid w:val="00031932"/>
    <w:rsid w:val="00085348"/>
    <w:rsid w:val="000B4A9C"/>
    <w:rsid w:val="001A60A3"/>
    <w:rsid w:val="002616F4"/>
    <w:rsid w:val="00350134"/>
    <w:rsid w:val="003772F0"/>
    <w:rsid w:val="003B46CF"/>
    <w:rsid w:val="004A4568"/>
    <w:rsid w:val="004B21BE"/>
    <w:rsid w:val="00537069"/>
    <w:rsid w:val="0055574E"/>
    <w:rsid w:val="00595D55"/>
    <w:rsid w:val="00785BFD"/>
    <w:rsid w:val="0079468D"/>
    <w:rsid w:val="007A28DA"/>
    <w:rsid w:val="00877E83"/>
    <w:rsid w:val="00884E7D"/>
    <w:rsid w:val="00895B13"/>
    <w:rsid w:val="009B2240"/>
    <w:rsid w:val="00A00861"/>
    <w:rsid w:val="00A051F0"/>
    <w:rsid w:val="00A30693"/>
    <w:rsid w:val="00C82955"/>
    <w:rsid w:val="00CA2E35"/>
    <w:rsid w:val="00CD0215"/>
    <w:rsid w:val="00D34125"/>
    <w:rsid w:val="00D464E5"/>
    <w:rsid w:val="00D55B4B"/>
    <w:rsid w:val="00D64C3E"/>
    <w:rsid w:val="00D8615C"/>
    <w:rsid w:val="00DA00E9"/>
    <w:rsid w:val="00DD77AA"/>
    <w:rsid w:val="00E21A45"/>
    <w:rsid w:val="00E46A72"/>
    <w:rsid w:val="00E57739"/>
    <w:rsid w:val="00EA0CC6"/>
    <w:rsid w:val="00F03684"/>
    <w:rsid w:val="00F8117E"/>
    <w:rsid w:val="00FA7A57"/>
    <w:rsid w:val="00FB0E71"/>
    <w:rsid w:val="00FD75B0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B6E650"/>
  <w15:docId w15:val="{59B46FB3-74D8-4CE6-9A31-4FF2B4DB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B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5B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5B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5BF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785BF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85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3">
    <w:name w:val="Основной текст_"/>
    <w:link w:val="4"/>
    <w:uiPriority w:val="99"/>
    <w:locked/>
    <w:rsid w:val="00785BFD"/>
    <w:rPr>
      <w:rFonts w:ascii="Times New Roman" w:hAnsi="Times New Roman"/>
      <w:b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785BFD"/>
    <w:pPr>
      <w:widowControl w:val="0"/>
      <w:shd w:val="clear" w:color="auto" w:fill="FFFFFF"/>
      <w:spacing w:line="269" w:lineRule="exact"/>
      <w:ind w:hanging="1980"/>
      <w:jc w:val="both"/>
    </w:pPr>
    <w:rPr>
      <w:b/>
      <w:sz w:val="20"/>
      <w:szCs w:val="20"/>
      <w:lang w:eastAsia="ja-JP"/>
    </w:rPr>
  </w:style>
  <w:style w:type="character" w:customStyle="1" w:styleId="12">
    <w:name w:val="Основной текст1"/>
    <w:uiPriority w:val="99"/>
    <w:rsid w:val="00785BFD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Style16">
    <w:name w:val="Style16"/>
    <w:basedOn w:val="a"/>
    <w:uiPriority w:val="99"/>
    <w:rsid w:val="00785BFD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eastAsia="Times New Roman"/>
    </w:rPr>
  </w:style>
  <w:style w:type="character" w:customStyle="1" w:styleId="a4">
    <w:name w:val="Основной текст + Курсив"/>
    <w:uiPriority w:val="99"/>
    <w:rsid w:val="00785BFD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Style18">
    <w:name w:val="Style18"/>
    <w:basedOn w:val="a"/>
    <w:uiPriority w:val="99"/>
    <w:rsid w:val="00785BFD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eastAsia="Times New Roman"/>
    </w:rPr>
  </w:style>
  <w:style w:type="character" w:customStyle="1" w:styleId="FontStyle11">
    <w:name w:val="Font Style11"/>
    <w:uiPriority w:val="99"/>
    <w:rsid w:val="00785BFD"/>
    <w:rPr>
      <w:rFonts w:ascii="Times New Roman" w:hAnsi="Times New Roman"/>
      <w:b/>
      <w:sz w:val="28"/>
    </w:rPr>
  </w:style>
  <w:style w:type="paragraph" w:customStyle="1" w:styleId="a5">
    <w:name w:val="Для таблиц"/>
    <w:basedOn w:val="a"/>
    <w:uiPriority w:val="99"/>
    <w:rsid w:val="00595D55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D86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15C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01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EAC0-E20F-4736-98F6-C88BEE6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2</cp:revision>
  <cp:lastPrinted>2021-01-15T10:23:00Z</cp:lastPrinted>
  <dcterms:created xsi:type="dcterms:W3CDTF">2023-11-20T17:36:00Z</dcterms:created>
  <dcterms:modified xsi:type="dcterms:W3CDTF">2023-11-20T17:36:00Z</dcterms:modified>
</cp:coreProperties>
</file>