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705F" w14:textId="77777777" w:rsidR="00D95E09" w:rsidRDefault="004C7D66">
      <w:pPr>
        <w:spacing w:after="3" w:line="265" w:lineRule="auto"/>
        <w:ind w:left="183" w:right="115" w:hanging="10"/>
        <w:jc w:val="center"/>
      </w:pPr>
      <w:r>
        <w:rPr>
          <w:sz w:val="26"/>
        </w:rPr>
        <w:t>Министерства здравоохранения Российской Федерации</w:t>
      </w:r>
    </w:p>
    <w:p w14:paraId="72B7CFF0" w14:textId="77777777" w:rsidR="00D95E09" w:rsidRDefault="004C7D66">
      <w:pPr>
        <w:spacing w:after="6" w:line="256" w:lineRule="auto"/>
        <w:ind w:left="3616" w:hanging="2701"/>
        <w:jc w:val="left"/>
      </w:pPr>
      <w:r>
        <w:rPr>
          <w:sz w:val="26"/>
        </w:rPr>
        <w:t>Федеральное государственное бюджетное образовательное учреждение высшего образования</w:t>
      </w:r>
    </w:p>
    <w:p w14:paraId="10B12BD1" w14:textId="761A262F" w:rsidR="00D95E09" w:rsidRDefault="004C7D66">
      <w:pPr>
        <w:spacing w:after="259" w:line="256" w:lineRule="auto"/>
        <w:ind w:left="313" w:hanging="10"/>
        <w:jc w:val="left"/>
      </w:pPr>
      <w:r>
        <w:rPr>
          <w:sz w:val="26"/>
        </w:rPr>
        <w:t xml:space="preserve">«ДАГЕСТАНСКИЙ ГОСУДАРСТВЕННЫЙ </w:t>
      </w:r>
      <w:r w:rsidR="009B344E" w:rsidRPr="009B344E">
        <w:rPr>
          <w:caps/>
          <w:sz w:val="26"/>
        </w:rPr>
        <w:t>Медицинский</w:t>
      </w:r>
      <w:r w:rsidRPr="009B344E">
        <w:rPr>
          <w:caps/>
          <w:sz w:val="26"/>
        </w:rPr>
        <w:t xml:space="preserve"> </w:t>
      </w:r>
      <w:r>
        <w:rPr>
          <w:sz w:val="26"/>
        </w:rPr>
        <w:t>УНИВЕРСИТЕТ»</w:t>
      </w:r>
    </w:p>
    <w:p w14:paraId="77EAADB1" w14:textId="77777777" w:rsidR="00D95E09" w:rsidRDefault="004C7D66">
      <w:pPr>
        <w:spacing w:after="643" w:line="265" w:lineRule="auto"/>
        <w:ind w:left="183" w:right="101" w:hanging="10"/>
        <w:jc w:val="center"/>
      </w:pPr>
      <w:r>
        <w:rPr>
          <w:sz w:val="26"/>
        </w:rPr>
        <w:t>(ФГБОУ ВО ДГМУ Минздрава России)</w:t>
      </w:r>
    </w:p>
    <w:p w14:paraId="0116450F" w14:textId="77777777" w:rsidR="00D95E09" w:rsidRDefault="004C7D66">
      <w:pPr>
        <w:spacing w:after="3" w:line="265" w:lineRule="auto"/>
        <w:ind w:left="183" w:right="94" w:hanging="10"/>
        <w:jc w:val="center"/>
      </w:pPr>
      <w:r>
        <w:rPr>
          <w:sz w:val="26"/>
        </w:rPr>
        <w:t>АННОТАЦИЯ К</w:t>
      </w:r>
    </w:p>
    <w:p w14:paraId="4E63F756" w14:textId="77777777" w:rsidR="00D95E09" w:rsidRDefault="004C7D66">
      <w:pPr>
        <w:spacing w:after="298" w:line="265" w:lineRule="auto"/>
        <w:ind w:left="183" w:right="86" w:hanging="10"/>
        <w:jc w:val="center"/>
      </w:pPr>
      <w:r>
        <w:rPr>
          <w:sz w:val="26"/>
        </w:rPr>
        <w:t>РАБОЧЕЙ ПРОГРАММЕ ДИСЦИПЛИНЫ</w:t>
      </w:r>
    </w:p>
    <w:p w14:paraId="2F63B541" w14:textId="77777777" w:rsidR="00DD1C98" w:rsidRDefault="00DD1C98" w:rsidP="00DD1C98">
      <w:pPr>
        <w:pStyle w:val="1"/>
        <w:spacing w:after="0" w:line="360" w:lineRule="auto"/>
      </w:pPr>
      <w:r w:rsidRPr="00DD1C98">
        <w:t>Медицинская информатика:</w:t>
      </w:r>
    </w:p>
    <w:p w14:paraId="6C14827F" w14:textId="34ED0707" w:rsidR="00D95E09" w:rsidRDefault="00DD1C98" w:rsidP="00DD1C98">
      <w:pPr>
        <w:pStyle w:val="1"/>
        <w:spacing w:after="0" w:line="360" w:lineRule="auto"/>
      </w:pPr>
      <w:r w:rsidRPr="00DD1C98">
        <w:t xml:space="preserve">Медико-биологической статистика и </w:t>
      </w:r>
      <w:bookmarkStart w:id="0" w:name="_Hlk152881170"/>
      <w:r w:rsidRPr="00DD1C98">
        <w:t xml:space="preserve">интерпретация данных </w:t>
      </w:r>
      <w:r w:rsidRPr="00DD1C98">
        <w:t>в</w:t>
      </w:r>
      <w:r>
        <w:t xml:space="preserve"> </w:t>
      </w:r>
      <w:r w:rsidRPr="00DD1C98">
        <w:t>доказательн</w:t>
      </w:r>
      <w:r>
        <w:t>ой</w:t>
      </w:r>
      <w:r w:rsidRPr="00DD1C98">
        <w:t xml:space="preserve"> медицин</w:t>
      </w:r>
      <w:r>
        <w:t>е</w:t>
      </w:r>
      <w:bookmarkEnd w:id="0"/>
    </w:p>
    <w:p w14:paraId="4BA400D9" w14:textId="28A24E52" w:rsidR="00DD1C98" w:rsidRDefault="004C7D66">
      <w:pPr>
        <w:ind w:left="136"/>
        <w:rPr>
          <w:u w:val="single" w:color="000000"/>
        </w:rPr>
      </w:pPr>
      <w:r>
        <w:t xml:space="preserve">Индекс дисциплины по учебному плану — </w:t>
      </w:r>
      <w:r>
        <w:rPr>
          <w:u w:val="single" w:color="000000"/>
        </w:rPr>
        <w:t>Б</w:t>
      </w:r>
      <w:r w:rsidR="009B344E">
        <w:rPr>
          <w:u w:val="single" w:color="000000"/>
        </w:rPr>
        <w:t>1.</w:t>
      </w:r>
      <w:r w:rsidR="00DD1C98">
        <w:rPr>
          <w:u w:val="single" w:color="000000"/>
        </w:rPr>
        <w:t>О</w:t>
      </w:r>
      <w:r>
        <w:rPr>
          <w:u w:val="single" w:color="000000"/>
        </w:rPr>
        <w:t>.</w:t>
      </w:r>
      <w:r w:rsidR="00DD1C98">
        <w:rPr>
          <w:u w:val="single" w:color="000000"/>
        </w:rPr>
        <w:t>6</w:t>
      </w:r>
      <w:r>
        <w:rPr>
          <w:u w:val="single" w:color="000000"/>
        </w:rPr>
        <w:t>5</w:t>
      </w:r>
      <w:r w:rsidR="00DD1C98">
        <w:rPr>
          <w:u w:val="single" w:color="000000"/>
        </w:rPr>
        <w:t xml:space="preserve">.02 </w:t>
      </w:r>
    </w:p>
    <w:p w14:paraId="4DF3D796" w14:textId="7D96AD9E" w:rsidR="00DD1C98" w:rsidRDefault="004C7D66">
      <w:pPr>
        <w:ind w:left="136"/>
        <w:rPr>
          <w:u w:val="single" w:color="000000"/>
        </w:rPr>
      </w:pPr>
      <w:r>
        <w:t xml:space="preserve">Направление подготовки (специальность): </w:t>
      </w:r>
      <w:r w:rsidR="00DD1C98" w:rsidRPr="00DD1C98">
        <w:rPr>
          <w:u w:val="single"/>
        </w:rPr>
        <w:t>31.05.02- Педиатрия</w:t>
      </w:r>
      <w:r>
        <w:rPr>
          <w:u w:val="single" w:color="000000"/>
        </w:rPr>
        <w:t xml:space="preserve"> </w:t>
      </w:r>
    </w:p>
    <w:p w14:paraId="312CA187" w14:textId="5A22B116" w:rsidR="00D95E09" w:rsidRDefault="004C7D66">
      <w:pPr>
        <w:ind w:left="136"/>
      </w:pPr>
      <w:r>
        <w:t xml:space="preserve">Уровень высшего образования: </w:t>
      </w:r>
      <w:r w:rsidR="00DD1C98">
        <w:rPr>
          <w:u w:val="single" w:color="000000"/>
        </w:rPr>
        <w:t>специалитет</w:t>
      </w:r>
    </w:p>
    <w:p w14:paraId="183D9136" w14:textId="41B7AD70" w:rsidR="00D95E09" w:rsidRDefault="004C7D66">
      <w:pPr>
        <w:spacing w:after="18" w:line="269" w:lineRule="auto"/>
        <w:ind w:left="132" w:hanging="10"/>
        <w:jc w:val="left"/>
      </w:pPr>
      <w:r>
        <w:t>Квалификация выпускника:</w:t>
      </w:r>
      <w:r>
        <w:t xml:space="preserve"> </w:t>
      </w:r>
      <w:r>
        <w:rPr>
          <w:u w:val="single" w:color="000000"/>
        </w:rPr>
        <w:t xml:space="preserve">врач </w:t>
      </w:r>
      <w:r w:rsidR="00DD1C98">
        <w:rPr>
          <w:u w:val="single" w:color="000000"/>
        </w:rPr>
        <w:t>-педиатр</w:t>
      </w:r>
    </w:p>
    <w:p w14:paraId="0CF87DF1" w14:textId="62D1F76C" w:rsidR="00D95E09" w:rsidRDefault="004C7D66">
      <w:pPr>
        <w:spacing w:after="18" w:line="269" w:lineRule="auto"/>
        <w:ind w:left="132" w:hanging="10"/>
        <w:jc w:val="left"/>
      </w:pPr>
      <w:r>
        <w:t xml:space="preserve">Факультет: </w:t>
      </w:r>
      <w:r w:rsidR="00DD1C98" w:rsidRPr="00DD1C98">
        <w:rPr>
          <w:u w:val="single" w:color="000000"/>
        </w:rPr>
        <w:t>педиатрический</w:t>
      </w:r>
    </w:p>
    <w:p w14:paraId="1946C944" w14:textId="77777777" w:rsidR="00DD1C98" w:rsidRDefault="004C7D66">
      <w:pPr>
        <w:spacing w:after="18" w:line="269" w:lineRule="auto"/>
        <w:ind w:left="132" w:right="3097" w:hanging="10"/>
        <w:jc w:val="left"/>
        <w:rPr>
          <w:u w:val="single" w:color="000000"/>
        </w:rPr>
      </w:pPr>
      <w:r>
        <w:t xml:space="preserve">Кафедра: </w:t>
      </w:r>
      <w:r>
        <w:rPr>
          <w:u w:val="single" w:color="000000"/>
        </w:rPr>
        <w:t xml:space="preserve">Биофизики, информатики и </w:t>
      </w:r>
      <w:proofErr w:type="spellStart"/>
      <w:r>
        <w:rPr>
          <w:u w:val="single" w:color="000000"/>
        </w:rPr>
        <w:t>медаппаратур</w:t>
      </w:r>
      <w:r w:rsidR="00DD1C98">
        <w:rPr>
          <w:u w:val="single" w:color="000000"/>
        </w:rPr>
        <w:t>ы</w:t>
      </w:r>
      <w:proofErr w:type="spellEnd"/>
    </w:p>
    <w:p w14:paraId="3404384E" w14:textId="7423B795" w:rsidR="00D95E09" w:rsidRDefault="004C7D66">
      <w:pPr>
        <w:spacing w:after="18" w:line="269" w:lineRule="auto"/>
        <w:ind w:left="132" w:right="3097" w:hanging="10"/>
        <w:jc w:val="left"/>
      </w:pPr>
      <w:r>
        <w:t xml:space="preserve">Форма обучения: </w:t>
      </w:r>
      <w:r>
        <w:rPr>
          <w:u w:val="single" w:color="000000"/>
        </w:rPr>
        <w:t>очна</w:t>
      </w:r>
      <w:r>
        <w:t>я</w:t>
      </w:r>
    </w:p>
    <w:p w14:paraId="20F0D331" w14:textId="197E3E2F" w:rsidR="00D95E09" w:rsidRPr="009B344E" w:rsidRDefault="004C7D66">
      <w:pPr>
        <w:ind w:left="136"/>
        <w:rPr>
          <w:u w:val="single"/>
        </w:rPr>
      </w:pPr>
      <w:r>
        <w:t>Курс:</w:t>
      </w:r>
      <w:r w:rsidR="009B344E">
        <w:rPr>
          <w:noProof/>
        </w:rPr>
        <w:t xml:space="preserve"> </w:t>
      </w:r>
      <w:r w:rsidR="009B344E">
        <w:rPr>
          <w:noProof/>
          <w:u w:val="single"/>
        </w:rPr>
        <w:t>2</w:t>
      </w:r>
    </w:p>
    <w:p w14:paraId="51E2C3E2" w14:textId="5A079FA7" w:rsidR="00D95E09" w:rsidRDefault="004C7D66">
      <w:pPr>
        <w:ind w:left="13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342DE2" wp14:editId="37D11F7A">
            <wp:simplePos x="0" y="0"/>
            <wp:positionH relativeFrom="page">
              <wp:posOffset>7079832</wp:posOffset>
            </wp:positionH>
            <wp:positionV relativeFrom="page">
              <wp:posOffset>8511727</wp:posOffset>
            </wp:positionV>
            <wp:extent cx="4574" cy="4573"/>
            <wp:effectExtent l="0" t="0" r="0" b="0"/>
            <wp:wrapSquare wrapText="bothSides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Семестр: </w:t>
      </w:r>
      <w:r w:rsidR="009B344E">
        <w:rPr>
          <w:u w:val="single" w:color="000000"/>
        </w:rPr>
        <w:t>4</w:t>
      </w:r>
    </w:p>
    <w:p w14:paraId="56081DC7" w14:textId="77777777" w:rsidR="009B344E" w:rsidRDefault="004C7D66">
      <w:pPr>
        <w:ind w:left="136" w:right="1765"/>
        <w:rPr>
          <w:u w:val="single" w:color="000000"/>
        </w:rPr>
      </w:pPr>
      <w:r>
        <w:t xml:space="preserve">Всего трудоемкость (в зачетных единицах/часах): </w:t>
      </w:r>
      <w:bookmarkStart w:id="1" w:name="_Hlk152881237"/>
      <w:r w:rsidR="009B344E">
        <w:rPr>
          <w:u w:val="single" w:color="000000"/>
        </w:rPr>
        <w:t>2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з.е</w:t>
      </w:r>
      <w:proofErr w:type="spellEnd"/>
      <w:r>
        <w:rPr>
          <w:u w:val="single" w:color="000000"/>
        </w:rPr>
        <w:t xml:space="preserve">./ </w:t>
      </w:r>
      <w:r w:rsidR="009B344E">
        <w:rPr>
          <w:u w:val="single" w:color="000000"/>
        </w:rPr>
        <w:t>72</w:t>
      </w:r>
      <w:r>
        <w:rPr>
          <w:u w:val="single" w:color="000000"/>
        </w:rPr>
        <w:t xml:space="preserve"> часов </w:t>
      </w:r>
      <w:bookmarkEnd w:id="1"/>
    </w:p>
    <w:p w14:paraId="0381A114" w14:textId="7D88B802" w:rsidR="00D95E09" w:rsidRDefault="004C7D66">
      <w:pPr>
        <w:ind w:left="136" w:right="1765"/>
      </w:pPr>
      <w:r>
        <w:t xml:space="preserve">Лекции: </w:t>
      </w:r>
      <w:r w:rsidR="009B344E">
        <w:rPr>
          <w:u w:val="single" w:color="000000"/>
        </w:rPr>
        <w:t>8</w:t>
      </w:r>
      <w:r>
        <w:rPr>
          <w:u w:val="single" w:color="000000"/>
        </w:rPr>
        <w:t xml:space="preserve"> часа</w:t>
      </w:r>
    </w:p>
    <w:p w14:paraId="1F0D25EE" w14:textId="01082C80" w:rsidR="00D95E09" w:rsidRDefault="004C7D66">
      <w:pPr>
        <w:ind w:left="136"/>
      </w:pPr>
      <w:r>
        <w:t xml:space="preserve">Лабораторные занятия: </w:t>
      </w:r>
    </w:p>
    <w:p w14:paraId="5674CEA3" w14:textId="1D75943B" w:rsidR="00D95E09" w:rsidRDefault="004C7D66">
      <w:pPr>
        <w:ind w:left="136"/>
      </w:pPr>
      <w:r>
        <w:rPr>
          <w:noProof/>
        </w:rPr>
        <w:drawing>
          <wp:inline distT="0" distB="0" distL="0" distR="0" wp14:anchorId="6CB16622" wp14:editId="6CA805E2">
            <wp:extent cx="4574" cy="4574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Практические занятия: </w:t>
      </w:r>
      <w:r w:rsidR="009B344E">
        <w:rPr>
          <w:u w:val="single" w:color="000000"/>
        </w:rPr>
        <w:t>34</w:t>
      </w:r>
      <w:r>
        <w:rPr>
          <w:u w:val="single" w:color="000000"/>
        </w:rPr>
        <w:t xml:space="preserve"> часа</w:t>
      </w:r>
    </w:p>
    <w:p w14:paraId="5A281F60" w14:textId="3BDB1F29" w:rsidR="00D95E09" w:rsidRDefault="004C7D66">
      <w:pPr>
        <w:ind w:left="136"/>
      </w:pPr>
      <w:r>
        <w:t xml:space="preserve">Самостоятельная работа: </w:t>
      </w:r>
      <w:r w:rsidR="009B344E">
        <w:rPr>
          <w:u w:val="single" w:color="000000"/>
        </w:rPr>
        <w:t>30</w:t>
      </w:r>
      <w:r>
        <w:rPr>
          <w:u w:val="single" w:color="000000"/>
        </w:rPr>
        <w:t xml:space="preserve"> часов</w:t>
      </w:r>
    </w:p>
    <w:p w14:paraId="50488FBF" w14:textId="7657FDEE" w:rsidR="00D95E09" w:rsidRDefault="004C7D66">
      <w:pPr>
        <w:spacing w:after="643"/>
        <w:ind w:left="136"/>
      </w:pPr>
      <w:r>
        <w:t xml:space="preserve">Форма контроля: </w:t>
      </w:r>
      <w:r w:rsidR="009B344E">
        <w:rPr>
          <w:u w:val="single" w:color="000000"/>
        </w:rPr>
        <w:t>зачет</w:t>
      </w:r>
    </w:p>
    <w:p w14:paraId="0ABF857B" w14:textId="77777777" w:rsidR="00D95E09" w:rsidRPr="00B77471" w:rsidRDefault="004C7D66">
      <w:pPr>
        <w:numPr>
          <w:ilvl w:val="0"/>
          <w:numId w:val="1"/>
        </w:numPr>
        <w:spacing w:after="6" w:line="256" w:lineRule="auto"/>
        <w:ind w:hanging="245"/>
        <w:jc w:val="left"/>
        <w:rPr>
          <w:b/>
          <w:bCs/>
        </w:rPr>
      </w:pPr>
      <w:r w:rsidRPr="00B77471">
        <w:rPr>
          <w:b/>
          <w:bCs/>
          <w:sz w:val="26"/>
        </w:rPr>
        <w:t>Цель и задачи освоения дисциплины</w:t>
      </w:r>
    </w:p>
    <w:p w14:paraId="072B22E2" w14:textId="639CE222" w:rsidR="009B344E" w:rsidRDefault="009B344E" w:rsidP="009B344E">
      <w:pPr>
        <w:spacing w:after="26"/>
        <w:ind w:left="136" w:firstLine="569"/>
      </w:pPr>
      <w:r>
        <w:t xml:space="preserve">Целью освоения дисциплины является ознакомление </w:t>
      </w:r>
      <w:r>
        <w:t xml:space="preserve">ознакомление </w:t>
      </w:r>
      <w:r>
        <w:t>студентов с теоретико-методологическими основами современных информационных технологий и формирование способности использовать современные информационные технологии для решения профессиональных задач врача</w:t>
      </w:r>
      <w:r>
        <w:t>-</w:t>
      </w:r>
      <w:proofErr w:type="spellStart"/>
      <w:r>
        <w:t>педиатора</w:t>
      </w:r>
      <w:proofErr w:type="spellEnd"/>
      <w:r>
        <w:t>.</w:t>
      </w:r>
    </w:p>
    <w:p w14:paraId="1CE5E92F" w14:textId="77777777" w:rsidR="009B344E" w:rsidRDefault="009B344E" w:rsidP="009B344E">
      <w:pPr>
        <w:spacing w:after="26"/>
        <w:ind w:left="136" w:firstLine="569"/>
      </w:pPr>
      <w:r>
        <w:t>Задачи:</w:t>
      </w:r>
    </w:p>
    <w:p w14:paraId="3B2F6294" w14:textId="77777777" w:rsidR="009B344E" w:rsidRDefault="009B344E" w:rsidP="009B344E">
      <w:pPr>
        <w:spacing w:after="26"/>
        <w:ind w:left="136" w:firstLine="569"/>
      </w:pPr>
      <w:r>
        <w:t>-</w:t>
      </w:r>
      <w:r>
        <w:tab/>
        <w:t>сформировать системные представления о возможностях и преимуществах использования современных информационных и цифровых технологий в сфере профессиональной деятельности;</w:t>
      </w:r>
    </w:p>
    <w:p w14:paraId="23E58B94" w14:textId="77777777" w:rsidR="009B344E" w:rsidRDefault="009B344E" w:rsidP="009B344E">
      <w:pPr>
        <w:spacing w:after="26"/>
        <w:ind w:left="136" w:firstLine="569"/>
      </w:pPr>
      <w:r>
        <w:t>-</w:t>
      </w:r>
      <w:r>
        <w:tab/>
        <w:t>сформировать умения использовать информационные технологии для решения образовательных и прикладных задач;</w:t>
      </w:r>
    </w:p>
    <w:p w14:paraId="1D076004" w14:textId="77777777" w:rsidR="009B344E" w:rsidRDefault="009B344E" w:rsidP="009B344E">
      <w:pPr>
        <w:spacing w:after="26"/>
        <w:ind w:left="136" w:firstLine="569"/>
      </w:pPr>
      <w:r>
        <w:t>-</w:t>
      </w:r>
      <w:r>
        <w:tab/>
        <w:t>сформировать навыки работы с программными средствами для эффективного решения образовательных и прикладных задач.</w:t>
      </w:r>
    </w:p>
    <w:p w14:paraId="5BBB3D37" w14:textId="77777777" w:rsidR="00D95E09" w:rsidRPr="00B77471" w:rsidRDefault="004C7D66">
      <w:pPr>
        <w:numPr>
          <w:ilvl w:val="0"/>
          <w:numId w:val="1"/>
        </w:numPr>
        <w:spacing w:after="6" w:line="256" w:lineRule="auto"/>
        <w:ind w:hanging="245"/>
        <w:jc w:val="left"/>
        <w:rPr>
          <w:b/>
          <w:bCs/>
        </w:rPr>
      </w:pPr>
      <w:r w:rsidRPr="00B77471">
        <w:rPr>
          <w:b/>
          <w:bCs/>
          <w:sz w:val="26"/>
        </w:rPr>
        <w:t>Перечень планируемых результатов обучения</w:t>
      </w:r>
    </w:p>
    <w:p w14:paraId="39284325" w14:textId="21AC3BF4" w:rsidR="00D95E09" w:rsidRPr="00B77471" w:rsidRDefault="004C7D66" w:rsidP="00B77471">
      <w:pPr>
        <w:spacing w:after="3" w:line="265" w:lineRule="auto"/>
        <w:ind w:left="0" w:hanging="10"/>
        <w:jc w:val="center"/>
        <w:rPr>
          <w:b/>
          <w:bCs/>
          <w:sz w:val="26"/>
        </w:rPr>
      </w:pPr>
      <w:r w:rsidRPr="00B77471">
        <w:rPr>
          <w:b/>
          <w:bCs/>
          <w:sz w:val="26"/>
        </w:rPr>
        <w:lastRenderedPageBreak/>
        <w:t>Формируемые в процессе изучен</w:t>
      </w:r>
      <w:r w:rsidRPr="00B77471">
        <w:rPr>
          <w:b/>
          <w:bCs/>
          <w:sz w:val="26"/>
        </w:rPr>
        <w:t>ия дисциплины компетенции</w:t>
      </w:r>
      <w:r w:rsidR="00B77471">
        <w:rPr>
          <w:b/>
          <w:bCs/>
          <w:sz w:val="26"/>
        </w:rPr>
        <w:t xml:space="preserve"> ФГОС3++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6"/>
      </w:tblGrid>
      <w:tr w:rsidR="00B77471" w14:paraId="7D961E37" w14:textId="77777777" w:rsidTr="0008307D">
        <w:tc>
          <w:tcPr>
            <w:tcW w:w="9526" w:type="dxa"/>
          </w:tcPr>
          <w:p w14:paraId="5538C2CD" w14:textId="3E1E5ABD" w:rsidR="00B77471" w:rsidRPr="00B77471" w:rsidRDefault="00B77471" w:rsidP="00B77471">
            <w:pPr>
              <w:spacing w:after="3" w:line="265" w:lineRule="auto"/>
              <w:ind w:left="0" w:firstLine="0"/>
              <w:jc w:val="center"/>
              <w:rPr>
                <w:b/>
                <w:bCs/>
              </w:rPr>
            </w:pPr>
            <w:r w:rsidRPr="00B77471">
              <w:rPr>
                <w:b/>
                <w:bCs/>
              </w:rPr>
              <w:t>Код и наименование компетенции (или ее части)</w:t>
            </w:r>
          </w:p>
        </w:tc>
      </w:tr>
      <w:tr w:rsidR="00B77471" w14:paraId="6B84D051" w14:textId="77777777" w:rsidTr="001D158F">
        <w:tc>
          <w:tcPr>
            <w:tcW w:w="9526" w:type="dxa"/>
          </w:tcPr>
          <w:p w14:paraId="11A113E4" w14:textId="329AEA37" w:rsidR="00B77471" w:rsidRPr="00B77471" w:rsidRDefault="00B77471" w:rsidP="00B77471">
            <w:pPr>
              <w:spacing w:after="3" w:line="265" w:lineRule="auto"/>
              <w:ind w:left="0" w:firstLine="0"/>
              <w:jc w:val="center"/>
              <w:rPr>
                <w:b/>
                <w:bCs/>
              </w:rPr>
            </w:pPr>
            <w:r w:rsidRPr="00B77471">
              <w:rPr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B77471" w14:paraId="12013272" w14:textId="77777777" w:rsidTr="004C5F29">
        <w:tc>
          <w:tcPr>
            <w:tcW w:w="9526" w:type="dxa"/>
          </w:tcPr>
          <w:p w14:paraId="7F2D902E" w14:textId="34D35CFD" w:rsidR="00B77471" w:rsidRPr="00B77471" w:rsidRDefault="00B77471" w:rsidP="00B77471">
            <w:pPr>
              <w:spacing w:after="3" w:line="265" w:lineRule="auto"/>
              <w:ind w:left="0" w:firstLine="0"/>
              <w:jc w:val="center"/>
              <w:rPr>
                <w:b/>
                <w:bCs/>
              </w:rPr>
            </w:pPr>
            <w:r w:rsidRPr="00B77471">
              <w:rPr>
                <w:b/>
                <w:bCs/>
              </w:rPr>
              <w:t>Общепрофессиональные компетенции (ОПК)</w:t>
            </w:r>
          </w:p>
        </w:tc>
      </w:tr>
    </w:tbl>
    <w:p w14:paraId="53E87EBB" w14:textId="77777777" w:rsidR="009A27A5" w:rsidRDefault="009A27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9A27A5" w14:paraId="2F2B7BD7" w14:textId="77777777" w:rsidTr="009A27A5">
        <w:trPr>
          <w:trHeight w:val="1218"/>
        </w:trPr>
        <w:tc>
          <w:tcPr>
            <w:tcW w:w="4763" w:type="dxa"/>
            <w:vMerge w:val="restart"/>
          </w:tcPr>
          <w:p w14:paraId="57381E2B" w14:textId="6B0FB03A" w:rsidR="009A27A5" w:rsidRDefault="009A27A5" w:rsidP="009A27A5">
            <w:pPr>
              <w:spacing w:after="3" w:line="265" w:lineRule="auto"/>
              <w:ind w:left="0" w:firstLine="0"/>
            </w:pPr>
            <w:r>
              <w:t>ОПК-10. Способен решать стандартные</w:t>
            </w:r>
            <w:r>
              <w:t xml:space="preserve"> </w:t>
            </w:r>
            <w:r>
              <w:t>задачи профессиональной деятельности с</w:t>
            </w:r>
            <w:r>
              <w:t xml:space="preserve"> </w:t>
            </w:r>
            <w:r>
              <w:t>использованием информационных,</w:t>
            </w:r>
            <w:r>
              <w:t xml:space="preserve"> </w:t>
            </w:r>
            <w:r>
              <w:t>библиографических ресурсов,</w:t>
            </w:r>
            <w:r>
              <w:t xml:space="preserve"> </w:t>
            </w:r>
            <w:r>
              <w:t>медико</w:t>
            </w:r>
            <w:r>
              <w:t>-</w:t>
            </w:r>
            <w:r>
              <w:t>биологической терминологии,</w:t>
            </w:r>
            <w:r>
              <w:t xml:space="preserve"> </w:t>
            </w:r>
            <w:r>
              <w:t>информационно-коммуникационных</w:t>
            </w:r>
            <w:r>
              <w:t xml:space="preserve"> </w:t>
            </w:r>
            <w:r>
              <w:t>технологии с учетом основных требований</w:t>
            </w:r>
            <w:r>
              <w:t xml:space="preserve"> </w:t>
            </w:r>
            <w:r>
              <w:t>информационной безопасности</w:t>
            </w:r>
          </w:p>
        </w:tc>
        <w:tc>
          <w:tcPr>
            <w:tcW w:w="4763" w:type="dxa"/>
          </w:tcPr>
          <w:p w14:paraId="1AC5BE8A" w14:textId="7ABC6E3F" w:rsidR="009A27A5" w:rsidRDefault="009A27A5" w:rsidP="009A27A5">
            <w:pPr>
              <w:spacing w:after="3" w:line="265" w:lineRule="auto"/>
              <w:ind w:left="0" w:firstLine="0"/>
            </w:pPr>
            <w:r>
              <w:t>ИД-1. Понимает принципы</w:t>
            </w:r>
            <w:r>
              <w:t xml:space="preserve"> </w:t>
            </w:r>
            <w:r>
              <w:t>работы современных</w:t>
            </w:r>
            <w:r>
              <w:t xml:space="preserve"> </w:t>
            </w:r>
            <w:r>
              <w:t>информационных технологий</w:t>
            </w:r>
            <w:r>
              <w:t xml:space="preserve"> </w:t>
            </w:r>
            <w:r>
              <w:t>(интерактивный режим,</w:t>
            </w:r>
            <w:r>
              <w:t xml:space="preserve"> </w:t>
            </w:r>
            <w:r>
              <w:t>интегрированность, гибкость</w:t>
            </w:r>
            <w:r>
              <w:t xml:space="preserve"> </w:t>
            </w:r>
            <w:r>
              <w:t>процессов изменения)</w:t>
            </w:r>
          </w:p>
        </w:tc>
      </w:tr>
      <w:tr w:rsidR="009A27A5" w14:paraId="2AFC6DD7" w14:textId="77777777" w:rsidTr="00B77471">
        <w:trPr>
          <w:trHeight w:val="1218"/>
        </w:trPr>
        <w:tc>
          <w:tcPr>
            <w:tcW w:w="4763" w:type="dxa"/>
            <w:vMerge/>
          </w:tcPr>
          <w:p w14:paraId="1FEFA458" w14:textId="77777777" w:rsidR="009A27A5" w:rsidRDefault="009A27A5" w:rsidP="009A27A5">
            <w:pPr>
              <w:spacing w:after="3" w:line="265" w:lineRule="auto"/>
              <w:ind w:left="0" w:firstLine="0"/>
            </w:pPr>
          </w:p>
        </w:tc>
        <w:tc>
          <w:tcPr>
            <w:tcW w:w="4763" w:type="dxa"/>
          </w:tcPr>
          <w:p w14:paraId="478095B7" w14:textId="6961F21D" w:rsidR="009A27A5" w:rsidRDefault="009A27A5" w:rsidP="009A27A5">
            <w:pPr>
              <w:spacing w:after="3" w:line="265" w:lineRule="auto"/>
              <w:ind w:left="0" w:firstLine="0"/>
            </w:pPr>
            <w:r>
              <w:t>ИД-4. Осуществляет</w:t>
            </w:r>
            <w:r>
              <w:t xml:space="preserve"> </w:t>
            </w:r>
            <w:r>
              <w:t>эффективный поиск и</w:t>
            </w:r>
            <w:r>
              <w:t xml:space="preserve"> </w:t>
            </w:r>
            <w:r>
              <w:t>использует информационные</w:t>
            </w:r>
            <w:r>
              <w:t xml:space="preserve"> </w:t>
            </w:r>
            <w:r>
              <w:t>ресурсы для осуществления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  <w:tr w:rsidR="009A27A5" w14:paraId="1104CFA9" w14:textId="77777777" w:rsidTr="006459D0">
        <w:trPr>
          <w:trHeight w:val="1218"/>
        </w:trPr>
        <w:tc>
          <w:tcPr>
            <w:tcW w:w="9526" w:type="dxa"/>
            <w:gridSpan w:val="2"/>
          </w:tcPr>
          <w:p w14:paraId="49E8CD99" w14:textId="77777777" w:rsidR="009A27A5" w:rsidRDefault="009A27A5" w:rsidP="009A27A5">
            <w:pPr>
              <w:spacing w:after="3" w:line="265" w:lineRule="auto"/>
              <w:ind w:left="0" w:firstLine="0"/>
            </w:pPr>
            <w:r w:rsidRPr="009A27A5">
              <w:rPr>
                <w:b/>
                <w:bCs/>
              </w:rPr>
              <w:t>Знать:</w:t>
            </w:r>
            <w:r>
              <w:t xml:space="preserve"> принципы работы современных информационных технологий и</w:t>
            </w:r>
            <w:r>
              <w:t xml:space="preserve"> </w:t>
            </w:r>
            <w:r>
              <w:t>использовать их для решения задач профессиональной деятельности, общую</w:t>
            </w:r>
            <w:r>
              <w:t xml:space="preserve"> </w:t>
            </w:r>
            <w:r>
              <w:t>характеристику процессов сбора, хранения, обработки и передачи</w:t>
            </w:r>
            <w:r>
              <w:t xml:space="preserve"> </w:t>
            </w:r>
            <w:r>
              <w:t>информации в сфере профессиональной деятельности; основные средства и</w:t>
            </w:r>
            <w:r>
              <w:t xml:space="preserve"> </w:t>
            </w:r>
            <w:r>
              <w:t>методы обеспечения информационной безопасности при работе с</w:t>
            </w:r>
            <w:r>
              <w:t xml:space="preserve"> </w:t>
            </w:r>
            <w:r>
              <w:t>различными источниками информации.</w:t>
            </w:r>
          </w:p>
          <w:p w14:paraId="54D30302" w14:textId="77777777" w:rsidR="009A27A5" w:rsidRPr="009A27A5" w:rsidRDefault="009A27A5" w:rsidP="009A27A5">
            <w:pPr>
              <w:spacing w:after="3" w:line="265" w:lineRule="auto"/>
              <w:ind w:left="0" w:firstLine="0"/>
            </w:pPr>
            <w:r w:rsidRPr="009A27A5">
              <w:rPr>
                <w:b/>
                <w:bCs/>
              </w:rPr>
              <w:t xml:space="preserve">Уметь: </w:t>
            </w:r>
            <w:r w:rsidRPr="009A27A5">
              <w:t>осуществлять эффективный поиск и использовать информационные</w:t>
            </w:r>
            <w:r>
              <w:t xml:space="preserve"> </w:t>
            </w:r>
            <w:r w:rsidRPr="009A27A5">
              <w:t>ресурсы для осуществления профессиональной деятельности, рационально</w:t>
            </w:r>
            <w:r>
              <w:t xml:space="preserve"> </w:t>
            </w:r>
            <w:r w:rsidRPr="009A27A5">
              <w:t>выбирать и использовать информационные технологии для эффективного</w:t>
            </w:r>
            <w:r>
              <w:t xml:space="preserve"> </w:t>
            </w:r>
            <w:r w:rsidRPr="009A27A5">
              <w:t>решения поставленных задач; анализировать и оценивать источники</w:t>
            </w:r>
            <w:r>
              <w:t xml:space="preserve"> </w:t>
            </w:r>
            <w:r w:rsidRPr="009A27A5">
              <w:t>информации, информационные ресурсы при решении исследовательских и</w:t>
            </w:r>
            <w:r>
              <w:t xml:space="preserve"> </w:t>
            </w:r>
            <w:r w:rsidRPr="009A27A5">
              <w:t>практических задач; применять методы и средства защиты информации.</w:t>
            </w:r>
          </w:p>
          <w:p w14:paraId="695C325C" w14:textId="3E27558B" w:rsidR="009A27A5" w:rsidRDefault="009A27A5" w:rsidP="009A27A5">
            <w:pPr>
              <w:spacing w:after="3" w:line="265" w:lineRule="auto"/>
              <w:ind w:left="0" w:firstLine="0"/>
            </w:pPr>
            <w:r w:rsidRPr="009A27A5">
              <w:rPr>
                <w:b/>
                <w:bCs/>
              </w:rPr>
              <w:t>Владеть:</w:t>
            </w:r>
            <w:r w:rsidRPr="009A27A5">
              <w:t xml:space="preserve"> принципами работы современных информационных технологий</w:t>
            </w:r>
            <w:r>
              <w:t xml:space="preserve"> </w:t>
            </w:r>
            <w:r w:rsidRPr="009A27A5">
              <w:t>(интерактивный режим, интегрированность, гибкость процессов</w:t>
            </w:r>
            <w:r>
              <w:t xml:space="preserve"> </w:t>
            </w:r>
            <w:r w:rsidRPr="009A27A5">
              <w:t>изменения), основными технологиями поиска информации при решении</w:t>
            </w:r>
            <w:r>
              <w:t xml:space="preserve"> </w:t>
            </w:r>
            <w:r w:rsidRPr="009A27A5">
              <w:t>проблемных ситуаций; технологиями сбора, хранения и обработки</w:t>
            </w:r>
            <w:r>
              <w:t xml:space="preserve"> </w:t>
            </w:r>
            <w:r w:rsidRPr="009A27A5">
              <w:t>информации с учетом основных требований информационной безопасности.</w:t>
            </w:r>
          </w:p>
        </w:tc>
      </w:tr>
    </w:tbl>
    <w:p w14:paraId="4432E6E2" w14:textId="77777777" w:rsidR="00B77471" w:rsidRDefault="00B77471" w:rsidP="00B77471">
      <w:pPr>
        <w:spacing w:after="3" w:line="265" w:lineRule="auto"/>
        <w:ind w:left="0" w:hanging="10"/>
        <w:jc w:val="center"/>
      </w:pPr>
    </w:p>
    <w:p w14:paraId="2D9972F2" w14:textId="77777777" w:rsidR="00D95E09" w:rsidRDefault="004C7D66">
      <w:pPr>
        <w:spacing w:after="6" w:line="256" w:lineRule="auto"/>
        <w:ind w:left="24" w:hanging="10"/>
        <w:jc w:val="left"/>
      </w:pPr>
      <w:r>
        <w:rPr>
          <w:sz w:val="26"/>
        </w:rPr>
        <w:t>З. Место дисциплины в структуре образовательной программы</w:t>
      </w:r>
    </w:p>
    <w:p w14:paraId="5A370F7A" w14:textId="46BE4896" w:rsidR="009A27A5" w:rsidRDefault="009A27A5" w:rsidP="009A27A5">
      <w:pPr>
        <w:spacing w:after="0"/>
        <w:ind w:left="28" w:firstLine="544"/>
      </w:pPr>
      <w:r>
        <w:t>Дисциплина «Основы медико-биологической статистики и</w:t>
      </w:r>
      <w:r>
        <w:t xml:space="preserve"> </w:t>
      </w:r>
      <w:r w:rsidR="00CE41D4" w:rsidRPr="00CE41D4">
        <w:t>интерпретация данных в доказательной медицине</w:t>
      </w:r>
      <w:r>
        <w:t>» относится к</w:t>
      </w:r>
      <w:r>
        <w:t xml:space="preserve"> </w:t>
      </w:r>
      <w:r>
        <w:t>общей части Б1.О.65.02 учебного плана по специальности 31.05.02 Педиатрия.</w:t>
      </w:r>
    </w:p>
    <w:p w14:paraId="223869E5" w14:textId="7A1C1642" w:rsidR="00D95E09" w:rsidRDefault="009A27A5" w:rsidP="009A27A5">
      <w:pPr>
        <w:spacing w:after="0"/>
        <w:ind w:left="28" w:firstLine="544"/>
      </w:pPr>
      <w:r>
        <w:t>Предшествующими, на которых непосредственно базируется дисциплина</w:t>
      </w:r>
      <w:r>
        <w:t xml:space="preserve"> </w:t>
      </w:r>
      <w:r>
        <w:t>«Введение в информационные технологии. Представление и обработка</w:t>
      </w:r>
      <w:r>
        <w:t xml:space="preserve"> </w:t>
      </w:r>
      <w:r>
        <w:t>медицинской информации», являются школьный курс «Информатика и ИКТ».</w:t>
      </w:r>
    </w:p>
    <w:p w14:paraId="694329BD" w14:textId="3B5C28E7" w:rsidR="00D95E09" w:rsidRDefault="004C7D66">
      <w:pPr>
        <w:numPr>
          <w:ilvl w:val="0"/>
          <w:numId w:val="2"/>
        </w:numPr>
        <w:spacing w:after="6" w:line="256" w:lineRule="auto"/>
        <w:ind w:hanging="245"/>
        <w:jc w:val="left"/>
      </w:pPr>
      <w:r>
        <w:rPr>
          <w:sz w:val="26"/>
        </w:rPr>
        <w:t>Трудоемкос</w:t>
      </w:r>
      <w:r>
        <w:rPr>
          <w:sz w:val="26"/>
        </w:rPr>
        <w:t xml:space="preserve">ть учебной дисциплины составляет </w:t>
      </w:r>
      <w:r w:rsidR="00CE41D4" w:rsidRPr="00CE41D4">
        <w:rPr>
          <w:sz w:val="26"/>
        </w:rPr>
        <w:t xml:space="preserve">2 </w:t>
      </w:r>
      <w:proofErr w:type="spellStart"/>
      <w:r w:rsidR="00CE41D4" w:rsidRPr="00CE41D4">
        <w:rPr>
          <w:sz w:val="26"/>
        </w:rPr>
        <w:t>з.е</w:t>
      </w:r>
      <w:proofErr w:type="spellEnd"/>
      <w:r w:rsidR="00CE41D4" w:rsidRPr="00CE41D4">
        <w:rPr>
          <w:sz w:val="26"/>
        </w:rPr>
        <w:t>./ 72 часов</w:t>
      </w:r>
    </w:p>
    <w:p w14:paraId="1CE27DCC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>Лекции: 8 часа</w:t>
      </w:r>
    </w:p>
    <w:p w14:paraId="3800BD1F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 xml:space="preserve">Лабораторные занятия: </w:t>
      </w:r>
    </w:p>
    <w:p w14:paraId="0F642914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 xml:space="preserve"> Практические занятия: 34 часа</w:t>
      </w:r>
    </w:p>
    <w:p w14:paraId="10889D70" w14:textId="77777777" w:rsidR="00CE41D4" w:rsidRDefault="00CE41D4" w:rsidP="00CE41D4">
      <w:pPr>
        <w:spacing w:after="6" w:line="256" w:lineRule="auto"/>
        <w:ind w:left="263" w:firstLine="0"/>
        <w:jc w:val="left"/>
      </w:pPr>
      <w:r>
        <w:t>Самостоятельная работа: 30 часов</w:t>
      </w:r>
    </w:p>
    <w:p w14:paraId="5B98DFC1" w14:textId="77777777" w:rsidR="00CE41D4" w:rsidRPr="00CE41D4" w:rsidRDefault="00CE41D4" w:rsidP="00CE41D4">
      <w:pPr>
        <w:numPr>
          <w:ilvl w:val="0"/>
          <w:numId w:val="2"/>
        </w:numPr>
        <w:spacing w:after="6" w:line="256" w:lineRule="auto"/>
        <w:ind w:hanging="245"/>
        <w:jc w:val="left"/>
      </w:pPr>
      <w:r>
        <w:t>Форма контроля: зачет</w:t>
      </w:r>
      <w:r>
        <w:rPr>
          <w:sz w:val="26"/>
        </w:rPr>
        <w:t xml:space="preserve"> </w:t>
      </w:r>
    </w:p>
    <w:p w14:paraId="28C63F18" w14:textId="332989D1" w:rsidR="00D95E09" w:rsidRDefault="004C7D66" w:rsidP="00CE41D4">
      <w:pPr>
        <w:numPr>
          <w:ilvl w:val="0"/>
          <w:numId w:val="2"/>
        </w:numPr>
        <w:spacing w:after="6" w:line="256" w:lineRule="auto"/>
        <w:ind w:hanging="245"/>
        <w:jc w:val="left"/>
      </w:pPr>
      <w:r>
        <w:rPr>
          <w:sz w:val="26"/>
        </w:rPr>
        <w:t>Основные разделы дисциплины</w:t>
      </w:r>
    </w:p>
    <w:p w14:paraId="586F33FD" w14:textId="1C78DF95" w:rsidR="00D95E09" w:rsidRDefault="00CE41D4" w:rsidP="004C7D66">
      <w:pPr>
        <w:numPr>
          <w:ilvl w:val="1"/>
          <w:numId w:val="2"/>
        </w:numPr>
        <w:spacing w:after="0"/>
        <w:ind w:hanging="261"/>
      </w:pPr>
      <w:r>
        <w:t>Доказательная</w:t>
      </w:r>
      <w:r>
        <w:t xml:space="preserve"> </w:t>
      </w:r>
      <w:r>
        <w:t>медицина.</w:t>
      </w:r>
      <w:r>
        <w:t xml:space="preserve"> </w:t>
      </w:r>
      <w:r>
        <w:t>Принципы</w:t>
      </w:r>
      <w:r>
        <w:t xml:space="preserve"> </w:t>
      </w:r>
      <w:r>
        <w:t>доказательной</w:t>
      </w:r>
      <w:r>
        <w:t xml:space="preserve"> </w:t>
      </w:r>
      <w:r>
        <w:t>медицины</w:t>
      </w:r>
      <w:r w:rsidR="004C7D66">
        <w:t>.</w:t>
      </w:r>
    </w:p>
    <w:p w14:paraId="3D2A5A8F" w14:textId="262842DE" w:rsidR="00D95E09" w:rsidRDefault="00CE41D4" w:rsidP="004C7D66">
      <w:pPr>
        <w:numPr>
          <w:ilvl w:val="1"/>
          <w:numId w:val="2"/>
        </w:numPr>
        <w:spacing w:after="0"/>
        <w:ind w:hanging="261"/>
      </w:pPr>
      <w:r>
        <w:t>Анализ</w:t>
      </w:r>
      <w:r>
        <w:t xml:space="preserve"> </w:t>
      </w:r>
      <w:r>
        <w:t>медицинских</w:t>
      </w:r>
      <w:r>
        <w:t xml:space="preserve"> </w:t>
      </w:r>
      <w:r>
        <w:t>данных с</w:t>
      </w:r>
      <w:r>
        <w:t xml:space="preserve"> </w:t>
      </w:r>
      <w:r>
        <w:t>помощью</w:t>
      </w:r>
      <w:r>
        <w:t xml:space="preserve"> </w:t>
      </w:r>
      <w:r>
        <w:t>математической</w:t>
      </w:r>
      <w:r>
        <w:t xml:space="preserve"> </w:t>
      </w:r>
      <w:r>
        <w:t>статистики</w:t>
      </w:r>
      <w:r>
        <w:t>.</w:t>
      </w:r>
    </w:p>
    <w:p w14:paraId="719A06CD" w14:textId="3E1FC4FD" w:rsidR="00CE41D4" w:rsidRDefault="00CE41D4" w:rsidP="004C7D66">
      <w:pPr>
        <w:numPr>
          <w:ilvl w:val="1"/>
          <w:numId w:val="2"/>
        </w:numPr>
        <w:spacing w:after="0"/>
        <w:ind w:hanging="261"/>
      </w:pPr>
      <w:r>
        <w:lastRenderedPageBreak/>
        <w:t>Статистическая</w:t>
      </w:r>
      <w:r>
        <w:t xml:space="preserve"> </w:t>
      </w:r>
      <w:r>
        <w:t>обработка</w:t>
      </w:r>
      <w:r>
        <w:t xml:space="preserve"> </w:t>
      </w:r>
      <w:r>
        <w:t>медико-биологических</w:t>
      </w:r>
      <w:r>
        <w:t xml:space="preserve"> </w:t>
      </w:r>
      <w:r>
        <w:t>исследований с</w:t>
      </w:r>
      <w:r>
        <w:t xml:space="preserve"> </w:t>
      </w:r>
      <w:r>
        <w:t>помощью MS</w:t>
      </w:r>
      <w:r>
        <w:t xml:space="preserve"> </w:t>
      </w:r>
      <w:r>
        <w:t>Excel</w:t>
      </w:r>
    </w:p>
    <w:p w14:paraId="16C1D978" w14:textId="25C0A185" w:rsidR="004C7D66" w:rsidRDefault="00CE41D4" w:rsidP="004C7D66">
      <w:pPr>
        <w:numPr>
          <w:ilvl w:val="1"/>
          <w:numId w:val="2"/>
        </w:numPr>
        <w:spacing w:after="0"/>
        <w:ind w:hanging="261"/>
      </w:pPr>
      <w:r>
        <w:t>Статистический анализ категорированных</w:t>
      </w:r>
      <w:r>
        <w:t xml:space="preserve"> </w:t>
      </w:r>
      <w:r>
        <w:t>данных</w:t>
      </w:r>
      <w:r w:rsidR="004C7D66">
        <w:t xml:space="preserve">. </w:t>
      </w:r>
    </w:p>
    <w:p w14:paraId="48203E64" w14:textId="2B8919D4" w:rsidR="00CE41D4" w:rsidRDefault="00CE41D4" w:rsidP="004C7D66">
      <w:pPr>
        <w:numPr>
          <w:ilvl w:val="1"/>
          <w:numId w:val="2"/>
        </w:numPr>
        <w:spacing w:after="0"/>
        <w:ind w:hanging="261"/>
      </w:pPr>
      <w:r>
        <w:t>Статистический анализ биомедицинских</w:t>
      </w:r>
      <w:r w:rsidR="004C7D66">
        <w:t xml:space="preserve"> </w:t>
      </w:r>
      <w:r>
        <w:t xml:space="preserve">данных с помощью пакета </w:t>
      </w:r>
      <w:proofErr w:type="spellStart"/>
      <w:r>
        <w:t>Statistica</w:t>
      </w:r>
      <w:proofErr w:type="spellEnd"/>
      <w:r w:rsidR="004C7D66">
        <w:t>.</w:t>
      </w:r>
    </w:p>
    <w:p w14:paraId="45B0A817" w14:textId="04455921" w:rsidR="004C7D66" w:rsidRDefault="004C7D66" w:rsidP="004C7D66">
      <w:pPr>
        <w:numPr>
          <w:ilvl w:val="1"/>
          <w:numId w:val="2"/>
        </w:numPr>
        <w:spacing w:after="0"/>
        <w:ind w:hanging="261"/>
      </w:pPr>
      <w:r>
        <w:t>Однофакторный корреляционный и</w:t>
      </w:r>
      <w:r>
        <w:t xml:space="preserve"> </w:t>
      </w:r>
      <w:r>
        <w:t>регрессивный анализ данных</w:t>
      </w:r>
      <w:r>
        <w:t xml:space="preserve"> </w:t>
      </w:r>
      <w:r>
        <w:t>медицинских исследований</w:t>
      </w:r>
      <w:r>
        <w:t>.</w:t>
      </w:r>
    </w:p>
    <w:p w14:paraId="7378FD4F" w14:textId="16C76D7F" w:rsidR="004C7D66" w:rsidRDefault="004C7D66" w:rsidP="004C7D66">
      <w:pPr>
        <w:numPr>
          <w:ilvl w:val="1"/>
          <w:numId w:val="2"/>
        </w:numPr>
        <w:spacing w:after="0"/>
        <w:ind w:hanging="261"/>
      </w:pPr>
      <w:r>
        <w:t>Компьютерное моделирование для</w:t>
      </w:r>
      <w:r>
        <w:t xml:space="preserve"> </w:t>
      </w:r>
      <w:r>
        <w:t>решения задач фармакокинетики</w:t>
      </w:r>
    </w:p>
    <w:p w14:paraId="1CE0FE23" w14:textId="6F59AFEE" w:rsidR="00D95E09" w:rsidRDefault="004C7D66">
      <w:pPr>
        <w:numPr>
          <w:ilvl w:val="0"/>
          <w:numId w:val="2"/>
        </w:numPr>
        <w:spacing w:after="338" w:line="256" w:lineRule="auto"/>
        <w:ind w:hanging="245"/>
        <w:jc w:val="left"/>
      </w:pPr>
      <w:r>
        <w:rPr>
          <w:sz w:val="26"/>
        </w:rPr>
        <w:t>Форма промежуточной аттестации. зачет</w:t>
      </w:r>
      <w:r>
        <w:rPr>
          <w:sz w:val="26"/>
        </w:rPr>
        <w:t xml:space="preserve"> — 4</w:t>
      </w:r>
      <w:r>
        <w:rPr>
          <w:sz w:val="26"/>
        </w:rPr>
        <w:t xml:space="preserve"> семестр.</w:t>
      </w:r>
    </w:p>
    <w:p w14:paraId="7E82448D" w14:textId="73E17451" w:rsidR="00D95E09" w:rsidRDefault="004C7D66">
      <w:pPr>
        <w:spacing w:after="0" w:line="259" w:lineRule="auto"/>
        <w:ind w:left="0" w:right="94" w:firstLine="0"/>
        <w:jc w:val="center"/>
      </w:pPr>
      <w:r>
        <w:t>Кафедра — разработчик Биофизики</w:t>
      </w:r>
      <w:r>
        <w:t xml:space="preserve"> информатики и медап</w:t>
      </w:r>
      <w:r>
        <w:t>паратуры.</w:t>
      </w:r>
    </w:p>
    <w:sectPr w:rsidR="00D95E09">
      <w:pgSz w:w="11920" w:h="16840"/>
      <w:pgMar w:top="1079" w:right="778" w:bottom="1399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64C3"/>
    <w:multiLevelType w:val="hybridMultilevel"/>
    <w:tmpl w:val="A2E84686"/>
    <w:lvl w:ilvl="0" w:tplc="020CD354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E666">
      <w:start w:val="1"/>
      <w:numFmt w:val="decimal"/>
      <w:lvlText w:val="%2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328">
      <w:start w:val="1"/>
      <w:numFmt w:val="lowerRoman"/>
      <w:lvlText w:val="%3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E7A82">
      <w:start w:val="1"/>
      <w:numFmt w:val="decimal"/>
      <w:lvlText w:val="%4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5D78">
      <w:start w:val="1"/>
      <w:numFmt w:val="lowerLetter"/>
      <w:lvlText w:val="%5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27DA">
      <w:start w:val="1"/>
      <w:numFmt w:val="lowerRoman"/>
      <w:lvlText w:val="%6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29082">
      <w:start w:val="1"/>
      <w:numFmt w:val="decimal"/>
      <w:lvlText w:val="%7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CFA98">
      <w:start w:val="1"/>
      <w:numFmt w:val="lowerLetter"/>
      <w:lvlText w:val="%8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07D5A">
      <w:start w:val="1"/>
      <w:numFmt w:val="lowerRoman"/>
      <w:lvlText w:val="%9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102C5"/>
    <w:multiLevelType w:val="hybridMultilevel"/>
    <w:tmpl w:val="EF5E7510"/>
    <w:lvl w:ilvl="0" w:tplc="5A62D9E0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048DC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043EB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2AFBD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4EDFFE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3E120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CCB3C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4C05E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7C570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09"/>
    <w:rsid w:val="004C7D66"/>
    <w:rsid w:val="009A27A5"/>
    <w:rsid w:val="009B344E"/>
    <w:rsid w:val="00B77471"/>
    <w:rsid w:val="00CE41D4"/>
    <w:rsid w:val="00D95E09"/>
    <w:rsid w:val="00D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0D4"/>
  <w15:docId w15:val="{68DB7BD6-D816-44FD-87FF-929FE61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3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8"/>
      <w:ind w:left="79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cp:lastModifiedBy>Arif</cp:lastModifiedBy>
  <cp:revision>2</cp:revision>
  <dcterms:created xsi:type="dcterms:W3CDTF">2023-12-07T19:58:00Z</dcterms:created>
  <dcterms:modified xsi:type="dcterms:W3CDTF">2023-12-07T19:58:00Z</dcterms:modified>
</cp:coreProperties>
</file>