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 анатомии человека</w:t>
      </w:r>
    </w:p>
    <w:p>
      <w:pPr>
        <w:spacing w:after="0"/>
        <w:ind w:firstLine="1405" w:firstLineChars="50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для педиатрического факультета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семестр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методы изучения анатомии человека.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Оси и плоскости в анатомии человека, типы конституции человека.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Возрастные особенности телосложения. Возрастная периодизация.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Развитие костей. Точки окостенения. Виды окостенения хрящей.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5.Позвоночный столб, физиологические и патологические изгибы позвоночника. Формирование физиологических изгибов после рождения.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Строение позвонков. Особенности 1-го шейного позвонка.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7.Соединения позвоночного столба. Возрастные особенности межпозвоночных дисков.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Грудная клетка, строение. Нормальные формы грудной клетки. Возрастные особенности грудной клетки.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Соединения ребер. Патологические формы грудной клетки.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Кости и соединения плечевого пояса. Плечевой сустав, возрастные особенности.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Кости плеча и предплечья. Локтевой сустав.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Кости кисти, точки окостенения костей запястья. Лучезапястный сустав.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Тазовая кость, возрастные особенности. Таз в целом.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Строение костей бедра и голени. Точки окостенения бедренной кости. Тазобедренный сустав, возрастные особенности.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Коленный сустав, связки.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Кости стопы. Голеностопный сустав, возрастные особенности.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Своды стопы, формирование сводов стопы у детей. Шопаров и лисфранков суставы.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Воздухоносные кости черепа. Строение клиновидной кости.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Строение крыши черепа. Швы. Возрастные особенности швов черепа.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Внутреннее основание черепа, черепные ямки, границы.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Носовая полость, носовые ходы, сообщение с пазухами.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Височная кость, части, строение барабанной полости.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Верхняя и нижняя челюсти. Особенности лицевого черепа новорожденного.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Крыловидно-небная ямка, стенки и отверстия, их содержимое.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Череп новорожденного, роднички. Изменения черепа после рождения.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Классификация соединений костей. Виды непрерывных соединений.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Суставы, возрастные особенности суставов. Обязательные и вспомогательные элементы сустава. Классификация суставов по строению.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Виды движений в суставах. Классификаци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суставов по осям вращения и форме.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Мышцы спины (поверхностные), функции, иннервация.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Мышцы груди. Треугольники груди.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Диафрагма, строение, функция, иннервация.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Мышцы живота, иннервация.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Влагалище прямой мышцы живота.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Паховый канал, стенки, содержимое.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Сосудистая и мышечная лакуны.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Мышцы плечевого пояса, иннервация.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37.Трехстороннее и четырехстороннее отверстия и их содержимое.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Мышцы плеча, иннервация,  борозды.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Плечемышечный канал, его содержимое.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Мышцы предплечья, иннервация.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Мышцы кисти (тенар и гипотенар), иннервация.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Мышцы бедра, функции, иннервация.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43.Треугольник Скарпа, бедренный канал.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Гунтеров канал, стенки, отверстия, содержимое.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Мышцы голени, функции, иннервация.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Подколенная ямка, стенки, содержимое. Груберов канал.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Мышцы шеи, классификация.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Кровоснабжение и иннервация мышц шеи. 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Треугольники шеи, границы.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Классификация мышц головы. Развитие и особенности мимических и жевательных мышц.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Жевательные мышцы, функции, иннервация.</w:t>
      </w:r>
    </w:p>
    <w:p>
      <w:pPr>
        <w:spacing w:after="0"/>
      </w:pPr>
      <w:r>
        <w:rPr>
          <w:rFonts w:ascii="Times New Roman" w:hAnsi="Times New Roman" w:cs="Times New Roman"/>
          <w:sz w:val="28"/>
          <w:szCs w:val="28"/>
        </w:rPr>
        <w:t>52. Мимические мышцы, функции, иннервация</w:t>
      </w:r>
    </w:p>
    <w:p>
      <w:pPr>
        <w:spacing w:after="0"/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семестр</w:t>
      </w:r>
    </w:p>
    <w:p>
      <w:pPr>
        <w:pStyle w:val="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1.Ротовая полость, стенки. Язык. Полость рта новорожденных.</w:t>
      </w:r>
    </w:p>
    <w:p>
      <w:pPr>
        <w:pStyle w:val="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2.Мышцы мягкого неба. Слюнные железы, возрастные особенности, их кровоснабжение.</w:t>
      </w:r>
    </w:p>
    <w:p>
      <w:pPr>
        <w:pStyle w:val="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Глотка, части, мышцы глотки.</w:t>
      </w:r>
    </w:p>
    <w:p>
      <w:pPr>
        <w:pStyle w:val="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4.Зубы, молочные, постоянные; формула и сроки прорезывания зубов.</w:t>
      </w: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5. Пищевод, части, строе</w:t>
      </w:r>
      <w:r>
        <w:rPr>
          <w:rFonts w:ascii="Times New Roman" w:hAnsi="Times New Roman" w:eastAsia="Times New Roman"/>
          <w:sz w:val="28"/>
          <w:szCs w:val="28"/>
        </w:rPr>
        <w:t>ние. Возрастные особенности. Кровоснабжение, иннервация.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Желудок, части, связки, кровоснабжение. Форма и слизистая желудка новорожденного. </w:t>
      </w:r>
    </w:p>
    <w:p>
      <w:pPr>
        <w:pStyle w:val="6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7.Тонкая кишка, части, строение стенки, отношение к брюшине, возрастные особенности слизистой. Формы 12-ти перстной кишки.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8. Толстая кишка, строение, отделы, отношение к брюшине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6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9.Слепая кишка, топография, кровоснабжение. Варианты расположения   червеобразного отростка.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6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 Прямая кишка, части, кровоснабжение. </w:t>
      </w:r>
    </w:p>
    <w:p>
      <w:pPr>
        <w:pStyle w:val="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11. Печень, строение, функции, связки.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12. Желчный пузырь, желчные протоки (внутри- и внеорганные). Общий желчный проток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 w:eastAsia="Times New Roman"/>
          <w:sz w:val="28"/>
          <w:szCs w:val="28"/>
        </w:rPr>
        <w:t>Поджелудочная железа, части, топография, кровоснабжение, функции.</w:t>
      </w:r>
    </w:p>
    <w:p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 w:eastAsia="Times New Roman"/>
          <w:sz w:val="28"/>
          <w:szCs w:val="28"/>
        </w:rPr>
        <w:t>Углубления в полости малого таза (мужского и женского). Связь  полости   таза с этажами брюшной полости</w:t>
      </w:r>
    </w:p>
    <w:p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 w:eastAsia="Times New Roman"/>
          <w:sz w:val="28"/>
          <w:szCs w:val="28"/>
        </w:rPr>
        <w:t>Гортань, строение. Возрастные особенности гортани. Хрящи гортани.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Мышцы гортани.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17.Трахея и бронхи, строение, бронхо-легочный сегмент.</w:t>
      </w:r>
    </w:p>
    <w:p>
      <w:pPr>
        <w:pStyle w:val="6"/>
        <w:spacing w:line="240" w:lineRule="auto"/>
        <w:ind w:left="0" w:right="-24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18. </w:t>
      </w:r>
      <w:r>
        <w:rPr>
          <w:rFonts w:ascii="Times New Roman" w:hAnsi="Times New Roman" w:eastAsia="Times New Roman" w:cs="Times New Roman"/>
          <w:sz w:val="28"/>
          <w:szCs w:val="28"/>
        </w:rPr>
        <w:t>Легкие,</w:t>
      </w:r>
      <w:r>
        <w:rPr>
          <w:rFonts w:ascii="Times New Roman" w:hAnsi="Times New Roman" w:eastAsia="Times New Roman"/>
          <w:sz w:val="28"/>
          <w:szCs w:val="28"/>
        </w:rPr>
        <w:t xml:space="preserve"> строение. Возрастные особенности легких новорожденного и детей грудного возраста. </w:t>
      </w:r>
    </w:p>
    <w:p>
      <w:pPr>
        <w:pStyle w:val="6"/>
        <w:spacing w:line="240" w:lineRule="auto"/>
        <w:ind w:left="0" w:right="-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19. Плевра. Части, синусы плевры. </w:t>
      </w:r>
    </w:p>
    <w:p>
      <w:pPr>
        <w:pStyle w:val="6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Cредостение, отделы, границы. Органы переднего и заднего средостения.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</w:p>
    <w:p>
      <w:pPr>
        <w:pStyle w:val="6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21. Почки, строение. Почечная лоханка и чашечки варианты и формы. Возрастные особенности почек. Кровоснабжение.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 w:eastAsia="Times New Roman"/>
          <w:sz w:val="28"/>
          <w:szCs w:val="28"/>
        </w:rPr>
        <w:t>Строение нефрона, функция. Чудесная артериальная сеть.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23. Мочеточники, части, сужения.</w:t>
      </w:r>
      <w:r>
        <w:rPr>
          <w:rFonts w:ascii="Times New Roman" w:hAnsi="Times New Roman"/>
          <w:sz w:val="28"/>
          <w:szCs w:val="28"/>
        </w:rPr>
        <w:t xml:space="preserve"> Возрастные особенности.</w:t>
      </w:r>
    </w:p>
    <w:p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 w:eastAsia="Times New Roman"/>
          <w:sz w:val="28"/>
          <w:szCs w:val="28"/>
        </w:rPr>
        <w:t>Мочевой пузырь, части,  строение стенки, отношение к брюшине, кровоснабжение.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 w:eastAsia="Times New Roman"/>
          <w:sz w:val="28"/>
          <w:szCs w:val="28"/>
        </w:rPr>
        <w:t xml:space="preserve"> Мочеиспускательный канал, сфинктеры. Части и сужения мужской уретры.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26. Строение яичка. Семявыносящий проток. Семенной канатик.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27. Процесс опускания яичка и формирование его оболочек. Аномалии развития яичка.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 w:eastAsia="Times New Roman"/>
          <w:sz w:val="28"/>
          <w:szCs w:val="28"/>
        </w:rPr>
        <w:t xml:space="preserve"> Матка,  маточные трубы, части, строение стенки, кровоснабжение.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>
        <w:rPr>
          <w:rFonts w:ascii="Times New Roman" w:hAnsi="Times New Roman" w:eastAsia="Times New Roman"/>
          <w:sz w:val="28"/>
          <w:szCs w:val="28"/>
        </w:rPr>
        <w:t>Яичник, поверхности, края, связки, строение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паренхимы, функции.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30. Щитовидная железа строение, топография, кровоснабжение. Значение гормонов щитовидной железы в развитии ребенка. 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31.Гипофиз и эпифиз</w:t>
      </w:r>
      <w:r>
        <w:rPr>
          <w:rFonts w:ascii="Times New Roman" w:hAnsi="Times New Roman" w:eastAsia="Times New Roman"/>
          <w:sz w:val="28"/>
          <w:szCs w:val="28"/>
        </w:rPr>
        <w:t xml:space="preserve">. Гормоны и их роль в период роста, развития и полового созревания организма. 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32.Надпочечники, строение, гормоны, кровоснабжение.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 w:eastAsia="Times New Roman"/>
          <w:sz w:val="28"/>
          <w:szCs w:val="28"/>
        </w:rPr>
        <w:t>Сердце, строение стенки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 w:eastAsia="Times New Roman"/>
          <w:sz w:val="28"/>
          <w:szCs w:val="28"/>
        </w:rPr>
        <w:t>Границы сердца. Клапаны сердца. Перикард, его пазухи.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>
        <w:rPr>
          <w:rFonts w:ascii="Times New Roman" w:hAnsi="Times New Roman" w:eastAsia="Times New Roman"/>
          <w:sz w:val="28"/>
          <w:szCs w:val="28"/>
        </w:rPr>
        <w:t>Проводящая система сердца, кровоснабжение сердца.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36. Возрастные особенности сердца, врожденные пороки развития сердца и крупных сосудов.</w:t>
      </w:r>
    </w:p>
    <w:p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37. Аорта, части, ветви дуги аорты.</w:t>
      </w:r>
    </w:p>
    <w:p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38. Плечеголовной ствол, общая и наружная сонные артерии и их ветви.</w:t>
      </w:r>
    </w:p>
    <w:p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39. Внутренняя сонная артерия, топография, ветви. Виллизиев круг.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40. Грудная и брюшная части аорты, топография, ветви.</w:t>
      </w:r>
    </w:p>
    <w:p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41. Подключичная а. Подмышечная а. Топография, ветви.</w:t>
      </w:r>
    </w:p>
    <w:p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42. Плечевая, лучевая и локтевая артерии. Ладонные дуги</w:t>
      </w:r>
    </w:p>
    <w:p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43.Общая подвздошная артерия, ветви наружной и внутренней подвздошных артерий.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44. Бедренная артерия, ее ветви.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45. Передняя и задняя большеберцовые артерии, ветви.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46. Формирование верхней полой вены. Непарная вена.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47. Внутренняя яремная вена, формирование, внутри- и внечерепные  притоки. 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48. Формирование нижней полой вены, притоки.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49. Система воротной вены, формирование, притоки.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50. Кровообращение плода.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51. Развитие лица. Пороки развития лица.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Третий семестр</w:t>
      </w:r>
    </w:p>
    <w:p>
      <w:pPr>
        <w:numPr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Спинной мозг, строение. Масса и длина спинного мозга у новорожденного;  возрастные особенности.</w:t>
      </w:r>
    </w:p>
    <w:p>
      <w:pPr>
        <w:numPr>
          <w:numId w:val="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Строение серого вещества спинного мозга. Оболочки спинного мозга. Возрастные особенности оболочек спинного мозга у детей.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3.Формирование извилин головного мозга у детей. Конечный мозг. Борозды и извилины лобной и височной доли.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4.Борозды и извилины теменной и затылочной долей больших полушарий. 5.Локализация функций в коре больших полушарий. Развитие речевых и ассоциативных центров в детском возрасте.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6.Базальные ядра. Внутренняя капсула. Мозолистое тело.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7.Боковые желудочки, стенки. </w:t>
      </w:r>
    </w:p>
    <w:p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8.Промежуточный мозг, части, строение.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9.Средний мозг, части, ядра.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Мозжечок, части, ядра.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11.Продолговатый мозг, строение, ядра.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12.Четвертый желудочек, стенки, отверстия. Практическое значение отверстий заднего мозгового паруса.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Проекция ядер черепных нервов на ромбовидную ямку. </w:t>
      </w:r>
    </w:p>
    <w:p>
      <w:pPr>
        <w:tabs>
          <w:tab w:val="left" w:pos="851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14.Оболочки головного мозга, синусы, цистерны.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Возрастные особенности оболочек головного мозга.</w:t>
      </w:r>
    </w:p>
    <w:p>
      <w:pPr>
        <w:tabs>
          <w:tab w:val="left" w:pos="851"/>
        </w:tabs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15.Возрастные особенности головного мозга. Стадии развития мозговых пузырей.</w:t>
      </w:r>
    </w:p>
    <w:p>
      <w:pPr>
        <w:pStyle w:val="6"/>
        <w:spacing w:after="0" w:line="240" w:lineRule="auto"/>
        <w:ind w:left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16.Возрастные изменения периферической нервной системы после рождения. Шейное сплетение, ветви, области кожной иннервации.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17.Диафрагмальный нерв. 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Плечевое сплетение, короткие ветви, области иннервации.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Длинные ветви плечевого сплетения. Области иннервации локтевого нерва.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20.Срединный нерв, его ветви, области иннервации.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21.Лучевой нерв, его ветви, области иннервации.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22.Мышечно-кожный нерв, кожные нервы плечевого сплетения.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23.Поясничное сплетение, топография, ветви.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Бедренный нерв, области иннервации.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25.Седалищный нерв, его ветви. Общий малоберцовый нерв, области иннервации.</w:t>
      </w:r>
    </w:p>
    <w:p>
      <w:pPr>
        <w:spacing w:after="0" w:line="240" w:lineRule="auto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Большеберцовый нерв, его ветви, области иннервации.</w:t>
      </w:r>
    </w:p>
    <w:p>
      <w:pPr>
        <w:pStyle w:val="6"/>
        <w:spacing w:after="0" w:line="240" w:lineRule="auto"/>
        <w:ind w:left="0"/>
        <w:rPr>
          <w:rStyle w:val="8"/>
          <w:rFonts w:ascii="Times New Roman" w:hAnsi="Times New Roman" w:cs="Times New Roman"/>
          <w:sz w:val="28"/>
          <w:szCs w:val="28"/>
        </w:rPr>
      </w:pPr>
      <w:r>
        <w:rPr>
          <w:rStyle w:val="8"/>
          <w:rFonts w:ascii="Times New Roman" w:hAnsi="Times New Roman" w:cs="Times New Roman"/>
          <w:sz w:val="28"/>
          <w:szCs w:val="28"/>
        </w:rPr>
        <w:t>27.Черепные нервы, ядра, топография на основании мозга.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28. 3-я, 4-я-, 6-я пары черепных нервов: ядра, выход из мозга и черепа, зоны иннервации.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29. 5-я пара черепных нервов, выход из мозга и черепа, зоны иннервации.</w:t>
      </w:r>
    </w:p>
    <w:p>
      <w:pPr>
        <w:pStyle w:val="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7-я пара черепных нервов, ядра, выход из мозга и черепа, ветви.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31.  9-я пара черепных нервов, ядра, выход из мозга и черепа, ветви.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32.  10-я пара черепных нервов: ядра, выход из мозга и черепа, отделы и ветви. 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33. 11-я и 12-я пары черепных нервов,  ядра, выход из мозга и черепа, области иннервации.</w:t>
      </w: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34. Вегетативная нервная система, особенности. Центральный и периферический  отделы. Части ВНС.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Симпатическая часть ВНС. Симпатический ствол, формирование, отделы, виды волокон.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Шейный отдел симпатического ствола, узлы, нервы.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Грудной отдел симпатического ствола, узлы, нервы.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Парасимпатическая часть ВНС.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Вегетативные ганглии головы и их связи с черепными нервами.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Орган зрения, его части. Строение глазного яблока. Фиброзная оболочка.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Сосудистая оболочка глаза. Строение сетчатки.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Светопреломляющие среды глаза, камеры глаза. Водянистая влага: продукция и пути оттока.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Вспомогательный аппарат глаза. Мышцы глазного яблока, их иннервация.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Проводящий путь зрительного анализатора. Возрастные особенности органа зрения у новорожденных и детей.</w:t>
      </w:r>
    </w:p>
    <w:p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Орган слуха. Строение наружного уха, барабанная перепонка. Среднее ухо, барабанная полость, стенки, слуховая труба. Возрастные особенности.</w:t>
      </w:r>
    </w:p>
    <w:p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Внутреннее ухо, части. Костный и перепончатый лабиринты,  кортиев орган.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Проводящий путь слухового анализатора.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Орган вкуса и обоняния, вкусовой и обонятельный анализаторы.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Проводящие пути кожного анализатора: передний и боковой спинно-таламические пути.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Проприоцептивные проводящие пути коркового и мозжечкового направления.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Корково-ядерный и корково-спинномозговые пути проводящие пути.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choolBookC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36843"/>
    <w:rsid w:val="00003601"/>
    <w:rsid w:val="00067BD9"/>
    <w:rsid w:val="000A40B8"/>
    <w:rsid w:val="00125CC6"/>
    <w:rsid w:val="001D024A"/>
    <w:rsid w:val="001D6838"/>
    <w:rsid w:val="00224CB4"/>
    <w:rsid w:val="002769C2"/>
    <w:rsid w:val="00276DF6"/>
    <w:rsid w:val="002A0F00"/>
    <w:rsid w:val="002B2286"/>
    <w:rsid w:val="0035391B"/>
    <w:rsid w:val="00371864"/>
    <w:rsid w:val="00382D8E"/>
    <w:rsid w:val="00411E19"/>
    <w:rsid w:val="00436843"/>
    <w:rsid w:val="00446954"/>
    <w:rsid w:val="00461A56"/>
    <w:rsid w:val="00496032"/>
    <w:rsid w:val="005B109C"/>
    <w:rsid w:val="005B379E"/>
    <w:rsid w:val="005E62B4"/>
    <w:rsid w:val="005F2938"/>
    <w:rsid w:val="005F46E1"/>
    <w:rsid w:val="0063555E"/>
    <w:rsid w:val="00641737"/>
    <w:rsid w:val="00687D2E"/>
    <w:rsid w:val="006956DA"/>
    <w:rsid w:val="006B70B0"/>
    <w:rsid w:val="006C57DE"/>
    <w:rsid w:val="00713423"/>
    <w:rsid w:val="007E0345"/>
    <w:rsid w:val="007E1112"/>
    <w:rsid w:val="007F60AE"/>
    <w:rsid w:val="0080379C"/>
    <w:rsid w:val="00825B0A"/>
    <w:rsid w:val="00863430"/>
    <w:rsid w:val="009739AF"/>
    <w:rsid w:val="00A045E3"/>
    <w:rsid w:val="00A61BAF"/>
    <w:rsid w:val="00B33B97"/>
    <w:rsid w:val="00B77C8E"/>
    <w:rsid w:val="00BF119B"/>
    <w:rsid w:val="00C315FD"/>
    <w:rsid w:val="00D50AB9"/>
    <w:rsid w:val="00E13911"/>
    <w:rsid w:val="00E87CB4"/>
    <w:rsid w:val="00EE2F6C"/>
    <w:rsid w:val="00FC0926"/>
    <w:rsid w:val="67D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Верхний колонтитул Знак"/>
    <w:basedOn w:val="2"/>
    <w:link w:val="4"/>
    <w:semiHidden/>
    <w:uiPriority w:val="99"/>
    <w:rPr>
      <w:rFonts w:eastAsiaTheme="minorHAnsi"/>
      <w:lang w:eastAsia="en-US"/>
    </w:rPr>
  </w:style>
  <w:style w:type="character" w:customStyle="1" w:styleId="8">
    <w:name w:val="A1"/>
    <w:qFormat/>
    <w:uiPriority w:val="99"/>
    <w:rPr>
      <w:rFonts w:hint="default" w:ascii="SchoolBookC" w:hAnsi="SchoolBookC" w:cs="SchoolBookC"/>
      <w:color w:val="000000"/>
    </w:rPr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1523</Words>
  <Characters>8686</Characters>
  <Lines>72</Lines>
  <Paragraphs>20</Paragraphs>
  <TotalTime>594</TotalTime>
  <ScaleCrop>false</ScaleCrop>
  <LinksUpToDate>false</LinksUpToDate>
  <CharactersWithSpaces>10189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2015-08-20T17:31:00Z</dcterms:created>
  <dc:creator>Aida</dc:creator>
  <cp:lastModifiedBy>Пк</cp:lastModifiedBy>
  <dcterms:modified xsi:type="dcterms:W3CDTF">2023-11-28T19:25:37Z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7A09191C149E4E109957554CE45A68F4_12</vt:lpwstr>
  </property>
</Properties>
</file>