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E9E" w:rsidRPr="006E0E9E" w:rsidRDefault="006E0E9E" w:rsidP="008845F3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E0E9E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6E0E9E" w:rsidRPr="006E0E9E" w:rsidRDefault="006E0E9E" w:rsidP="008845F3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E0E9E">
        <w:rPr>
          <w:rFonts w:ascii="Times New Roman" w:hAnsi="Times New Roman"/>
          <w:b/>
          <w:sz w:val="24"/>
          <w:szCs w:val="24"/>
        </w:rPr>
        <w:t>рабоч</w:t>
      </w:r>
      <w:r>
        <w:rPr>
          <w:rFonts w:ascii="Times New Roman" w:hAnsi="Times New Roman"/>
          <w:b/>
          <w:sz w:val="24"/>
          <w:szCs w:val="24"/>
        </w:rPr>
        <w:t>ей программы дисциплине</w:t>
      </w:r>
    </w:p>
    <w:p w:rsidR="006E0E9E" w:rsidRDefault="006E0E9E" w:rsidP="008845F3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6E0E9E">
        <w:rPr>
          <w:rFonts w:ascii="Times New Roman" w:hAnsi="Times New Roman"/>
          <w:sz w:val="24"/>
          <w:szCs w:val="24"/>
        </w:rPr>
        <w:t>«Гистология, эмбриология, цитология»</w:t>
      </w:r>
    </w:p>
    <w:p w:rsidR="0048449F" w:rsidRPr="006E0E9E" w:rsidRDefault="0048449F" w:rsidP="0048449F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Индекс дисциплины – Б1.О.04</w:t>
      </w:r>
    </w:p>
    <w:p w:rsidR="006E0E9E" w:rsidRPr="006E0E9E" w:rsidRDefault="006E0E9E" w:rsidP="008845F3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0E9E">
        <w:rPr>
          <w:rFonts w:ascii="Times New Roman" w:eastAsia="Times New Roman" w:hAnsi="Times New Roman"/>
          <w:sz w:val="24"/>
          <w:szCs w:val="24"/>
          <w:lang w:eastAsia="ru-RU"/>
        </w:rPr>
        <w:t>Направлен</w:t>
      </w:r>
      <w:r w:rsidR="00D62A12">
        <w:rPr>
          <w:rFonts w:ascii="Times New Roman" w:eastAsia="Times New Roman" w:hAnsi="Times New Roman"/>
          <w:sz w:val="24"/>
          <w:szCs w:val="24"/>
          <w:lang w:eastAsia="ru-RU"/>
        </w:rPr>
        <w:t xml:space="preserve">ие подготовки (специальность) </w:t>
      </w:r>
      <w:r w:rsidR="00DA28F8">
        <w:rPr>
          <w:rFonts w:ascii="Times New Roman" w:eastAsia="Times New Roman" w:hAnsi="Times New Roman"/>
          <w:sz w:val="24"/>
          <w:szCs w:val="24"/>
          <w:lang w:eastAsia="ru-RU"/>
        </w:rPr>
        <w:t>32</w:t>
      </w:r>
      <w:r w:rsidR="00D62A12" w:rsidRPr="00D62A12">
        <w:rPr>
          <w:rFonts w:ascii="Times New Roman" w:eastAsia="Times New Roman" w:hAnsi="Times New Roman"/>
          <w:sz w:val="24"/>
          <w:szCs w:val="24"/>
          <w:lang w:eastAsia="ru-RU"/>
        </w:rPr>
        <w:t>.05.01 – «</w:t>
      </w:r>
      <w:r w:rsidR="00DA28F8">
        <w:rPr>
          <w:rFonts w:ascii="Times New Roman" w:eastAsia="Times New Roman" w:hAnsi="Times New Roman"/>
          <w:sz w:val="24"/>
          <w:szCs w:val="24"/>
          <w:lang w:eastAsia="ru-RU"/>
        </w:rPr>
        <w:t xml:space="preserve">Медико-профилактическое </w:t>
      </w:r>
      <w:r w:rsidR="00D62A12" w:rsidRPr="00D62A12">
        <w:rPr>
          <w:rFonts w:ascii="Times New Roman" w:eastAsia="Times New Roman" w:hAnsi="Times New Roman"/>
          <w:sz w:val="24"/>
          <w:szCs w:val="24"/>
          <w:lang w:eastAsia="ru-RU"/>
        </w:rPr>
        <w:t>дело»</w:t>
      </w:r>
    </w:p>
    <w:p w:rsidR="006E0E9E" w:rsidRPr="006E0E9E" w:rsidRDefault="006E0E9E" w:rsidP="008845F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0E9E">
        <w:rPr>
          <w:rFonts w:ascii="Times New Roman" w:eastAsia="Times New Roman" w:hAnsi="Times New Roman"/>
          <w:sz w:val="24"/>
          <w:szCs w:val="24"/>
          <w:lang w:eastAsia="ru-RU"/>
        </w:rPr>
        <w:t>Наиме</w:t>
      </w:r>
      <w:r w:rsidR="00D62A12">
        <w:rPr>
          <w:rFonts w:ascii="Times New Roman" w:eastAsia="Times New Roman" w:hAnsi="Times New Roman"/>
          <w:sz w:val="24"/>
          <w:szCs w:val="24"/>
          <w:lang w:eastAsia="ru-RU"/>
        </w:rPr>
        <w:t>нование профиля: -</w:t>
      </w:r>
    </w:p>
    <w:p w:rsidR="005115BA" w:rsidRDefault="005115BA" w:rsidP="008845F3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Уровень высшего образования - </w:t>
      </w:r>
      <w:r w:rsidRPr="005115BA">
        <w:rPr>
          <w:rFonts w:ascii="Times New Roman" w:eastAsia="Times New Roman" w:hAnsi="Times New Roman"/>
          <w:sz w:val="24"/>
          <w:szCs w:val="24"/>
          <w:lang w:eastAsia="ru-RU"/>
        </w:rPr>
        <w:t>специалитет</w:t>
      </w:r>
    </w:p>
    <w:p w:rsidR="006E0E9E" w:rsidRPr="006E0E9E" w:rsidRDefault="005115BA" w:rsidP="008845F3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Квалификация выпускника: </w:t>
      </w:r>
      <w:r w:rsidR="000D4067" w:rsidRPr="000D4067">
        <w:rPr>
          <w:rFonts w:ascii="Times New Roman" w:eastAsia="Times New Roman" w:hAnsi="Times New Roman"/>
          <w:sz w:val="24"/>
          <w:szCs w:val="24"/>
          <w:lang w:eastAsia="ru-RU"/>
        </w:rPr>
        <w:t>врач по общей гигиене, по эпидемиологии</w:t>
      </w:r>
    </w:p>
    <w:p w:rsidR="006E0E9E" w:rsidRPr="006E0E9E" w:rsidRDefault="006E0E9E" w:rsidP="008845F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0E9E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  <w:r w:rsidR="003209A8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815E97">
        <w:rPr>
          <w:rFonts w:ascii="Times New Roman" w:eastAsia="Times New Roman" w:hAnsi="Times New Roman"/>
          <w:sz w:val="24"/>
          <w:szCs w:val="24"/>
          <w:lang w:eastAsia="ru-RU"/>
        </w:rPr>
        <w:t>медико-профилактический</w:t>
      </w:r>
    </w:p>
    <w:p w:rsidR="006E0E9E" w:rsidRPr="006E0E9E" w:rsidRDefault="00815E97" w:rsidP="008845F3">
      <w:pPr>
        <w:tabs>
          <w:tab w:val="center" w:pos="4677"/>
          <w:tab w:val="left" w:pos="6454"/>
          <w:tab w:val="left" w:pos="8137"/>
        </w:tabs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</w:t>
      </w:r>
      <w:r w:rsidR="006E0E9E" w:rsidRPr="006E0E9E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="009E31D5">
        <w:rPr>
          <w:rFonts w:ascii="Times New Roman" w:eastAsia="Times New Roman" w:hAnsi="Times New Roman"/>
          <w:sz w:val="24"/>
          <w:szCs w:val="24"/>
          <w:lang w:eastAsia="ru-RU"/>
        </w:rPr>
        <w:t xml:space="preserve">учения: </w:t>
      </w:r>
      <w:r w:rsidR="009E31D5" w:rsidRPr="009E31D5">
        <w:rPr>
          <w:rFonts w:ascii="Times New Roman" w:eastAsia="Times New Roman" w:hAnsi="Times New Roman"/>
          <w:sz w:val="24"/>
          <w:szCs w:val="24"/>
          <w:lang w:eastAsia="ru-RU"/>
        </w:rPr>
        <w:t>очная</w:t>
      </w:r>
    </w:p>
    <w:p w:rsidR="006E0E9E" w:rsidRPr="006E0E9E" w:rsidRDefault="006E0E9E" w:rsidP="008845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0E9E">
        <w:rPr>
          <w:rFonts w:ascii="Times New Roman" w:eastAsia="Times New Roman" w:hAnsi="Times New Roman"/>
          <w:b/>
          <w:bCs/>
          <w:spacing w:val="-4"/>
          <w:sz w:val="24"/>
          <w:szCs w:val="24"/>
          <w:lang w:eastAsia="ru-RU"/>
        </w:rPr>
        <w:t xml:space="preserve">1. Цель и задачи освоения дисциплины </w:t>
      </w:r>
    </w:p>
    <w:p w:rsidR="00A649AC" w:rsidRPr="00A649AC" w:rsidRDefault="00A649AC" w:rsidP="008845F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pacing w:val="-7"/>
          <w:sz w:val="24"/>
          <w:szCs w:val="24"/>
          <w:lang w:eastAsia="ru-RU"/>
        </w:rPr>
      </w:pPr>
      <w:r w:rsidRPr="00A649AC">
        <w:rPr>
          <w:rFonts w:ascii="Times New Roman" w:eastAsia="Times New Roman" w:hAnsi="Times New Roman"/>
          <w:b/>
          <w:spacing w:val="-7"/>
          <w:sz w:val="24"/>
          <w:szCs w:val="24"/>
          <w:lang w:eastAsia="ru-RU"/>
        </w:rPr>
        <w:t xml:space="preserve">Цель – </w:t>
      </w:r>
      <w:r w:rsidRPr="00A649AC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изучение основ происхождения, развития, строения и жизнедеятельности клеток и тканей живых организмов</w:t>
      </w:r>
      <w:r w:rsidRPr="00A649AC">
        <w:rPr>
          <w:rFonts w:ascii="Times New Roman" w:eastAsia="Times New Roman" w:hAnsi="Times New Roman"/>
          <w:b/>
          <w:spacing w:val="-7"/>
          <w:sz w:val="24"/>
          <w:szCs w:val="24"/>
          <w:lang w:eastAsia="ru-RU"/>
        </w:rPr>
        <w:t xml:space="preserve">. </w:t>
      </w:r>
    </w:p>
    <w:p w:rsidR="00A649AC" w:rsidRPr="00A649AC" w:rsidRDefault="00A649AC" w:rsidP="008845F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pacing w:val="-7"/>
          <w:sz w:val="24"/>
          <w:szCs w:val="24"/>
          <w:lang w:eastAsia="ru-RU"/>
        </w:rPr>
      </w:pPr>
      <w:r w:rsidRPr="00A649AC">
        <w:rPr>
          <w:rFonts w:ascii="Times New Roman" w:eastAsia="Times New Roman" w:hAnsi="Times New Roman"/>
          <w:b/>
          <w:spacing w:val="-7"/>
          <w:sz w:val="24"/>
          <w:szCs w:val="24"/>
          <w:lang w:eastAsia="ru-RU"/>
        </w:rPr>
        <w:t>Задачи:</w:t>
      </w:r>
    </w:p>
    <w:p w:rsidR="00A649AC" w:rsidRPr="00A649AC" w:rsidRDefault="00A649AC" w:rsidP="00884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A649AC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- изучение общих и специфических структурно-функциональных свойств клеток всех тканей организма и закономерностей их эмбрионального и постэмбрионального развития;</w:t>
      </w:r>
    </w:p>
    <w:p w:rsidR="00A649AC" w:rsidRPr="00A649AC" w:rsidRDefault="00A649AC" w:rsidP="00884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A649AC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- изучение гистофункциональных характеристик основных систем организма, закономерностей их эмбрионального развития, а также функциональных, возрастн</w:t>
      </w:r>
      <w:r w:rsidR="00BF2134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ых и защитно-приспособительных </w:t>
      </w:r>
      <w:r w:rsidRPr="00A649AC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изменений  органов  и их структурных элементов;</w:t>
      </w:r>
    </w:p>
    <w:p w:rsidR="00A649AC" w:rsidRPr="00A649AC" w:rsidRDefault="00A649AC" w:rsidP="00884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A649AC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- изучение основной  гистологической  международной  латинской терминологии;</w:t>
      </w:r>
    </w:p>
    <w:p w:rsidR="00A649AC" w:rsidRPr="00A649AC" w:rsidRDefault="00A649AC" w:rsidP="00884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A649AC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-  формирование у студентов умения микроскопирования гистологических препаратов с использованием светового микроскопа;</w:t>
      </w:r>
    </w:p>
    <w:p w:rsidR="00A649AC" w:rsidRPr="00A649AC" w:rsidRDefault="00A649AC" w:rsidP="00884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A649AC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-  формирование у студентов умение идентифицировать органы, их ткани, клетки и неклеточные структуры на микроскопическом уровне;</w:t>
      </w:r>
    </w:p>
    <w:p w:rsidR="00A649AC" w:rsidRPr="00A649AC" w:rsidRDefault="00A649AC" w:rsidP="00884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A649AC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-  формирование у студентов умение определять лейкоцитарную формулу;</w:t>
      </w:r>
    </w:p>
    <w:p w:rsidR="00A649AC" w:rsidRPr="00A649AC" w:rsidRDefault="00A649AC" w:rsidP="00884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A649AC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-  формирование у студентов представление о методах анализа результатов клинических лабораторных исследований, их интерпретации;</w:t>
      </w:r>
    </w:p>
    <w:p w:rsidR="00A649AC" w:rsidRPr="00A649AC" w:rsidRDefault="00A649AC" w:rsidP="00884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A649AC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- формирование у студентов навыков самостоятельной аналитической, научно-исследовательской работы;</w:t>
      </w:r>
    </w:p>
    <w:p w:rsidR="00A649AC" w:rsidRPr="00A649AC" w:rsidRDefault="00A649AC" w:rsidP="00884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A649AC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-  формирование у студентов навыков  работы с научной литературой;</w:t>
      </w:r>
    </w:p>
    <w:p w:rsidR="00A649AC" w:rsidRPr="00A649AC" w:rsidRDefault="00A649AC" w:rsidP="00884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A649AC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-  формирование у студентов навыков  организации мероприятий по охране труда и технике безопасности;</w:t>
      </w:r>
    </w:p>
    <w:p w:rsidR="00A649AC" w:rsidRPr="00A649AC" w:rsidRDefault="00A649AC" w:rsidP="00884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A649AC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- формирование у студентов представлений об условиях хранения химических реактивов и лекарственных средств;</w:t>
      </w:r>
    </w:p>
    <w:p w:rsidR="00F74E55" w:rsidRDefault="00A649AC" w:rsidP="00F74E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A649AC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lastRenderedPageBreak/>
        <w:t xml:space="preserve">- формирование у студентов навыков </w:t>
      </w:r>
      <w:r w:rsidRPr="00A649AC">
        <w:rPr>
          <w:rFonts w:ascii="Times New Roman" w:eastAsia="Times New Roman" w:hAnsi="Times New Roman"/>
          <w:iCs/>
          <w:spacing w:val="-7"/>
          <w:sz w:val="24"/>
          <w:szCs w:val="24"/>
          <w:lang w:eastAsia="ru-RU"/>
        </w:rPr>
        <w:t xml:space="preserve">общения и взаимодействия </w:t>
      </w:r>
      <w:r w:rsidRPr="00A649AC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с обществом и коллективом. </w:t>
      </w:r>
    </w:p>
    <w:p w:rsidR="00F74E55" w:rsidRPr="00F74E55" w:rsidRDefault="006E0E9E" w:rsidP="00F4265F">
      <w:pPr>
        <w:shd w:val="clear" w:color="auto" w:fill="FFFFFF"/>
        <w:spacing w:after="0" w:line="360" w:lineRule="auto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6E0E9E"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  <w:t>2. Перечень планируемых результатов обучения</w:t>
      </w:r>
    </w:p>
    <w:p w:rsidR="006E0E9E" w:rsidRPr="00F74E55" w:rsidRDefault="006E0E9E" w:rsidP="00F74E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</w:pPr>
      <w:r w:rsidRPr="006E0E9E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Формируемые</w:t>
      </w:r>
      <w:r w:rsidR="00283270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в процессе изучения дисциплины </w:t>
      </w:r>
      <w:r w:rsidRPr="006E0E9E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компетенции</w:t>
      </w:r>
      <w:r w:rsidR="00F0379A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: </w:t>
      </w:r>
      <w:r w:rsidR="00F74E55" w:rsidRPr="00F74E55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УК-1, УК-2, УК-4, УК-6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7478"/>
      </w:tblGrid>
      <w:tr w:rsidR="00F74E55" w:rsidRPr="00F74E55" w:rsidTr="00EA741D">
        <w:tc>
          <w:tcPr>
            <w:tcW w:w="425" w:type="dxa"/>
          </w:tcPr>
          <w:p w:rsidR="00F74E55" w:rsidRPr="00F74E55" w:rsidRDefault="00F74E55" w:rsidP="00F74E5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4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7" w:type="dxa"/>
          </w:tcPr>
          <w:p w:rsidR="00F74E55" w:rsidRPr="00F74E55" w:rsidRDefault="00F74E55" w:rsidP="00F74E5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4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категории компетенции</w:t>
            </w:r>
          </w:p>
        </w:tc>
        <w:tc>
          <w:tcPr>
            <w:tcW w:w="7478" w:type="dxa"/>
          </w:tcPr>
          <w:p w:rsidR="00F74E55" w:rsidRPr="00F74E55" w:rsidRDefault="00F74E55" w:rsidP="00F74E5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4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Выпускник, освоивший программу специалитета, должен обладать следующими компетенциями</w:t>
            </w:r>
          </w:p>
        </w:tc>
      </w:tr>
      <w:tr w:rsidR="00F74E55" w:rsidRPr="00F74E55" w:rsidTr="00EA741D">
        <w:tc>
          <w:tcPr>
            <w:tcW w:w="425" w:type="dxa"/>
          </w:tcPr>
          <w:p w:rsidR="00F74E55" w:rsidRPr="00F74E55" w:rsidRDefault="00F74E55" w:rsidP="00F74E5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F74E55" w:rsidRPr="00F74E55" w:rsidRDefault="00F74E55" w:rsidP="00F74E5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4E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8" w:type="dxa"/>
          </w:tcPr>
          <w:p w:rsidR="00F74E55" w:rsidRPr="00F74E55" w:rsidRDefault="00F74E55" w:rsidP="00F74E5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4E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F74E55" w:rsidRPr="00F74E55" w:rsidTr="00EA741D">
        <w:tc>
          <w:tcPr>
            <w:tcW w:w="425" w:type="dxa"/>
            <w:vMerge w:val="restart"/>
          </w:tcPr>
          <w:p w:rsidR="00F74E55" w:rsidRPr="00F74E55" w:rsidRDefault="00F74E55" w:rsidP="00F74E5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74E55" w:rsidRPr="00F74E55" w:rsidRDefault="00F74E55" w:rsidP="00F74E5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74E55" w:rsidRPr="00F74E55" w:rsidRDefault="00F74E55" w:rsidP="00F74E5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74E55" w:rsidRPr="00F74E55" w:rsidRDefault="00F74E55" w:rsidP="00F74E5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74E55" w:rsidRPr="00F74E55" w:rsidRDefault="00F74E55" w:rsidP="00F74E5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74E55" w:rsidRPr="00F74E55" w:rsidRDefault="00F74E55" w:rsidP="00F74E5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74E55" w:rsidRPr="00F74E55" w:rsidRDefault="00F74E55" w:rsidP="00F74E5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74E55" w:rsidRPr="00F74E55" w:rsidRDefault="00F74E55" w:rsidP="00F74E5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74E55" w:rsidRPr="00F74E55" w:rsidRDefault="00F74E55" w:rsidP="00F74E5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74E55" w:rsidRPr="00F74E55" w:rsidRDefault="00F74E55" w:rsidP="00F74E5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74E55" w:rsidRPr="00F74E55" w:rsidRDefault="00F74E55" w:rsidP="00F74E5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74E55" w:rsidRPr="00F74E55" w:rsidRDefault="00F74E55" w:rsidP="00F74E5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74E55" w:rsidRPr="00F74E55" w:rsidRDefault="00F74E55" w:rsidP="00F74E5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74E55" w:rsidRPr="00F74E55" w:rsidRDefault="00F74E55" w:rsidP="00F74E5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74E55" w:rsidRPr="00F74E55" w:rsidRDefault="00F74E55" w:rsidP="00F74E5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4E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  <w:p w:rsidR="00F74E55" w:rsidRPr="00F74E55" w:rsidRDefault="00F74E55" w:rsidP="00F74E5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F74E55" w:rsidRPr="00F74E55" w:rsidRDefault="00F74E55" w:rsidP="00F74E5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74E55" w:rsidRPr="00F74E55" w:rsidRDefault="00F74E55" w:rsidP="00F74E5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74E55" w:rsidRPr="00F74E55" w:rsidRDefault="00F74E55" w:rsidP="00F74E5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74E55" w:rsidRPr="00F74E55" w:rsidRDefault="00F74E55" w:rsidP="00F74E5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74E55" w:rsidRPr="00F74E55" w:rsidRDefault="00F74E55" w:rsidP="00F74E5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74E55" w:rsidRPr="00F74E55" w:rsidRDefault="00F74E55" w:rsidP="00F74E5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74E55" w:rsidRPr="00F74E55" w:rsidRDefault="00F74E55" w:rsidP="00F74E5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74E55" w:rsidRPr="00F74E55" w:rsidRDefault="00F74E55" w:rsidP="00F74E5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74E55" w:rsidRPr="00F74E55" w:rsidRDefault="00F74E55" w:rsidP="00F74E5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74E55" w:rsidRPr="00F74E55" w:rsidRDefault="00F74E55" w:rsidP="00F74E5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74E55" w:rsidRPr="00F74E55" w:rsidRDefault="00F74E55" w:rsidP="00F74E5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74E55" w:rsidRPr="00F74E55" w:rsidRDefault="00F74E55" w:rsidP="00F74E5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74E55" w:rsidRPr="00F74E55" w:rsidRDefault="00F74E55" w:rsidP="00F74E5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74E55" w:rsidRPr="00F74E55" w:rsidRDefault="00F74E55" w:rsidP="00F74E5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74E55" w:rsidRPr="00F74E55" w:rsidRDefault="00F74E55" w:rsidP="00F74E5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4E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Универсальные компетенции</w:t>
            </w:r>
          </w:p>
          <w:p w:rsidR="00F74E55" w:rsidRPr="00F74E55" w:rsidRDefault="00F74E55" w:rsidP="00F74E5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</w:tcPr>
          <w:p w:rsidR="00F74E55" w:rsidRPr="00F74E55" w:rsidRDefault="00F74E55" w:rsidP="00F74E5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4E55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F74E55" w:rsidRPr="00F74E55" w:rsidTr="00EA741D">
        <w:trPr>
          <w:trHeight w:val="191"/>
        </w:trPr>
        <w:tc>
          <w:tcPr>
            <w:tcW w:w="425" w:type="dxa"/>
            <w:vMerge/>
          </w:tcPr>
          <w:p w:rsidR="00F74E55" w:rsidRPr="00F74E55" w:rsidRDefault="00F74E55" w:rsidP="00F74E5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F74E55" w:rsidRPr="00F74E55" w:rsidRDefault="00F74E55" w:rsidP="00F74E5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</w:tcPr>
          <w:p w:rsidR="00F74E55" w:rsidRPr="00F74E55" w:rsidRDefault="00F74E55" w:rsidP="00F74E5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4E5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ИД-1 </w:t>
            </w:r>
            <w:r w:rsidRPr="00F74E55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УК-1</w:t>
            </w:r>
            <w:r w:rsidRPr="00F74E5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Уметь выявлять проблемные ситуации и осуществлять поиск необходимой информации для решения задач в профессиональной области. </w:t>
            </w:r>
          </w:p>
        </w:tc>
      </w:tr>
      <w:tr w:rsidR="00F74E55" w:rsidRPr="00F74E55" w:rsidTr="00EA741D">
        <w:trPr>
          <w:trHeight w:val="189"/>
        </w:trPr>
        <w:tc>
          <w:tcPr>
            <w:tcW w:w="425" w:type="dxa"/>
            <w:vMerge/>
          </w:tcPr>
          <w:p w:rsidR="00F74E55" w:rsidRPr="00F74E55" w:rsidRDefault="00F74E55" w:rsidP="00F74E5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F74E55" w:rsidRPr="00F74E55" w:rsidRDefault="00F74E55" w:rsidP="00F74E5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</w:tcPr>
          <w:p w:rsidR="00F74E55" w:rsidRPr="00F74E55" w:rsidRDefault="00F74E55" w:rsidP="00F74E55">
            <w:pPr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74E5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ИД-2 </w:t>
            </w:r>
            <w:r w:rsidRPr="00F74E55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УК-1</w:t>
            </w:r>
            <w:r w:rsidRPr="00F74E5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Уметь формировать оценочные суждения в профессиональной области</w:t>
            </w:r>
          </w:p>
          <w:p w:rsidR="00F74E55" w:rsidRPr="00F74E55" w:rsidRDefault="00F74E55" w:rsidP="00F74E5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74E55" w:rsidRPr="00F74E55" w:rsidTr="00EA741D">
        <w:trPr>
          <w:trHeight w:val="189"/>
        </w:trPr>
        <w:tc>
          <w:tcPr>
            <w:tcW w:w="425" w:type="dxa"/>
            <w:vMerge/>
          </w:tcPr>
          <w:p w:rsidR="00F74E55" w:rsidRPr="00F74E55" w:rsidRDefault="00F74E55" w:rsidP="00F74E5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F74E55" w:rsidRPr="00F74E55" w:rsidRDefault="00F74E55" w:rsidP="00F74E5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</w:tcPr>
          <w:p w:rsidR="00F74E55" w:rsidRPr="00F74E55" w:rsidRDefault="00F74E55" w:rsidP="00F74E55">
            <w:pPr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74E5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ИД-3 </w:t>
            </w:r>
            <w:r w:rsidRPr="00F74E55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 xml:space="preserve">УК-1 </w:t>
            </w:r>
            <w:r w:rsidRPr="00F74E5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Уметь проводить критический анализ информации с использованием исторического метода</w:t>
            </w:r>
          </w:p>
          <w:p w:rsidR="00F74E55" w:rsidRPr="00F74E55" w:rsidRDefault="00F74E55" w:rsidP="00F74E5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4E55" w:rsidRPr="00F74E55" w:rsidRDefault="00F74E55" w:rsidP="00F74E5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4E55" w:rsidRPr="00F74E55" w:rsidTr="00EA741D">
        <w:trPr>
          <w:trHeight w:val="189"/>
        </w:trPr>
        <w:tc>
          <w:tcPr>
            <w:tcW w:w="425" w:type="dxa"/>
            <w:vMerge/>
          </w:tcPr>
          <w:p w:rsidR="00F74E55" w:rsidRPr="00F74E55" w:rsidRDefault="00F74E55" w:rsidP="00F74E5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F74E55" w:rsidRPr="00F74E55" w:rsidRDefault="00F74E55" w:rsidP="00F74E5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</w:tcPr>
          <w:p w:rsidR="00F74E55" w:rsidRPr="00F74E55" w:rsidRDefault="00F74E55" w:rsidP="00F74E5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4E55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УК-2. Способен управлять проектом на всех этапах его жизненного цикла</w:t>
            </w:r>
          </w:p>
        </w:tc>
      </w:tr>
      <w:tr w:rsidR="00F74E55" w:rsidRPr="00F74E55" w:rsidTr="00EA741D">
        <w:trPr>
          <w:trHeight w:val="189"/>
        </w:trPr>
        <w:tc>
          <w:tcPr>
            <w:tcW w:w="425" w:type="dxa"/>
            <w:vMerge/>
          </w:tcPr>
          <w:p w:rsidR="00F74E55" w:rsidRPr="00F74E55" w:rsidRDefault="00F74E55" w:rsidP="00F74E5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F74E55" w:rsidRPr="00F74E55" w:rsidRDefault="00F74E55" w:rsidP="00F74E5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</w:tcPr>
          <w:p w:rsidR="00F74E55" w:rsidRPr="00F74E55" w:rsidRDefault="00F74E55" w:rsidP="00F74E5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4E5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ИД-1 </w:t>
            </w:r>
            <w:r w:rsidRPr="00F74E55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УК-2</w:t>
            </w:r>
            <w:r w:rsidRPr="00F74E5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Уметь формулировать цель, задачи проекта и составлять план-график его реализации.</w:t>
            </w:r>
          </w:p>
        </w:tc>
      </w:tr>
      <w:tr w:rsidR="00F74E55" w:rsidRPr="00F74E55" w:rsidTr="00EA741D">
        <w:trPr>
          <w:trHeight w:val="189"/>
        </w:trPr>
        <w:tc>
          <w:tcPr>
            <w:tcW w:w="425" w:type="dxa"/>
            <w:vMerge/>
          </w:tcPr>
          <w:p w:rsidR="00F74E55" w:rsidRPr="00F74E55" w:rsidRDefault="00F74E55" w:rsidP="00F74E5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F74E55" w:rsidRPr="00F74E55" w:rsidRDefault="00F74E55" w:rsidP="00F74E5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</w:tcPr>
          <w:p w:rsidR="00F74E55" w:rsidRPr="00F74E55" w:rsidRDefault="00F74E55" w:rsidP="00F74E55">
            <w:pPr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74E5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ИД-2 </w:t>
            </w:r>
            <w:r w:rsidRPr="00F74E55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УК-2</w:t>
            </w:r>
            <w:r w:rsidRPr="00F74E5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Уметь организовать профессиональное обсуждение проекта, обосновывать практическую и теоретическую значимость ожидаемых результатов, распределять задания и побуждать других к достижению поставленных целей.</w:t>
            </w:r>
          </w:p>
          <w:p w:rsidR="00F74E55" w:rsidRPr="00F74E55" w:rsidRDefault="00F74E55" w:rsidP="00F74E5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4E55" w:rsidRPr="00F74E55" w:rsidTr="00EA741D">
        <w:trPr>
          <w:trHeight w:val="189"/>
        </w:trPr>
        <w:tc>
          <w:tcPr>
            <w:tcW w:w="425" w:type="dxa"/>
            <w:vMerge/>
          </w:tcPr>
          <w:p w:rsidR="00F74E55" w:rsidRPr="00F74E55" w:rsidRDefault="00F74E55" w:rsidP="00F74E5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F74E55" w:rsidRPr="00F74E55" w:rsidRDefault="00F74E55" w:rsidP="00F74E5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</w:tcPr>
          <w:p w:rsidR="00F74E55" w:rsidRPr="00F74E55" w:rsidRDefault="00F74E55" w:rsidP="00F74E55">
            <w:pPr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74E5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ИД-3 </w:t>
            </w:r>
            <w:r w:rsidRPr="00F74E55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УК-2</w:t>
            </w:r>
            <w:r w:rsidRPr="00F74E5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Уметь проверять и анализировать проектную документацию, рассчитывать качественные и количественные показатели проектной работы.</w:t>
            </w:r>
          </w:p>
          <w:p w:rsidR="00F74E55" w:rsidRPr="00F74E55" w:rsidRDefault="00F74E55" w:rsidP="00F74E5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4E55" w:rsidRPr="00F74E55" w:rsidTr="00EA741D">
        <w:tc>
          <w:tcPr>
            <w:tcW w:w="425" w:type="dxa"/>
            <w:vMerge/>
          </w:tcPr>
          <w:p w:rsidR="00F74E55" w:rsidRPr="00F74E55" w:rsidRDefault="00F74E55" w:rsidP="00F74E5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F74E55" w:rsidRPr="00F74E55" w:rsidRDefault="00F74E55" w:rsidP="00F74E5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</w:tcPr>
          <w:p w:rsidR="00F74E55" w:rsidRPr="00F74E55" w:rsidRDefault="00F74E55" w:rsidP="00F74E5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4E55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F74E55" w:rsidRPr="00F74E55" w:rsidTr="00EA741D">
        <w:trPr>
          <w:trHeight w:val="191"/>
        </w:trPr>
        <w:tc>
          <w:tcPr>
            <w:tcW w:w="425" w:type="dxa"/>
            <w:vMerge/>
          </w:tcPr>
          <w:p w:rsidR="00F74E55" w:rsidRPr="00F74E55" w:rsidRDefault="00F74E55" w:rsidP="00F74E5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F74E55" w:rsidRPr="00F74E55" w:rsidRDefault="00F74E55" w:rsidP="00F74E5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</w:tcPr>
          <w:p w:rsidR="00F74E55" w:rsidRPr="00F74E55" w:rsidRDefault="00F74E55" w:rsidP="00F74E55">
            <w:pPr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74E5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ИД-1 </w:t>
            </w:r>
            <w:r w:rsidRPr="00F74E55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УК-4</w:t>
            </w:r>
            <w:r w:rsidRPr="00F74E5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Уметь использовать вербальные и невербальные средства коммуникации и выбирать наиболее эффективные из них для академического и профессионального взаимодействия. </w:t>
            </w:r>
          </w:p>
          <w:p w:rsidR="00F74E55" w:rsidRPr="00F74E55" w:rsidRDefault="00F74E55" w:rsidP="00F74E5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4E55" w:rsidRPr="00F74E55" w:rsidTr="00EA741D">
        <w:trPr>
          <w:trHeight w:val="189"/>
        </w:trPr>
        <w:tc>
          <w:tcPr>
            <w:tcW w:w="425" w:type="dxa"/>
            <w:vMerge/>
          </w:tcPr>
          <w:p w:rsidR="00F74E55" w:rsidRPr="00F74E55" w:rsidRDefault="00F74E55" w:rsidP="00F74E5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F74E55" w:rsidRPr="00F74E55" w:rsidRDefault="00F74E55" w:rsidP="00F74E5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</w:tcPr>
          <w:p w:rsidR="00F74E55" w:rsidRPr="00F74E55" w:rsidRDefault="00F74E55" w:rsidP="00F74E55">
            <w:pPr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74E5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ИД-2 </w:t>
            </w:r>
            <w:r w:rsidRPr="00F74E55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УК-4</w:t>
            </w:r>
            <w:r w:rsidRPr="00F74E5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Соблюдать общепринятые нормы общения и выражения своего мнения (суждения), в т.ч. в дискуссии, диалоге и т.д.</w:t>
            </w:r>
          </w:p>
          <w:p w:rsidR="00F74E55" w:rsidRPr="00F74E55" w:rsidRDefault="00F74E55" w:rsidP="00F74E5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4E55" w:rsidRPr="00F74E55" w:rsidTr="00EA741D">
        <w:trPr>
          <w:trHeight w:val="189"/>
        </w:trPr>
        <w:tc>
          <w:tcPr>
            <w:tcW w:w="425" w:type="dxa"/>
            <w:vMerge/>
          </w:tcPr>
          <w:p w:rsidR="00F74E55" w:rsidRPr="00F74E55" w:rsidRDefault="00F74E55" w:rsidP="00F74E5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F74E55" w:rsidRPr="00F74E55" w:rsidRDefault="00F74E55" w:rsidP="00F74E5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</w:tcPr>
          <w:p w:rsidR="00F74E55" w:rsidRPr="00F74E55" w:rsidRDefault="00F74E55" w:rsidP="00F74E55">
            <w:pPr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74E5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ИД-3 </w:t>
            </w:r>
            <w:r w:rsidRPr="00F74E55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 xml:space="preserve">УК-4   </w:t>
            </w:r>
            <w:r w:rsidRPr="00F74E5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Уметь осуществлять коммуникацию </w:t>
            </w:r>
            <w:r w:rsidRPr="00F74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иностранном языке в процессе </w:t>
            </w:r>
            <w:r w:rsidRPr="00F74E5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академического и профессионального взаимодействия</w:t>
            </w:r>
            <w:r w:rsidRPr="00F74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F74E5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использовать медицинскую терминологию,  в том числе на иностранном(ых) языке(ах)</w:t>
            </w:r>
          </w:p>
          <w:p w:rsidR="00F74E55" w:rsidRPr="00F74E55" w:rsidRDefault="00F74E55" w:rsidP="00F74E5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4E55" w:rsidRPr="00F74E55" w:rsidTr="00EA741D">
        <w:trPr>
          <w:trHeight w:val="189"/>
        </w:trPr>
        <w:tc>
          <w:tcPr>
            <w:tcW w:w="425" w:type="dxa"/>
            <w:vMerge/>
          </w:tcPr>
          <w:p w:rsidR="00F74E55" w:rsidRPr="00F74E55" w:rsidRDefault="00F74E55" w:rsidP="00F74E5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F74E55" w:rsidRPr="00F74E55" w:rsidRDefault="00F74E55" w:rsidP="00F74E5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</w:tcPr>
          <w:p w:rsidR="00F74E55" w:rsidRPr="00F74E55" w:rsidRDefault="00F74E55" w:rsidP="00F74E55">
            <w:pPr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74E5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ИД-4 </w:t>
            </w:r>
            <w:r w:rsidRPr="00F74E55">
              <w:rPr>
                <w:rFonts w:ascii="Times New Roman" w:eastAsia="Times New Roman" w:hAnsi="Times New Roman"/>
                <w:iCs/>
                <w:sz w:val="24"/>
                <w:szCs w:val="24"/>
                <w:vertAlign w:val="subscript"/>
                <w:lang w:eastAsia="ru-RU"/>
              </w:rPr>
              <w:t>УК-4</w:t>
            </w:r>
            <w:r w:rsidRPr="00F74E5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Уметь использовать современные информационные и коммуникационные средства и технологии.</w:t>
            </w:r>
          </w:p>
          <w:p w:rsidR="00F74E55" w:rsidRPr="00F74E55" w:rsidRDefault="00F74E55" w:rsidP="00F74E55">
            <w:pPr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F74E55" w:rsidRPr="00F74E55" w:rsidTr="00EA741D">
        <w:trPr>
          <w:trHeight w:val="189"/>
        </w:trPr>
        <w:tc>
          <w:tcPr>
            <w:tcW w:w="425" w:type="dxa"/>
            <w:vMerge/>
          </w:tcPr>
          <w:p w:rsidR="00F74E55" w:rsidRPr="00F74E55" w:rsidRDefault="00F74E55" w:rsidP="00F74E5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F74E55" w:rsidRPr="00F74E55" w:rsidRDefault="00F74E55" w:rsidP="00F74E5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</w:tcPr>
          <w:p w:rsidR="00F74E55" w:rsidRPr="00F74E55" w:rsidRDefault="00F74E55" w:rsidP="00F74E55">
            <w:pPr>
              <w:spacing w:after="0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74E55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УК-6.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  <w:p w:rsidR="00F74E55" w:rsidRPr="00F74E55" w:rsidRDefault="00F74E55" w:rsidP="00F74E55">
            <w:pPr>
              <w:spacing w:after="0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F74E55" w:rsidRPr="00F74E55" w:rsidTr="00EA741D">
        <w:trPr>
          <w:trHeight w:val="189"/>
        </w:trPr>
        <w:tc>
          <w:tcPr>
            <w:tcW w:w="425" w:type="dxa"/>
            <w:vMerge/>
          </w:tcPr>
          <w:p w:rsidR="00F74E55" w:rsidRPr="00F74E55" w:rsidRDefault="00F74E55" w:rsidP="00F74E5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F74E55" w:rsidRPr="00F74E55" w:rsidRDefault="00F74E55" w:rsidP="00F74E5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</w:tcPr>
          <w:p w:rsidR="00F74E55" w:rsidRPr="00F74E55" w:rsidRDefault="00F74E55" w:rsidP="00F74E55">
            <w:pPr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74E5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ИД-1 </w:t>
            </w:r>
            <w:r w:rsidRPr="00F74E55">
              <w:rPr>
                <w:rFonts w:ascii="Times New Roman" w:eastAsia="Times New Roman" w:hAnsi="Times New Roman"/>
                <w:iCs/>
                <w:sz w:val="24"/>
                <w:szCs w:val="24"/>
                <w:vertAlign w:val="subscript"/>
                <w:lang w:eastAsia="ru-RU"/>
              </w:rPr>
              <w:t>УК-6</w:t>
            </w:r>
            <w:r w:rsidRPr="00F74E5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Уметь определять приоритеты и планировать собственную профессиональную деятельность, контролировать и анализировать ее результаты.</w:t>
            </w:r>
          </w:p>
          <w:p w:rsidR="00F74E55" w:rsidRPr="00F74E55" w:rsidRDefault="00F74E55" w:rsidP="00F74E55">
            <w:pPr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F74E55" w:rsidRPr="00F74E55" w:rsidTr="00EA741D">
        <w:trPr>
          <w:trHeight w:val="189"/>
        </w:trPr>
        <w:tc>
          <w:tcPr>
            <w:tcW w:w="425" w:type="dxa"/>
            <w:vMerge/>
          </w:tcPr>
          <w:p w:rsidR="00F74E55" w:rsidRPr="00F74E55" w:rsidRDefault="00F74E55" w:rsidP="00F74E5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F74E55" w:rsidRPr="00F74E55" w:rsidRDefault="00F74E55" w:rsidP="00F74E5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</w:tcPr>
          <w:p w:rsidR="00F74E55" w:rsidRPr="00F74E55" w:rsidRDefault="00F74E55" w:rsidP="00F74E55">
            <w:pPr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74E5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ИД-2 </w:t>
            </w:r>
            <w:r w:rsidRPr="00F74E55">
              <w:rPr>
                <w:rFonts w:ascii="Times New Roman" w:eastAsia="Times New Roman" w:hAnsi="Times New Roman"/>
                <w:iCs/>
                <w:sz w:val="24"/>
                <w:szCs w:val="24"/>
                <w:vertAlign w:val="subscript"/>
                <w:lang w:eastAsia="ru-RU"/>
              </w:rPr>
              <w:t>УК-6</w:t>
            </w:r>
            <w:r w:rsidRPr="00F74E5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Уметь выбирать наиболее эффективные пути и способы совершенствования собственной профессиональной деятельности на основе самооценки.</w:t>
            </w:r>
          </w:p>
          <w:p w:rsidR="00F74E55" w:rsidRPr="00F74E55" w:rsidRDefault="00F74E55" w:rsidP="00F74E55">
            <w:pPr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6E0E9E" w:rsidRPr="00F74E55" w:rsidRDefault="006E0E9E" w:rsidP="006E0E9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0E9E" w:rsidRPr="006E0E9E" w:rsidRDefault="00443297" w:rsidP="00F4265F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ru-RU"/>
        </w:rPr>
        <w:t xml:space="preserve">3. Место учебной дисциплины </w:t>
      </w:r>
      <w:r w:rsidR="006E0E9E" w:rsidRPr="006E0E9E"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ru-RU"/>
        </w:rPr>
        <w:t>в структуре образовательной программы</w:t>
      </w:r>
    </w:p>
    <w:p w:rsidR="00D02C62" w:rsidRPr="00D02C62" w:rsidRDefault="00D02C62" w:rsidP="00D02C6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Cs/>
          <w:iCs/>
          <w:spacing w:val="-6"/>
          <w:sz w:val="24"/>
          <w:szCs w:val="24"/>
          <w:lang w:eastAsia="ru-RU"/>
        </w:rPr>
      </w:pPr>
      <w:r w:rsidRPr="00D02C62">
        <w:rPr>
          <w:rFonts w:ascii="Times New Roman" w:eastAsia="Times New Roman" w:hAnsi="Times New Roman"/>
          <w:bCs/>
          <w:iCs/>
          <w:spacing w:val="-6"/>
          <w:sz w:val="24"/>
          <w:szCs w:val="24"/>
          <w:lang w:eastAsia="ru-RU"/>
        </w:rPr>
        <w:t>Учебная дисциплина «Гистология»  относится к базовой части Б1</w:t>
      </w:r>
      <w:r w:rsidR="004D2AA3">
        <w:rPr>
          <w:rFonts w:ascii="Times New Roman" w:eastAsia="Times New Roman" w:hAnsi="Times New Roman"/>
          <w:bCs/>
          <w:iCs/>
          <w:spacing w:val="-6"/>
          <w:sz w:val="24"/>
          <w:szCs w:val="24"/>
          <w:lang w:eastAsia="ru-RU"/>
        </w:rPr>
        <w:t xml:space="preserve"> </w:t>
      </w:r>
      <w:r w:rsidRPr="00D02C62">
        <w:rPr>
          <w:rFonts w:ascii="Times New Roman" w:eastAsia="Times New Roman" w:hAnsi="Times New Roman"/>
          <w:bCs/>
          <w:iCs/>
          <w:spacing w:val="-6"/>
          <w:sz w:val="24"/>
          <w:szCs w:val="24"/>
          <w:lang w:eastAsia="ru-RU"/>
        </w:rPr>
        <w:t xml:space="preserve">учебного </w:t>
      </w:r>
      <w:r w:rsidR="001843DC">
        <w:rPr>
          <w:rFonts w:ascii="Times New Roman" w:eastAsia="Times New Roman" w:hAnsi="Times New Roman"/>
          <w:bCs/>
          <w:iCs/>
          <w:spacing w:val="-6"/>
          <w:sz w:val="24"/>
          <w:szCs w:val="24"/>
          <w:lang w:eastAsia="ru-RU"/>
        </w:rPr>
        <w:t>плана  по специальности  32</w:t>
      </w:r>
      <w:r w:rsidRPr="00D02C62">
        <w:rPr>
          <w:rFonts w:ascii="Times New Roman" w:eastAsia="Times New Roman" w:hAnsi="Times New Roman"/>
          <w:bCs/>
          <w:iCs/>
          <w:spacing w:val="-6"/>
          <w:sz w:val="24"/>
          <w:szCs w:val="24"/>
          <w:lang w:eastAsia="ru-RU"/>
        </w:rPr>
        <w:t xml:space="preserve">.05.01 </w:t>
      </w:r>
      <w:r w:rsidR="001843DC">
        <w:rPr>
          <w:rFonts w:ascii="Times New Roman" w:eastAsia="Times New Roman" w:hAnsi="Times New Roman"/>
          <w:bCs/>
          <w:iCs/>
          <w:spacing w:val="-6"/>
          <w:sz w:val="24"/>
          <w:szCs w:val="24"/>
          <w:lang w:eastAsia="ru-RU"/>
        </w:rPr>
        <w:t xml:space="preserve">Медико-профилактическое </w:t>
      </w:r>
      <w:r w:rsidRPr="00D02C62">
        <w:rPr>
          <w:rFonts w:ascii="Times New Roman" w:eastAsia="Times New Roman" w:hAnsi="Times New Roman"/>
          <w:bCs/>
          <w:iCs/>
          <w:spacing w:val="-6"/>
          <w:sz w:val="24"/>
          <w:szCs w:val="24"/>
          <w:lang w:eastAsia="ru-RU"/>
        </w:rPr>
        <w:t>дело</w:t>
      </w:r>
    </w:p>
    <w:p w:rsidR="006E0E9E" w:rsidRPr="006E0E9E" w:rsidRDefault="00992948" w:rsidP="006E0E9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pacing w:val="-6"/>
          <w:sz w:val="24"/>
          <w:szCs w:val="24"/>
          <w:lang w:eastAsia="ru-RU"/>
        </w:rPr>
        <w:t xml:space="preserve">Материал дисциплины опирается на ранее приобретенные </w:t>
      </w:r>
      <w:r w:rsidR="00995907">
        <w:rPr>
          <w:rFonts w:ascii="Times New Roman" w:eastAsia="Times New Roman" w:hAnsi="Times New Roman"/>
          <w:iCs/>
          <w:spacing w:val="-6"/>
          <w:sz w:val="24"/>
          <w:szCs w:val="24"/>
          <w:lang w:eastAsia="ru-RU"/>
        </w:rPr>
        <w:t xml:space="preserve">студентами знания </w:t>
      </w:r>
      <w:r w:rsidR="001400EB">
        <w:rPr>
          <w:rFonts w:ascii="Times New Roman" w:eastAsia="Times New Roman" w:hAnsi="Times New Roman"/>
          <w:iCs/>
          <w:spacing w:val="-6"/>
          <w:sz w:val="24"/>
          <w:szCs w:val="24"/>
          <w:lang w:eastAsia="ru-RU"/>
        </w:rPr>
        <w:t xml:space="preserve">по биологии, химии, биохимии, </w:t>
      </w:r>
      <w:r w:rsidR="00A47CA8">
        <w:rPr>
          <w:rFonts w:ascii="Times New Roman" w:eastAsia="Times New Roman" w:hAnsi="Times New Roman"/>
          <w:iCs/>
          <w:spacing w:val="-6"/>
          <w:sz w:val="24"/>
          <w:szCs w:val="24"/>
          <w:lang w:eastAsia="ru-RU"/>
        </w:rPr>
        <w:t>анатомии, лат.</w:t>
      </w:r>
      <w:r w:rsidR="00405FB3">
        <w:rPr>
          <w:rFonts w:ascii="Times New Roman" w:eastAsia="Times New Roman" w:hAnsi="Times New Roman"/>
          <w:iCs/>
          <w:spacing w:val="-6"/>
          <w:sz w:val="24"/>
          <w:szCs w:val="24"/>
          <w:lang w:eastAsia="ru-RU"/>
        </w:rPr>
        <w:t>языку.</w:t>
      </w:r>
    </w:p>
    <w:p w:rsidR="00490E41" w:rsidRPr="00490E41" w:rsidRDefault="00490E41" w:rsidP="00490E41">
      <w:pPr>
        <w:tabs>
          <w:tab w:val="left" w:pos="134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490E41">
        <w:rPr>
          <w:rFonts w:ascii="Times New Roman" w:eastAsia="Times New Roman" w:hAnsi="Times New Roman"/>
          <w:b/>
          <w:bCs/>
          <w:lang w:eastAsia="ru-RU"/>
        </w:rPr>
        <w:t>Междисциплинарные связи с обеспечиваемыми (последующими) дисциплинами</w:t>
      </w:r>
    </w:p>
    <w:tbl>
      <w:tblPr>
        <w:tblW w:w="9576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0"/>
        <w:gridCol w:w="3247"/>
        <w:gridCol w:w="480"/>
        <w:gridCol w:w="481"/>
        <w:gridCol w:w="481"/>
        <w:gridCol w:w="481"/>
        <w:gridCol w:w="480"/>
        <w:gridCol w:w="481"/>
        <w:gridCol w:w="481"/>
        <w:gridCol w:w="481"/>
        <w:gridCol w:w="480"/>
        <w:gridCol w:w="481"/>
        <w:gridCol w:w="481"/>
        <w:gridCol w:w="481"/>
      </w:tblGrid>
      <w:tr w:rsidR="005E06CB" w:rsidRPr="00490E41" w:rsidTr="00932D14">
        <w:trPr>
          <w:trHeight w:val="5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90E41" w:rsidRPr="00490E41" w:rsidRDefault="00490E41" w:rsidP="00932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lang w:eastAsia="ru-RU"/>
              </w:rPr>
              <w:t>№ п\п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90E41" w:rsidRPr="00490E41" w:rsidRDefault="00490E41" w:rsidP="00932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обеспечиваемых (последующих) дисциплин</w:t>
            </w:r>
          </w:p>
        </w:tc>
        <w:tc>
          <w:tcPr>
            <w:tcW w:w="5769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CB" w:rsidRPr="00490E41" w:rsidRDefault="005E06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E41" w:rsidRPr="00490E41" w:rsidTr="00932D14">
        <w:trPr>
          <w:trHeight w:val="461"/>
        </w:trPr>
        <w:tc>
          <w:tcPr>
            <w:tcW w:w="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E41" w:rsidRPr="00490E41" w:rsidRDefault="00490E41" w:rsidP="00A47CA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0E41" w:rsidRPr="00490E41" w:rsidRDefault="00490E41" w:rsidP="00490E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0E41" w:rsidRPr="00490E41" w:rsidRDefault="00490E41" w:rsidP="00932D1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b/>
                <w:bCs/>
                <w:lang w:eastAsia="ru-RU"/>
              </w:rPr>
              <w:t>11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b/>
                <w:bCs/>
                <w:lang w:eastAsia="ru-RU"/>
              </w:rPr>
              <w:t>12</w:t>
            </w:r>
          </w:p>
        </w:tc>
      </w:tr>
      <w:tr w:rsidR="00490E41" w:rsidRPr="00490E41" w:rsidTr="005E06CB">
        <w:trPr>
          <w:trHeight w:val="54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lang w:eastAsia="ru-RU"/>
              </w:rPr>
              <w:t>Пропедевтика внутренних болез</w:t>
            </w:r>
            <w:r w:rsidRPr="00490E41">
              <w:rPr>
                <w:rFonts w:ascii="Times New Roman" w:eastAsia="Times New Roman" w:hAnsi="Times New Roman"/>
                <w:lang w:eastAsia="ru-RU"/>
              </w:rPr>
              <w:softHyphen/>
              <w:t>ней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90E41" w:rsidRPr="00490E41" w:rsidTr="005E06CB">
        <w:trPr>
          <w:trHeight w:val="25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lang w:eastAsia="ru-RU"/>
              </w:rPr>
              <w:t>Офтальмология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490E41" w:rsidRPr="00490E41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lang w:eastAsia="ru-RU"/>
              </w:rPr>
              <w:t>Оториноларингология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490E41" w:rsidRPr="00490E41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lang w:eastAsia="ru-RU"/>
              </w:rPr>
              <w:t>Акушерство и гинекология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90E41" w:rsidRPr="00490E41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lang w:eastAsia="ru-RU"/>
              </w:rPr>
              <w:t>Педиатрия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90E41" w:rsidRPr="00490E41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lang w:eastAsia="ru-RU"/>
              </w:rPr>
              <w:t>Неврология, медицинская генетика, нейрохирургия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490E41" w:rsidRPr="00490E41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lang w:eastAsia="ru-RU"/>
              </w:rPr>
              <w:t>Психиатрия, медицинская психо</w:t>
            </w:r>
            <w:r w:rsidRPr="00490E41">
              <w:rPr>
                <w:rFonts w:ascii="Times New Roman" w:eastAsia="Times New Roman" w:hAnsi="Times New Roman"/>
                <w:lang w:eastAsia="ru-RU"/>
              </w:rPr>
              <w:softHyphen/>
            </w:r>
            <w:r w:rsidRPr="00490E41">
              <w:rPr>
                <w:rFonts w:ascii="Times New Roman" w:eastAsia="Times New Roman" w:hAnsi="Times New Roman"/>
                <w:lang w:eastAsia="ru-RU"/>
              </w:rPr>
              <w:lastRenderedPageBreak/>
              <w:t>логия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</w:tr>
      <w:tr w:rsidR="00490E41" w:rsidRPr="00490E41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lang w:eastAsia="ru-RU"/>
              </w:rPr>
              <w:t>Судебная медицина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90E41" w:rsidRPr="00490E41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lang w:eastAsia="ru-RU"/>
              </w:rPr>
              <w:t>Медицинская реабилитация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</w:tr>
      <w:tr w:rsidR="00490E41" w:rsidRPr="00490E41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lang w:eastAsia="ru-RU"/>
              </w:rPr>
              <w:t>Госпитальная терапия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90E41" w:rsidRPr="00490E41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lang w:eastAsia="ru-RU"/>
              </w:rPr>
              <w:t>Факультетская терапия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90E41" w:rsidRPr="00490E41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lang w:eastAsia="ru-RU"/>
              </w:rPr>
              <w:t>Иммунология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90E41" w:rsidRPr="00490E41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lang w:eastAsia="ru-RU"/>
              </w:rPr>
              <w:t>Фтизиатрия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90E41" w:rsidRPr="00490E41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lang w:eastAsia="ru-RU"/>
              </w:rPr>
              <w:t>Общая хирургия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490E41" w:rsidRPr="00490E41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lang w:eastAsia="ru-RU"/>
              </w:rPr>
              <w:t>Анестезиология, реанимация, ин</w:t>
            </w:r>
            <w:r w:rsidRPr="00490E41">
              <w:rPr>
                <w:rFonts w:ascii="Times New Roman" w:eastAsia="Times New Roman" w:hAnsi="Times New Roman"/>
                <w:lang w:eastAsia="ru-RU"/>
              </w:rPr>
              <w:softHyphen/>
              <w:t>тенсивная терапия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E41" w:rsidRPr="00490E41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lang w:eastAsia="ru-RU"/>
              </w:rPr>
              <w:t xml:space="preserve">Факультетская хирургия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E41" w:rsidRPr="00490E41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lang w:eastAsia="ru-RU"/>
              </w:rPr>
              <w:t>Госпитальная хирургия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E41" w:rsidRPr="00490E41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lang w:eastAsia="ru-RU"/>
              </w:rPr>
              <w:t>Стоматология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E41" w:rsidRPr="00490E41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lang w:eastAsia="ru-RU"/>
              </w:rPr>
              <w:t>Гигиена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E41" w:rsidRPr="00490E41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lang w:eastAsia="ru-RU"/>
              </w:rPr>
              <w:t>Лучевая диагностика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0E41" w:rsidRPr="00490E41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lang w:eastAsia="ru-RU"/>
              </w:rPr>
              <w:t>Эндокринология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0E41" w:rsidRPr="00490E41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lang w:eastAsia="ru-RU"/>
              </w:rPr>
              <w:t>Урология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6E0E9E" w:rsidRPr="006E0E9E" w:rsidRDefault="006E0E9E" w:rsidP="006E0E9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iCs/>
          <w:spacing w:val="-6"/>
          <w:sz w:val="24"/>
          <w:szCs w:val="24"/>
          <w:lang w:eastAsia="ru-RU"/>
        </w:rPr>
      </w:pPr>
    </w:p>
    <w:p w:rsidR="00EA699D" w:rsidRDefault="006E0E9E" w:rsidP="00F4265F">
      <w:pPr>
        <w:shd w:val="clear" w:color="auto" w:fill="FFFFFF"/>
        <w:tabs>
          <w:tab w:val="left" w:leader="underscore" w:pos="3823"/>
          <w:tab w:val="left" w:leader="underscore" w:pos="5738"/>
        </w:tabs>
        <w:spacing w:after="0"/>
        <w:jc w:val="center"/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</w:pPr>
      <w:r w:rsidRPr="006E0E9E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 xml:space="preserve">4. </w:t>
      </w:r>
      <w:r w:rsidR="00136D9C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 xml:space="preserve">Трудоемкость учебной дисциплины </w:t>
      </w:r>
      <w:r w:rsidRPr="006E0E9E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>составляет</w:t>
      </w:r>
      <w:r w:rsidR="00EC3F8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6 </w:t>
      </w:r>
      <w:r w:rsidRPr="006E0E9E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>зачетных единиц,</w:t>
      </w:r>
      <w:r w:rsidR="00F4265F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 xml:space="preserve"> </w:t>
      </w:r>
      <w:r w:rsidR="000C23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216 </w:t>
      </w:r>
      <w:r w:rsidRPr="006E0E9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академических </w:t>
      </w:r>
      <w:r w:rsidR="007D3C7B"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  <w:t>часов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1700"/>
        <w:gridCol w:w="1842"/>
        <w:gridCol w:w="1669"/>
      </w:tblGrid>
      <w:tr w:rsidR="007D3C7B" w:rsidRPr="007D3C7B" w:rsidTr="007D3C7B">
        <w:trPr>
          <w:jc w:val="center"/>
        </w:trPr>
        <w:tc>
          <w:tcPr>
            <w:tcW w:w="4360" w:type="dxa"/>
            <w:vMerge w:val="restart"/>
            <w:shd w:val="clear" w:color="auto" w:fill="auto"/>
          </w:tcPr>
          <w:p w:rsidR="007D3C7B" w:rsidRPr="007D3C7B" w:rsidRDefault="007D3C7B" w:rsidP="007D3C7B">
            <w:pPr>
              <w:spacing w:after="0" w:line="240" w:lineRule="auto"/>
              <w:rPr>
                <w:rFonts w:ascii="Times New Roman" w:hAnsi="Times New Roman"/>
              </w:rPr>
            </w:pPr>
            <w:r w:rsidRPr="007D3C7B">
              <w:rPr>
                <w:rFonts w:ascii="Times New Roman" w:hAnsi="Times New Roman"/>
              </w:rPr>
              <w:t>Виды работы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7D3C7B" w:rsidRPr="007D3C7B" w:rsidRDefault="007D3C7B" w:rsidP="007D3C7B">
            <w:pPr>
              <w:spacing w:after="0" w:line="240" w:lineRule="auto"/>
              <w:rPr>
                <w:rFonts w:ascii="Times New Roman" w:hAnsi="Times New Roman"/>
              </w:rPr>
            </w:pPr>
            <w:r w:rsidRPr="007D3C7B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7D3C7B" w:rsidRPr="007D3C7B" w:rsidRDefault="007D3C7B" w:rsidP="007D3C7B">
            <w:pPr>
              <w:spacing w:after="0" w:line="240" w:lineRule="auto"/>
              <w:rPr>
                <w:rFonts w:ascii="Times New Roman" w:hAnsi="Times New Roman"/>
              </w:rPr>
            </w:pPr>
            <w:r w:rsidRPr="007D3C7B">
              <w:rPr>
                <w:rFonts w:ascii="Times New Roman" w:hAnsi="Times New Roman"/>
              </w:rPr>
              <w:t>Кол-во часов в семестре</w:t>
            </w:r>
          </w:p>
        </w:tc>
      </w:tr>
      <w:tr w:rsidR="007D3C7B" w:rsidRPr="007D3C7B" w:rsidTr="007D3C7B">
        <w:trPr>
          <w:jc w:val="center"/>
        </w:trPr>
        <w:tc>
          <w:tcPr>
            <w:tcW w:w="4360" w:type="dxa"/>
            <w:vMerge/>
            <w:shd w:val="clear" w:color="auto" w:fill="auto"/>
          </w:tcPr>
          <w:p w:rsidR="007D3C7B" w:rsidRPr="007D3C7B" w:rsidRDefault="007D3C7B" w:rsidP="007D3C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D3C7B" w:rsidRPr="007D3C7B" w:rsidRDefault="007D3C7B" w:rsidP="007D3C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7D3C7B" w:rsidRPr="007D3C7B" w:rsidRDefault="007D3C7B" w:rsidP="007D3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C7B">
              <w:rPr>
                <w:rFonts w:ascii="Times New Roman" w:hAnsi="Times New Roman"/>
              </w:rPr>
              <w:t>II</w:t>
            </w:r>
          </w:p>
        </w:tc>
        <w:tc>
          <w:tcPr>
            <w:tcW w:w="1669" w:type="dxa"/>
            <w:shd w:val="clear" w:color="auto" w:fill="auto"/>
          </w:tcPr>
          <w:p w:rsidR="007D3C7B" w:rsidRPr="007D3C7B" w:rsidRDefault="007D3C7B" w:rsidP="007D3C7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D3C7B">
              <w:rPr>
                <w:rFonts w:ascii="Times New Roman" w:hAnsi="Times New Roman"/>
              </w:rPr>
              <w:t>I</w:t>
            </w:r>
            <w:r w:rsidRPr="007D3C7B"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7D3C7B" w:rsidRPr="007D3C7B" w:rsidTr="007D3C7B">
        <w:trPr>
          <w:jc w:val="center"/>
        </w:trPr>
        <w:tc>
          <w:tcPr>
            <w:tcW w:w="4360" w:type="dxa"/>
            <w:shd w:val="clear" w:color="auto" w:fill="auto"/>
          </w:tcPr>
          <w:p w:rsidR="007D3C7B" w:rsidRPr="007D3C7B" w:rsidRDefault="007D3C7B" w:rsidP="007D3C7B">
            <w:pPr>
              <w:spacing w:after="0" w:line="240" w:lineRule="auto"/>
              <w:rPr>
                <w:rFonts w:ascii="Times New Roman" w:hAnsi="Times New Roman"/>
              </w:rPr>
            </w:pPr>
            <w:r w:rsidRPr="007D3C7B">
              <w:rPr>
                <w:rFonts w:ascii="Times New Roman" w:hAnsi="Times New Roman"/>
              </w:rPr>
              <w:t>Лекции (Л)</w:t>
            </w:r>
          </w:p>
        </w:tc>
        <w:tc>
          <w:tcPr>
            <w:tcW w:w="1700" w:type="dxa"/>
            <w:shd w:val="clear" w:color="auto" w:fill="auto"/>
          </w:tcPr>
          <w:p w:rsidR="007D3C7B" w:rsidRPr="007D3C7B" w:rsidRDefault="007D3C7B" w:rsidP="007D3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C7B">
              <w:rPr>
                <w:rFonts w:ascii="Times New Roman" w:hAnsi="Times New Roman"/>
              </w:rPr>
              <w:t>32</w:t>
            </w:r>
          </w:p>
        </w:tc>
        <w:tc>
          <w:tcPr>
            <w:tcW w:w="1842" w:type="dxa"/>
            <w:shd w:val="clear" w:color="auto" w:fill="auto"/>
          </w:tcPr>
          <w:p w:rsidR="007D3C7B" w:rsidRPr="007D3C7B" w:rsidRDefault="007D3C7B" w:rsidP="007D3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C7B">
              <w:rPr>
                <w:rFonts w:ascii="Times New Roman" w:hAnsi="Times New Roman"/>
                <w:lang w:val="en-US"/>
              </w:rPr>
              <w:t>1</w:t>
            </w:r>
            <w:r w:rsidRPr="007D3C7B">
              <w:rPr>
                <w:rFonts w:ascii="Times New Roman" w:hAnsi="Times New Roman"/>
              </w:rPr>
              <w:t>6</w:t>
            </w:r>
          </w:p>
        </w:tc>
        <w:tc>
          <w:tcPr>
            <w:tcW w:w="1669" w:type="dxa"/>
            <w:shd w:val="clear" w:color="auto" w:fill="auto"/>
          </w:tcPr>
          <w:p w:rsidR="007D3C7B" w:rsidRPr="007D3C7B" w:rsidRDefault="007D3C7B" w:rsidP="007D3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C7B">
              <w:rPr>
                <w:rFonts w:ascii="Times New Roman" w:hAnsi="Times New Roman"/>
              </w:rPr>
              <w:t>16</w:t>
            </w:r>
          </w:p>
        </w:tc>
      </w:tr>
      <w:tr w:rsidR="007D3C7B" w:rsidRPr="007D3C7B" w:rsidTr="007D3C7B">
        <w:trPr>
          <w:jc w:val="center"/>
        </w:trPr>
        <w:tc>
          <w:tcPr>
            <w:tcW w:w="4360" w:type="dxa"/>
            <w:shd w:val="clear" w:color="auto" w:fill="auto"/>
          </w:tcPr>
          <w:p w:rsidR="007D3C7B" w:rsidRPr="007D3C7B" w:rsidRDefault="007D3C7B" w:rsidP="007D3C7B">
            <w:pPr>
              <w:spacing w:after="0" w:line="240" w:lineRule="auto"/>
              <w:rPr>
                <w:rFonts w:ascii="Times New Roman" w:hAnsi="Times New Roman"/>
              </w:rPr>
            </w:pPr>
            <w:r w:rsidRPr="007D3C7B">
              <w:rPr>
                <w:rFonts w:ascii="Times New Roman" w:hAnsi="Times New Roman"/>
              </w:rPr>
              <w:t>Практические занятия (ПЗ),</w:t>
            </w:r>
          </w:p>
        </w:tc>
        <w:tc>
          <w:tcPr>
            <w:tcW w:w="1700" w:type="dxa"/>
            <w:shd w:val="clear" w:color="auto" w:fill="auto"/>
          </w:tcPr>
          <w:p w:rsidR="007D3C7B" w:rsidRPr="007D3C7B" w:rsidRDefault="007D3C7B" w:rsidP="007D3C7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D3C7B">
              <w:rPr>
                <w:rFonts w:ascii="Times New Roman" w:hAnsi="Times New Roman"/>
              </w:rPr>
              <w:t>8</w:t>
            </w:r>
            <w:r w:rsidRPr="007D3C7B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7D3C7B" w:rsidRPr="007D3C7B" w:rsidRDefault="007D3C7B" w:rsidP="007D3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C7B">
              <w:rPr>
                <w:rFonts w:ascii="Times New Roman" w:hAnsi="Times New Roman"/>
                <w:lang w:val="en-US"/>
              </w:rPr>
              <w:t>3</w:t>
            </w:r>
            <w:r w:rsidRPr="007D3C7B">
              <w:rPr>
                <w:rFonts w:ascii="Times New Roman" w:hAnsi="Times New Roman"/>
              </w:rPr>
              <w:t>2</w:t>
            </w:r>
          </w:p>
        </w:tc>
        <w:tc>
          <w:tcPr>
            <w:tcW w:w="1669" w:type="dxa"/>
            <w:shd w:val="clear" w:color="auto" w:fill="auto"/>
          </w:tcPr>
          <w:p w:rsidR="007D3C7B" w:rsidRPr="007D3C7B" w:rsidRDefault="007D3C7B" w:rsidP="007D3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C7B">
              <w:rPr>
                <w:rFonts w:ascii="Times New Roman" w:hAnsi="Times New Roman"/>
              </w:rPr>
              <w:t>52</w:t>
            </w:r>
          </w:p>
        </w:tc>
      </w:tr>
      <w:tr w:rsidR="007D3C7B" w:rsidRPr="007D3C7B" w:rsidTr="007D3C7B">
        <w:trPr>
          <w:jc w:val="center"/>
        </w:trPr>
        <w:tc>
          <w:tcPr>
            <w:tcW w:w="4360" w:type="dxa"/>
            <w:shd w:val="clear" w:color="auto" w:fill="auto"/>
          </w:tcPr>
          <w:p w:rsidR="007D3C7B" w:rsidRPr="007D3C7B" w:rsidRDefault="007D3C7B" w:rsidP="007D3C7B">
            <w:pPr>
              <w:spacing w:after="0" w:line="240" w:lineRule="auto"/>
              <w:rPr>
                <w:rFonts w:ascii="Times New Roman" w:hAnsi="Times New Roman"/>
              </w:rPr>
            </w:pPr>
            <w:r w:rsidRPr="007D3C7B">
              <w:rPr>
                <w:rFonts w:ascii="Times New Roman" w:hAnsi="Times New Roman"/>
              </w:rPr>
              <w:t>Самостоятельная работа обучающегося (СРО)</w:t>
            </w:r>
          </w:p>
        </w:tc>
        <w:tc>
          <w:tcPr>
            <w:tcW w:w="1700" w:type="dxa"/>
            <w:shd w:val="clear" w:color="auto" w:fill="auto"/>
          </w:tcPr>
          <w:p w:rsidR="007D3C7B" w:rsidRPr="007D3C7B" w:rsidRDefault="007D3C7B" w:rsidP="007D3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C7B">
              <w:rPr>
                <w:rFonts w:ascii="Times New Roman" w:hAnsi="Times New Roman"/>
              </w:rPr>
              <w:t>64</w:t>
            </w:r>
          </w:p>
        </w:tc>
        <w:tc>
          <w:tcPr>
            <w:tcW w:w="1842" w:type="dxa"/>
            <w:shd w:val="clear" w:color="auto" w:fill="auto"/>
          </w:tcPr>
          <w:p w:rsidR="007D3C7B" w:rsidRPr="007D3C7B" w:rsidRDefault="007D3C7B" w:rsidP="007D3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C7B">
              <w:rPr>
                <w:rFonts w:ascii="Times New Roman" w:hAnsi="Times New Roman"/>
              </w:rPr>
              <w:t>24</w:t>
            </w:r>
          </w:p>
        </w:tc>
        <w:tc>
          <w:tcPr>
            <w:tcW w:w="1669" w:type="dxa"/>
            <w:shd w:val="clear" w:color="auto" w:fill="auto"/>
          </w:tcPr>
          <w:p w:rsidR="007D3C7B" w:rsidRPr="007D3C7B" w:rsidRDefault="007D3C7B" w:rsidP="007D3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C7B">
              <w:rPr>
                <w:rFonts w:ascii="Times New Roman" w:hAnsi="Times New Roman"/>
              </w:rPr>
              <w:t>40</w:t>
            </w:r>
          </w:p>
        </w:tc>
      </w:tr>
    </w:tbl>
    <w:p w:rsidR="00F4265F" w:rsidRDefault="00F4265F" w:rsidP="00F4265F">
      <w:pPr>
        <w:pStyle w:val="4"/>
        <w:shd w:val="clear" w:color="auto" w:fill="auto"/>
        <w:tabs>
          <w:tab w:val="left" w:leader="underscore" w:pos="5597"/>
        </w:tabs>
        <w:spacing w:line="240" w:lineRule="auto"/>
        <w:ind w:firstLine="0"/>
        <w:rPr>
          <w:bCs w:val="0"/>
          <w:spacing w:val="-10"/>
          <w:sz w:val="24"/>
          <w:szCs w:val="24"/>
          <w:lang w:eastAsia="ru-RU"/>
        </w:rPr>
      </w:pPr>
    </w:p>
    <w:p w:rsidR="00602592" w:rsidRDefault="00F4265F" w:rsidP="00F4265F">
      <w:pPr>
        <w:pStyle w:val="4"/>
        <w:shd w:val="clear" w:color="auto" w:fill="auto"/>
        <w:tabs>
          <w:tab w:val="left" w:leader="underscore" w:pos="5597"/>
        </w:tabs>
        <w:spacing w:line="240" w:lineRule="auto"/>
        <w:ind w:firstLine="0"/>
        <w:jc w:val="center"/>
        <w:rPr>
          <w:rFonts w:eastAsia="Calibri"/>
          <w:spacing w:val="-7"/>
          <w:sz w:val="24"/>
          <w:szCs w:val="28"/>
        </w:rPr>
      </w:pPr>
      <w:r>
        <w:rPr>
          <w:rFonts w:eastAsia="Calibri"/>
          <w:spacing w:val="-7"/>
          <w:sz w:val="24"/>
          <w:szCs w:val="28"/>
        </w:rPr>
        <w:t>5</w:t>
      </w:r>
      <w:r w:rsidR="005D71D0">
        <w:rPr>
          <w:rFonts w:eastAsia="Calibri"/>
          <w:spacing w:val="-7"/>
          <w:sz w:val="24"/>
          <w:szCs w:val="28"/>
        </w:rPr>
        <w:t>.  Основные разделы дисциплины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8289"/>
      </w:tblGrid>
      <w:tr w:rsidR="00A64F61" w:rsidRPr="00A64F61" w:rsidTr="00B05E43">
        <w:trPr>
          <w:trHeight w:val="279"/>
        </w:trPr>
        <w:tc>
          <w:tcPr>
            <w:tcW w:w="1420" w:type="dxa"/>
            <w:vMerge w:val="restart"/>
          </w:tcPr>
          <w:p w:rsidR="00A64F61" w:rsidRDefault="00A64F61" w:rsidP="00A64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4F61" w:rsidRPr="00A64F61" w:rsidRDefault="00A64F61" w:rsidP="00A64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F6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8289" w:type="dxa"/>
            <w:vMerge w:val="restart"/>
          </w:tcPr>
          <w:p w:rsidR="00A64F61" w:rsidRDefault="00A64F61" w:rsidP="00A64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4F61" w:rsidRPr="00A64F61" w:rsidRDefault="00A64F61" w:rsidP="00A64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разделов </w:t>
            </w:r>
          </w:p>
        </w:tc>
      </w:tr>
      <w:tr w:rsidR="00A64F61" w:rsidRPr="00A64F61" w:rsidTr="00B05E43">
        <w:trPr>
          <w:trHeight w:val="279"/>
        </w:trPr>
        <w:tc>
          <w:tcPr>
            <w:tcW w:w="1420" w:type="dxa"/>
            <w:vMerge/>
          </w:tcPr>
          <w:p w:rsidR="00A64F61" w:rsidRPr="00A64F61" w:rsidRDefault="00A64F61" w:rsidP="00A64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9" w:type="dxa"/>
            <w:vMerge/>
          </w:tcPr>
          <w:p w:rsidR="00A64F61" w:rsidRPr="00A64F61" w:rsidRDefault="00A64F61" w:rsidP="00A64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4F61" w:rsidRPr="00A64F61" w:rsidTr="00B05E43">
        <w:trPr>
          <w:trHeight w:val="278"/>
        </w:trPr>
        <w:tc>
          <w:tcPr>
            <w:tcW w:w="1420" w:type="dxa"/>
          </w:tcPr>
          <w:p w:rsidR="00A64F61" w:rsidRPr="00A64F61" w:rsidRDefault="00A64F61" w:rsidP="00A64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6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289" w:type="dxa"/>
          </w:tcPr>
          <w:p w:rsidR="00A64F61" w:rsidRPr="0098769D" w:rsidRDefault="0098769D" w:rsidP="00987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 в предмет. </w:t>
            </w:r>
            <w:r w:rsidRPr="0098769D">
              <w:rPr>
                <w:rFonts w:ascii="Times New Roman" w:hAnsi="Times New Roman"/>
                <w:sz w:val="24"/>
                <w:szCs w:val="24"/>
              </w:rPr>
              <w:t>Цитология</w:t>
            </w:r>
          </w:p>
        </w:tc>
      </w:tr>
      <w:tr w:rsidR="00A64F61" w:rsidRPr="00A64F61" w:rsidTr="00B05E43">
        <w:trPr>
          <w:trHeight w:val="278"/>
        </w:trPr>
        <w:tc>
          <w:tcPr>
            <w:tcW w:w="1420" w:type="dxa"/>
          </w:tcPr>
          <w:p w:rsidR="00A64F61" w:rsidRPr="00A64F61" w:rsidRDefault="00A64F61" w:rsidP="00A64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6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89" w:type="dxa"/>
          </w:tcPr>
          <w:p w:rsidR="00A64F61" w:rsidRPr="00A64F61" w:rsidRDefault="00F53E1F" w:rsidP="00A64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99D">
              <w:rPr>
                <w:rFonts w:ascii="Times New Roman" w:hAnsi="Times New Roman"/>
                <w:sz w:val="24"/>
                <w:szCs w:val="24"/>
              </w:rPr>
              <w:t>Общая гистология</w:t>
            </w:r>
          </w:p>
        </w:tc>
      </w:tr>
      <w:tr w:rsidR="00A64F61" w:rsidRPr="00A64F61" w:rsidTr="00B05E43">
        <w:trPr>
          <w:trHeight w:val="278"/>
        </w:trPr>
        <w:tc>
          <w:tcPr>
            <w:tcW w:w="1420" w:type="dxa"/>
          </w:tcPr>
          <w:p w:rsidR="00A64F61" w:rsidRPr="00A64F61" w:rsidRDefault="00270F0E" w:rsidP="00A64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289" w:type="dxa"/>
          </w:tcPr>
          <w:p w:rsidR="00A64F61" w:rsidRPr="00A64F61" w:rsidRDefault="00270F0E" w:rsidP="00270F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Частная гистология. </w:t>
            </w:r>
            <w:r w:rsidRPr="00270F0E">
              <w:rPr>
                <w:rFonts w:ascii="Times New Roman" w:hAnsi="Times New Roman"/>
                <w:sz w:val="24"/>
                <w:szCs w:val="24"/>
              </w:rPr>
              <w:t>Нервная система</w:t>
            </w:r>
          </w:p>
        </w:tc>
      </w:tr>
      <w:tr w:rsidR="00A64F61" w:rsidRPr="00A64F61" w:rsidTr="00B05E43">
        <w:trPr>
          <w:trHeight w:val="278"/>
        </w:trPr>
        <w:tc>
          <w:tcPr>
            <w:tcW w:w="1420" w:type="dxa"/>
          </w:tcPr>
          <w:p w:rsidR="00A64F61" w:rsidRPr="00A64F61" w:rsidRDefault="00CC4652" w:rsidP="00A64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289" w:type="dxa"/>
          </w:tcPr>
          <w:p w:rsidR="00A64F61" w:rsidRPr="00A64F61" w:rsidRDefault="00CC4652" w:rsidP="00A64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99D">
              <w:rPr>
                <w:rFonts w:ascii="Times New Roman" w:hAnsi="Times New Roman"/>
                <w:sz w:val="24"/>
                <w:szCs w:val="24"/>
              </w:rPr>
              <w:t>Органы чувств</w:t>
            </w:r>
          </w:p>
        </w:tc>
      </w:tr>
      <w:tr w:rsidR="00A64F61" w:rsidRPr="00A64F61" w:rsidTr="00B05E43">
        <w:trPr>
          <w:trHeight w:val="266"/>
        </w:trPr>
        <w:tc>
          <w:tcPr>
            <w:tcW w:w="1420" w:type="dxa"/>
          </w:tcPr>
          <w:p w:rsidR="00A64F61" w:rsidRPr="00A64F61" w:rsidRDefault="00CC4652" w:rsidP="00A64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289" w:type="dxa"/>
          </w:tcPr>
          <w:p w:rsidR="00A64F61" w:rsidRPr="00A64F61" w:rsidRDefault="00CC4652" w:rsidP="00A64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99D">
              <w:rPr>
                <w:rFonts w:ascii="Times New Roman" w:hAnsi="Times New Roman"/>
                <w:sz w:val="24"/>
                <w:szCs w:val="24"/>
              </w:rPr>
              <w:t>Сердечно-сосудистая система</w:t>
            </w:r>
          </w:p>
        </w:tc>
      </w:tr>
      <w:tr w:rsidR="00A64F61" w:rsidRPr="00A64F61" w:rsidTr="00B05E43">
        <w:trPr>
          <w:trHeight w:val="278"/>
        </w:trPr>
        <w:tc>
          <w:tcPr>
            <w:tcW w:w="1420" w:type="dxa"/>
          </w:tcPr>
          <w:p w:rsidR="00A64F61" w:rsidRPr="00A64F61" w:rsidRDefault="00CC4652" w:rsidP="00A64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289" w:type="dxa"/>
          </w:tcPr>
          <w:p w:rsidR="00A64F61" w:rsidRPr="00A64F61" w:rsidRDefault="00CC4652" w:rsidP="00A64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99D">
              <w:rPr>
                <w:rFonts w:ascii="Times New Roman" w:hAnsi="Times New Roman"/>
                <w:sz w:val="24"/>
                <w:szCs w:val="24"/>
              </w:rPr>
              <w:t>Органы кроветворения</w:t>
            </w:r>
          </w:p>
        </w:tc>
      </w:tr>
      <w:tr w:rsidR="00A64F61" w:rsidRPr="00A64F61" w:rsidTr="00B05E43">
        <w:trPr>
          <w:trHeight w:val="278"/>
        </w:trPr>
        <w:tc>
          <w:tcPr>
            <w:tcW w:w="1420" w:type="dxa"/>
          </w:tcPr>
          <w:p w:rsidR="00A64F61" w:rsidRPr="00A64F61" w:rsidRDefault="00CC4652" w:rsidP="00A64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289" w:type="dxa"/>
          </w:tcPr>
          <w:p w:rsidR="00A64F61" w:rsidRPr="00A64F61" w:rsidRDefault="00CC4652" w:rsidP="00A64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99D">
              <w:rPr>
                <w:rFonts w:ascii="Times New Roman" w:hAnsi="Times New Roman"/>
                <w:sz w:val="24"/>
                <w:szCs w:val="24"/>
              </w:rPr>
              <w:t>Эндокринная система</w:t>
            </w:r>
          </w:p>
        </w:tc>
      </w:tr>
      <w:tr w:rsidR="00A64F61" w:rsidRPr="00A64F61" w:rsidTr="00B05E43">
        <w:trPr>
          <w:trHeight w:val="278"/>
        </w:trPr>
        <w:tc>
          <w:tcPr>
            <w:tcW w:w="1420" w:type="dxa"/>
          </w:tcPr>
          <w:p w:rsidR="00A64F61" w:rsidRPr="00A64F61" w:rsidRDefault="009873EA" w:rsidP="00A64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289" w:type="dxa"/>
          </w:tcPr>
          <w:p w:rsidR="00A64F61" w:rsidRPr="00A64F61" w:rsidRDefault="009873EA" w:rsidP="00A64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99D">
              <w:rPr>
                <w:rFonts w:ascii="Times New Roman" w:hAnsi="Times New Roman"/>
                <w:sz w:val="24"/>
                <w:szCs w:val="24"/>
              </w:rPr>
              <w:t>Пищеварительная система</w:t>
            </w:r>
          </w:p>
        </w:tc>
      </w:tr>
      <w:tr w:rsidR="00A64F61" w:rsidRPr="00A64F61" w:rsidTr="00B05E43">
        <w:trPr>
          <w:trHeight w:val="278"/>
        </w:trPr>
        <w:tc>
          <w:tcPr>
            <w:tcW w:w="1420" w:type="dxa"/>
          </w:tcPr>
          <w:p w:rsidR="00A64F61" w:rsidRPr="00A64F61" w:rsidRDefault="00306D61" w:rsidP="00A64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289" w:type="dxa"/>
          </w:tcPr>
          <w:p w:rsidR="00A64F61" w:rsidRPr="00A64F61" w:rsidRDefault="00306D61" w:rsidP="00A64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99D">
              <w:rPr>
                <w:rFonts w:ascii="Times New Roman" w:hAnsi="Times New Roman"/>
                <w:sz w:val="24"/>
                <w:szCs w:val="24"/>
              </w:rPr>
              <w:t>Дыхательная система</w:t>
            </w:r>
          </w:p>
        </w:tc>
      </w:tr>
      <w:tr w:rsidR="00A64F61" w:rsidRPr="00A64F61" w:rsidTr="00B05E43">
        <w:trPr>
          <w:trHeight w:val="278"/>
        </w:trPr>
        <w:tc>
          <w:tcPr>
            <w:tcW w:w="1420" w:type="dxa"/>
          </w:tcPr>
          <w:p w:rsidR="00A64F61" w:rsidRPr="00A64F61" w:rsidRDefault="00306D61" w:rsidP="00A64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8289" w:type="dxa"/>
          </w:tcPr>
          <w:p w:rsidR="00A64F61" w:rsidRPr="00A64F61" w:rsidRDefault="00306D61" w:rsidP="00A64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99D">
              <w:rPr>
                <w:rFonts w:ascii="Times New Roman" w:hAnsi="Times New Roman"/>
                <w:sz w:val="24"/>
                <w:szCs w:val="24"/>
              </w:rPr>
              <w:t>Выделительная система</w:t>
            </w:r>
          </w:p>
        </w:tc>
      </w:tr>
      <w:tr w:rsidR="00A64F61" w:rsidRPr="00A64F61" w:rsidTr="00B05E43">
        <w:trPr>
          <w:trHeight w:val="266"/>
        </w:trPr>
        <w:tc>
          <w:tcPr>
            <w:tcW w:w="1420" w:type="dxa"/>
          </w:tcPr>
          <w:p w:rsidR="00A64F61" w:rsidRPr="00A64F61" w:rsidRDefault="00306D61" w:rsidP="00A64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289" w:type="dxa"/>
          </w:tcPr>
          <w:p w:rsidR="00A64F61" w:rsidRPr="00A64F61" w:rsidRDefault="00306D61" w:rsidP="00A64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99D">
              <w:rPr>
                <w:rFonts w:ascii="Times New Roman" w:hAnsi="Times New Roman"/>
                <w:sz w:val="24"/>
                <w:szCs w:val="24"/>
              </w:rPr>
              <w:t>Половая система</w:t>
            </w:r>
          </w:p>
        </w:tc>
      </w:tr>
    </w:tbl>
    <w:p w:rsidR="0027278C" w:rsidRDefault="0027278C" w:rsidP="00A64F61">
      <w:pPr>
        <w:pStyle w:val="4"/>
        <w:shd w:val="clear" w:color="auto" w:fill="auto"/>
        <w:tabs>
          <w:tab w:val="left" w:leader="underscore" w:pos="5597"/>
        </w:tabs>
        <w:spacing w:line="240" w:lineRule="auto"/>
        <w:ind w:firstLine="0"/>
        <w:rPr>
          <w:rFonts w:eastAsia="Calibri"/>
          <w:spacing w:val="-7"/>
          <w:sz w:val="24"/>
          <w:szCs w:val="28"/>
        </w:rPr>
      </w:pPr>
    </w:p>
    <w:p w:rsidR="00A64F61" w:rsidRDefault="00306D61" w:rsidP="00A64F61">
      <w:pPr>
        <w:pStyle w:val="4"/>
        <w:shd w:val="clear" w:color="auto" w:fill="auto"/>
        <w:tabs>
          <w:tab w:val="left" w:leader="underscore" w:pos="5597"/>
        </w:tabs>
        <w:spacing w:line="240" w:lineRule="auto"/>
        <w:ind w:firstLine="0"/>
        <w:rPr>
          <w:rFonts w:eastAsia="Calibri"/>
          <w:spacing w:val="-7"/>
          <w:sz w:val="24"/>
          <w:szCs w:val="28"/>
        </w:rPr>
      </w:pPr>
      <w:r>
        <w:rPr>
          <w:rFonts w:eastAsia="Calibri"/>
          <w:spacing w:val="-7"/>
          <w:sz w:val="24"/>
          <w:szCs w:val="28"/>
        </w:rPr>
        <w:t>7</w:t>
      </w:r>
      <w:r w:rsidR="0027278C" w:rsidRPr="0027278C">
        <w:rPr>
          <w:rFonts w:eastAsia="Calibri"/>
          <w:spacing w:val="-7"/>
          <w:sz w:val="24"/>
          <w:szCs w:val="28"/>
        </w:rPr>
        <w:t>.</w:t>
      </w:r>
      <w:r w:rsidR="0027278C">
        <w:rPr>
          <w:rFonts w:eastAsia="Calibri"/>
          <w:spacing w:val="-7"/>
          <w:sz w:val="24"/>
          <w:szCs w:val="28"/>
        </w:rPr>
        <w:t xml:space="preserve"> Форма промежуточной аттестации: экзамен в </w:t>
      </w:r>
      <w:r w:rsidR="0027278C">
        <w:rPr>
          <w:rFonts w:eastAsia="Calibri"/>
          <w:spacing w:val="-7"/>
          <w:sz w:val="24"/>
          <w:szCs w:val="28"/>
          <w:lang w:val="en-US"/>
        </w:rPr>
        <w:t>III</w:t>
      </w:r>
      <w:r w:rsidR="00F4265F">
        <w:rPr>
          <w:rFonts w:eastAsia="Calibri"/>
          <w:spacing w:val="-7"/>
          <w:sz w:val="24"/>
          <w:szCs w:val="28"/>
        </w:rPr>
        <w:t xml:space="preserve"> </w:t>
      </w:r>
      <w:r w:rsidR="003429AF">
        <w:rPr>
          <w:rFonts w:eastAsia="Calibri"/>
          <w:spacing w:val="-7"/>
          <w:sz w:val="24"/>
          <w:szCs w:val="28"/>
        </w:rPr>
        <w:t>семестре</w:t>
      </w:r>
    </w:p>
    <w:p w:rsidR="0027278C" w:rsidRDefault="0027278C" w:rsidP="00A64F61">
      <w:pPr>
        <w:pStyle w:val="4"/>
        <w:shd w:val="clear" w:color="auto" w:fill="auto"/>
        <w:tabs>
          <w:tab w:val="left" w:leader="underscore" w:pos="5597"/>
        </w:tabs>
        <w:spacing w:line="240" w:lineRule="auto"/>
        <w:ind w:firstLine="0"/>
        <w:rPr>
          <w:rFonts w:eastAsia="Calibri"/>
          <w:spacing w:val="-7"/>
          <w:sz w:val="24"/>
          <w:szCs w:val="28"/>
        </w:rPr>
      </w:pPr>
    </w:p>
    <w:p w:rsidR="00763AAD" w:rsidRPr="00477639" w:rsidRDefault="00763AAD" w:rsidP="00A64F61">
      <w:pPr>
        <w:pStyle w:val="4"/>
        <w:shd w:val="clear" w:color="auto" w:fill="auto"/>
        <w:tabs>
          <w:tab w:val="left" w:leader="underscore" w:pos="5597"/>
        </w:tabs>
        <w:spacing w:line="240" w:lineRule="auto"/>
        <w:ind w:firstLine="0"/>
        <w:rPr>
          <w:rFonts w:eastAsia="Calibri"/>
          <w:b w:val="0"/>
          <w:spacing w:val="-7"/>
          <w:sz w:val="24"/>
          <w:szCs w:val="28"/>
        </w:rPr>
      </w:pPr>
      <w:r>
        <w:rPr>
          <w:rFonts w:eastAsia="Calibri"/>
          <w:spacing w:val="-7"/>
          <w:sz w:val="24"/>
          <w:szCs w:val="28"/>
        </w:rPr>
        <w:t>Зав. кафедрой</w:t>
      </w:r>
      <w:r w:rsidR="00477639">
        <w:rPr>
          <w:rFonts w:eastAsia="Calibri"/>
          <w:spacing w:val="-7"/>
          <w:sz w:val="24"/>
          <w:szCs w:val="28"/>
        </w:rPr>
        <w:t xml:space="preserve">  _____________________________________________  </w:t>
      </w:r>
      <w:r w:rsidR="00477639" w:rsidRPr="00477639">
        <w:rPr>
          <w:rFonts w:eastAsia="Calibri"/>
          <w:b w:val="0"/>
          <w:spacing w:val="-7"/>
          <w:sz w:val="24"/>
          <w:szCs w:val="28"/>
        </w:rPr>
        <w:t>(</w:t>
      </w:r>
      <w:r w:rsidR="0072289A">
        <w:rPr>
          <w:rFonts w:eastAsia="Calibri"/>
          <w:b w:val="0"/>
          <w:spacing w:val="-7"/>
          <w:sz w:val="24"/>
          <w:szCs w:val="28"/>
        </w:rPr>
        <w:t>М.М. Бакуев</w:t>
      </w:r>
      <w:r w:rsidR="00477639">
        <w:rPr>
          <w:rFonts w:eastAsia="Calibri"/>
          <w:b w:val="0"/>
          <w:spacing w:val="-7"/>
          <w:sz w:val="24"/>
          <w:szCs w:val="28"/>
        </w:rPr>
        <w:t>)</w:t>
      </w:r>
    </w:p>
    <w:p w:rsidR="00602592" w:rsidRDefault="00602592" w:rsidP="00DD32A6">
      <w:pPr>
        <w:pStyle w:val="4"/>
        <w:shd w:val="clear" w:color="auto" w:fill="auto"/>
        <w:tabs>
          <w:tab w:val="left" w:leader="underscore" w:pos="5597"/>
        </w:tabs>
        <w:spacing w:line="240" w:lineRule="auto"/>
        <w:ind w:firstLine="709"/>
        <w:rPr>
          <w:rFonts w:eastAsia="Calibri"/>
          <w:b w:val="0"/>
          <w:spacing w:val="-7"/>
          <w:sz w:val="28"/>
          <w:szCs w:val="28"/>
        </w:rPr>
      </w:pPr>
    </w:p>
    <w:p w:rsidR="00602592" w:rsidRDefault="00602592" w:rsidP="00DD32A6">
      <w:pPr>
        <w:pStyle w:val="4"/>
        <w:shd w:val="clear" w:color="auto" w:fill="auto"/>
        <w:tabs>
          <w:tab w:val="left" w:leader="underscore" w:pos="5597"/>
        </w:tabs>
        <w:spacing w:line="240" w:lineRule="auto"/>
        <w:ind w:firstLine="709"/>
        <w:rPr>
          <w:rFonts w:eastAsia="Calibri"/>
          <w:b w:val="0"/>
          <w:spacing w:val="-7"/>
          <w:sz w:val="28"/>
          <w:szCs w:val="28"/>
        </w:rPr>
      </w:pPr>
    </w:p>
    <w:p w:rsidR="00602592" w:rsidRDefault="00602592" w:rsidP="00DD32A6">
      <w:pPr>
        <w:pStyle w:val="4"/>
        <w:shd w:val="clear" w:color="auto" w:fill="auto"/>
        <w:tabs>
          <w:tab w:val="left" w:leader="underscore" w:pos="5597"/>
        </w:tabs>
        <w:spacing w:line="240" w:lineRule="auto"/>
        <w:ind w:firstLine="709"/>
        <w:rPr>
          <w:rFonts w:eastAsia="Calibri"/>
          <w:b w:val="0"/>
          <w:spacing w:val="-7"/>
          <w:sz w:val="28"/>
          <w:szCs w:val="28"/>
        </w:rPr>
      </w:pPr>
    </w:p>
    <w:p w:rsidR="00602592" w:rsidRDefault="00602592" w:rsidP="00DD32A6">
      <w:pPr>
        <w:pStyle w:val="4"/>
        <w:shd w:val="clear" w:color="auto" w:fill="auto"/>
        <w:tabs>
          <w:tab w:val="left" w:leader="underscore" w:pos="5597"/>
        </w:tabs>
        <w:spacing w:line="240" w:lineRule="auto"/>
        <w:ind w:firstLine="709"/>
        <w:rPr>
          <w:rFonts w:eastAsia="Calibri"/>
          <w:b w:val="0"/>
          <w:spacing w:val="-7"/>
          <w:sz w:val="28"/>
          <w:szCs w:val="28"/>
        </w:rPr>
      </w:pPr>
    </w:p>
    <w:p w:rsidR="00602592" w:rsidRDefault="00602592" w:rsidP="00DD32A6">
      <w:pPr>
        <w:pStyle w:val="4"/>
        <w:shd w:val="clear" w:color="auto" w:fill="auto"/>
        <w:tabs>
          <w:tab w:val="left" w:leader="underscore" w:pos="5597"/>
        </w:tabs>
        <w:spacing w:line="240" w:lineRule="auto"/>
        <w:ind w:firstLine="709"/>
        <w:rPr>
          <w:rFonts w:eastAsia="Calibri"/>
          <w:b w:val="0"/>
          <w:spacing w:val="-7"/>
          <w:sz w:val="28"/>
          <w:szCs w:val="28"/>
        </w:rPr>
      </w:pPr>
    </w:p>
    <w:sectPr w:rsidR="00602592" w:rsidSect="00F619A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4F2" w:rsidRDefault="00A924F2" w:rsidP="003C139B">
      <w:pPr>
        <w:spacing w:after="0" w:line="240" w:lineRule="auto"/>
      </w:pPr>
      <w:r>
        <w:separator/>
      </w:r>
    </w:p>
  </w:endnote>
  <w:endnote w:type="continuationSeparator" w:id="0">
    <w:p w:rsidR="00A924F2" w:rsidRDefault="00A924F2" w:rsidP="003C1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55141"/>
      <w:docPartObj>
        <w:docPartGallery w:val="Page Numbers (Bottom of Page)"/>
        <w:docPartUnique/>
      </w:docPartObj>
    </w:sdtPr>
    <w:sdtEndPr/>
    <w:sdtContent>
      <w:p w:rsidR="009873EA" w:rsidRDefault="00760A72">
        <w:pPr>
          <w:pStyle w:val="a7"/>
          <w:jc w:val="right"/>
        </w:pPr>
        <w:r>
          <w:fldChar w:fldCharType="begin"/>
        </w:r>
        <w:r w:rsidR="009873EA">
          <w:instrText xml:space="preserve"> PAGE   \* MERGEFORMAT </w:instrText>
        </w:r>
        <w:r>
          <w:fldChar w:fldCharType="separate"/>
        </w:r>
        <w:r w:rsidR="004844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73EA" w:rsidRDefault="009873E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4F2" w:rsidRDefault="00A924F2" w:rsidP="003C139B">
      <w:pPr>
        <w:spacing w:after="0" w:line="240" w:lineRule="auto"/>
      </w:pPr>
      <w:r>
        <w:separator/>
      </w:r>
    </w:p>
  </w:footnote>
  <w:footnote w:type="continuationSeparator" w:id="0">
    <w:p w:rsidR="00A924F2" w:rsidRDefault="00A924F2" w:rsidP="003C1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0F2FB28"/>
    <w:lvl w:ilvl="0">
      <w:numFmt w:val="bullet"/>
      <w:lvlText w:val="*"/>
      <w:lvlJc w:val="left"/>
    </w:lvl>
  </w:abstractNum>
  <w:abstractNum w:abstractNumId="1" w15:restartNumberingAfterBreak="0">
    <w:nsid w:val="3FB410F8"/>
    <w:multiLevelType w:val="hybridMultilevel"/>
    <w:tmpl w:val="38F09AA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424B68F3"/>
    <w:multiLevelType w:val="hybridMultilevel"/>
    <w:tmpl w:val="BBC644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7741A"/>
    <w:multiLevelType w:val="hybridMultilevel"/>
    <w:tmpl w:val="C1E4EEE6"/>
    <w:lvl w:ilvl="0" w:tplc="8430B7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730738F"/>
    <w:multiLevelType w:val="hybridMultilevel"/>
    <w:tmpl w:val="6F06BE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207DA"/>
    <w:multiLevelType w:val="hybridMultilevel"/>
    <w:tmpl w:val="DF24F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B24B7"/>
    <w:multiLevelType w:val="hybridMultilevel"/>
    <w:tmpl w:val="127EE260"/>
    <w:lvl w:ilvl="0" w:tplc="8FDEC75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4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74E5"/>
    <w:rsid w:val="00022A23"/>
    <w:rsid w:val="000564E1"/>
    <w:rsid w:val="00061269"/>
    <w:rsid w:val="0006181A"/>
    <w:rsid w:val="000C236D"/>
    <w:rsid w:val="000C2A07"/>
    <w:rsid w:val="000D02BD"/>
    <w:rsid w:val="000D4067"/>
    <w:rsid w:val="0012192C"/>
    <w:rsid w:val="0012732B"/>
    <w:rsid w:val="00136D9C"/>
    <w:rsid w:val="001400EB"/>
    <w:rsid w:val="001545B1"/>
    <w:rsid w:val="0018387D"/>
    <w:rsid w:val="001843DC"/>
    <w:rsid w:val="00187DD5"/>
    <w:rsid w:val="001A538A"/>
    <w:rsid w:val="001B6C54"/>
    <w:rsid w:val="001F0082"/>
    <w:rsid w:val="001F4B1C"/>
    <w:rsid w:val="0020690F"/>
    <w:rsid w:val="00247233"/>
    <w:rsid w:val="00260431"/>
    <w:rsid w:val="00270F0E"/>
    <w:rsid w:val="0027278C"/>
    <w:rsid w:val="00283270"/>
    <w:rsid w:val="002877CB"/>
    <w:rsid w:val="002C1E8E"/>
    <w:rsid w:val="002F4F59"/>
    <w:rsid w:val="003046A4"/>
    <w:rsid w:val="00305551"/>
    <w:rsid w:val="00306D61"/>
    <w:rsid w:val="003209A8"/>
    <w:rsid w:val="003429AF"/>
    <w:rsid w:val="003C139B"/>
    <w:rsid w:val="00405FB3"/>
    <w:rsid w:val="00431066"/>
    <w:rsid w:val="00443297"/>
    <w:rsid w:val="00453949"/>
    <w:rsid w:val="00477639"/>
    <w:rsid w:val="0048449F"/>
    <w:rsid w:val="00490E41"/>
    <w:rsid w:val="004C3CDF"/>
    <w:rsid w:val="004C6DC3"/>
    <w:rsid w:val="004D2AA3"/>
    <w:rsid w:val="004D778D"/>
    <w:rsid w:val="004F7E38"/>
    <w:rsid w:val="005115BA"/>
    <w:rsid w:val="00523736"/>
    <w:rsid w:val="00530EBC"/>
    <w:rsid w:val="00595D65"/>
    <w:rsid w:val="005B3695"/>
    <w:rsid w:val="005D40E5"/>
    <w:rsid w:val="005D71D0"/>
    <w:rsid w:val="005E06CB"/>
    <w:rsid w:val="005E186E"/>
    <w:rsid w:val="005F359E"/>
    <w:rsid w:val="00602592"/>
    <w:rsid w:val="0064699B"/>
    <w:rsid w:val="006479AF"/>
    <w:rsid w:val="006B2283"/>
    <w:rsid w:val="006E0E9E"/>
    <w:rsid w:val="006F358D"/>
    <w:rsid w:val="006F39CA"/>
    <w:rsid w:val="006F4BFC"/>
    <w:rsid w:val="0072289A"/>
    <w:rsid w:val="007230EA"/>
    <w:rsid w:val="00760A72"/>
    <w:rsid w:val="00763AAD"/>
    <w:rsid w:val="00792FC2"/>
    <w:rsid w:val="007A6340"/>
    <w:rsid w:val="007B24C3"/>
    <w:rsid w:val="007D3C7B"/>
    <w:rsid w:val="007F0732"/>
    <w:rsid w:val="00800E74"/>
    <w:rsid w:val="00811448"/>
    <w:rsid w:val="00815E97"/>
    <w:rsid w:val="00854657"/>
    <w:rsid w:val="008573D9"/>
    <w:rsid w:val="008845F3"/>
    <w:rsid w:val="008C3A5A"/>
    <w:rsid w:val="00923347"/>
    <w:rsid w:val="00932D14"/>
    <w:rsid w:val="00957706"/>
    <w:rsid w:val="00976BF2"/>
    <w:rsid w:val="009873EA"/>
    <w:rsid w:val="0098769D"/>
    <w:rsid w:val="00992948"/>
    <w:rsid w:val="00995907"/>
    <w:rsid w:val="009D4F79"/>
    <w:rsid w:val="009E31D5"/>
    <w:rsid w:val="009E3802"/>
    <w:rsid w:val="009F21B9"/>
    <w:rsid w:val="00A00D77"/>
    <w:rsid w:val="00A1089C"/>
    <w:rsid w:val="00A47CA8"/>
    <w:rsid w:val="00A649AC"/>
    <w:rsid w:val="00A64F61"/>
    <w:rsid w:val="00A774E5"/>
    <w:rsid w:val="00A924F2"/>
    <w:rsid w:val="00B05E43"/>
    <w:rsid w:val="00B215A7"/>
    <w:rsid w:val="00B31DB7"/>
    <w:rsid w:val="00B42D7D"/>
    <w:rsid w:val="00B5111C"/>
    <w:rsid w:val="00B956D4"/>
    <w:rsid w:val="00BA6430"/>
    <w:rsid w:val="00BA769B"/>
    <w:rsid w:val="00BB3D1A"/>
    <w:rsid w:val="00BF2134"/>
    <w:rsid w:val="00BF44E3"/>
    <w:rsid w:val="00C32F45"/>
    <w:rsid w:val="00C36BB9"/>
    <w:rsid w:val="00C43077"/>
    <w:rsid w:val="00C81DEA"/>
    <w:rsid w:val="00CA7175"/>
    <w:rsid w:val="00CB66C3"/>
    <w:rsid w:val="00CC4652"/>
    <w:rsid w:val="00CD71B1"/>
    <w:rsid w:val="00D02C62"/>
    <w:rsid w:val="00D12887"/>
    <w:rsid w:val="00D1697A"/>
    <w:rsid w:val="00D30610"/>
    <w:rsid w:val="00D40ACE"/>
    <w:rsid w:val="00D62A12"/>
    <w:rsid w:val="00DA28F8"/>
    <w:rsid w:val="00DA5396"/>
    <w:rsid w:val="00DD32A6"/>
    <w:rsid w:val="00DE0249"/>
    <w:rsid w:val="00E30A00"/>
    <w:rsid w:val="00E701B6"/>
    <w:rsid w:val="00E95A1F"/>
    <w:rsid w:val="00EA2F26"/>
    <w:rsid w:val="00EA5AE4"/>
    <w:rsid w:val="00EA699D"/>
    <w:rsid w:val="00EC3F87"/>
    <w:rsid w:val="00EF37C5"/>
    <w:rsid w:val="00F0379A"/>
    <w:rsid w:val="00F41287"/>
    <w:rsid w:val="00F4265F"/>
    <w:rsid w:val="00F53E1F"/>
    <w:rsid w:val="00F566EC"/>
    <w:rsid w:val="00F619AB"/>
    <w:rsid w:val="00F74E55"/>
    <w:rsid w:val="00FA7183"/>
    <w:rsid w:val="00FC1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5E6D"/>
  <w15:docId w15:val="{3931D6AC-C42B-4119-B9CC-F01DA7A63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E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87D"/>
    <w:pPr>
      <w:ind w:left="720"/>
      <w:contextualSpacing/>
    </w:pPr>
  </w:style>
  <w:style w:type="table" w:styleId="a4">
    <w:name w:val="Table Grid"/>
    <w:basedOn w:val="a1"/>
    <w:uiPriority w:val="59"/>
    <w:rsid w:val="00183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Основной текст4"/>
    <w:basedOn w:val="a"/>
    <w:rsid w:val="007A6340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DD32A6"/>
    <w:pPr>
      <w:widowControl w:val="0"/>
      <w:autoSpaceDE w:val="0"/>
      <w:autoSpaceDN w:val="0"/>
      <w:adjustRightInd w:val="0"/>
      <w:spacing w:after="0" w:line="322" w:lineRule="exact"/>
      <w:ind w:hanging="36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5">
    <w:name w:val="Font Style115"/>
    <w:uiPriority w:val="99"/>
    <w:rsid w:val="00DD32A6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DD32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DD32A6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6">
    <w:name w:val="Font Style126"/>
    <w:uiPriority w:val="99"/>
    <w:rsid w:val="00DD32A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8">
    <w:name w:val="Style38"/>
    <w:basedOn w:val="a"/>
    <w:uiPriority w:val="99"/>
    <w:rsid w:val="00DD32A6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DD32A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DD32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DD32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1">
    <w:name w:val="Style71"/>
    <w:basedOn w:val="a"/>
    <w:uiPriority w:val="99"/>
    <w:rsid w:val="00DD32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7">
    <w:name w:val="Font Style127"/>
    <w:uiPriority w:val="99"/>
    <w:rsid w:val="00DD32A6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3C1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C139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C1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139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DGMU</dc:creator>
  <cp:keywords/>
  <dc:description/>
  <cp:lastModifiedBy>Abduljappar Press</cp:lastModifiedBy>
  <cp:revision>169</cp:revision>
  <dcterms:created xsi:type="dcterms:W3CDTF">2019-12-24T12:26:00Z</dcterms:created>
  <dcterms:modified xsi:type="dcterms:W3CDTF">2023-12-06T11:51:00Z</dcterms:modified>
</cp:coreProperties>
</file>