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bookmarkStart w:id="1" w:name="_GoBack"/>
      <w:r>
        <w:rPr>
          <w:rFonts w:ascii="Times New Roman" w:hAnsi="Times New Roman"/>
          <w:b w:val="1"/>
          <w:sz w:val="28"/>
        </w:rPr>
        <w:t>В</w:t>
      </w:r>
      <w:r>
        <w:rPr>
          <w:rFonts w:ascii="Times New Roman" w:hAnsi="Times New Roman"/>
          <w:b w:val="1"/>
          <w:sz w:val="28"/>
        </w:rPr>
        <w:t>опросы</w:t>
      </w:r>
      <w:r>
        <w:rPr>
          <w:rFonts w:ascii="Times New Roman" w:hAnsi="Times New Roman"/>
          <w:b w:val="1"/>
          <w:sz w:val="28"/>
        </w:rPr>
        <w:t xml:space="preserve"> к зачету по судебной медицине</w:t>
      </w:r>
      <w:r>
        <w:rPr>
          <w:rFonts w:ascii="Times New Roman" w:hAnsi="Times New Roman"/>
          <w:b w:val="1"/>
          <w:sz w:val="28"/>
        </w:rPr>
        <w:t xml:space="preserve"> для студентов лечебного, педиатрического и медико-профилактического факультетов</w:t>
      </w:r>
      <w:bookmarkEnd w:id="1"/>
    </w:p>
    <w:p w14:paraId="02000000">
      <w:pPr>
        <w:pStyle w:val="Style_1"/>
        <w:ind w:firstLine="0" w:left="0"/>
        <w:rPr>
          <w:rFonts w:ascii="Times New Roman" w:hAnsi="Times New Roman"/>
          <w:sz w:val="24"/>
        </w:rPr>
      </w:pPr>
    </w:p>
    <w:p w14:paraId="03000000">
      <w:pPr>
        <w:pStyle w:val="Style_1"/>
        <w:numPr>
          <w:ilvl w:val="0"/>
          <w:numId w:val="1"/>
        </w:numPr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Признаки входного и выходного огнестрельных отверстий, виды раневых каналов.</w:t>
      </w:r>
    </w:p>
    <w:p w14:paraId="04000000">
      <w:pPr>
        <w:pStyle w:val="Style_1"/>
        <w:numPr>
          <w:ilvl w:val="0"/>
          <w:numId w:val="1"/>
        </w:numPr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Падение с высоты.  Экспертные вопросы, решаемые при исследовании трупов, смерть которых связана с падением.</w:t>
      </w:r>
    </w:p>
    <w:p w14:paraId="05000000">
      <w:pPr>
        <w:pStyle w:val="Style_1"/>
        <w:numPr>
          <w:ilvl w:val="0"/>
          <w:numId w:val="1"/>
        </w:numPr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Судебно-медицинская экспертиза повреждений полученных в результате переезда колесом транспортного средства.</w:t>
      </w:r>
    </w:p>
    <w:p w14:paraId="06000000">
      <w:pPr>
        <w:pStyle w:val="Style_1"/>
        <w:numPr>
          <w:ilvl w:val="0"/>
          <w:numId w:val="1"/>
        </w:numPr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Определение давности наступления биологической смерти на месте происшествия.</w:t>
      </w:r>
    </w:p>
    <w:p w14:paraId="07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процессуальные виды судебно-медицинской экспертизы</w:t>
      </w:r>
    </w:p>
    <w:p w14:paraId="08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виды повреждений, возникающих при воздействии твердых тупых предметов, их морфолог</w:t>
      </w:r>
      <w:r>
        <w:rPr>
          <w:rFonts w:ascii="Times New Roman" w:hAnsi="Times New Roman"/>
          <w:sz w:val="24"/>
        </w:rPr>
        <w:t xml:space="preserve">ические признаки в зависимости </w:t>
      </w:r>
      <w:r>
        <w:rPr>
          <w:rFonts w:ascii="Times New Roman" w:hAnsi="Times New Roman"/>
          <w:sz w:val="24"/>
        </w:rPr>
        <w:t>от формы и размеров ударяющей поверхности и места приложения травмирующего воздействия.</w:t>
      </w:r>
    </w:p>
    <w:p w14:paraId="09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Фазы </w:t>
      </w:r>
      <w:r>
        <w:rPr>
          <w:rFonts w:ascii="Times New Roman" w:hAnsi="Times New Roman"/>
          <w:sz w:val="24"/>
        </w:rPr>
        <w:t>травмирования</w:t>
      </w:r>
      <w:r>
        <w:rPr>
          <w:rFonts w:ascii="Times New Roman" w:hAnsi="Times New Roman"/>
          <w:sz w:val="24"/>
        </w:rPr>
        <w:t xml:space="preserve"> и механизм образования повреждений при различных видах автомобильной и железнодорожной травмах.</w:t>
      </w:r>
    </w:p>
    <w:p w14:paraId="0A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Признаки </w:t>
      </w:r>
      <w:r>
        <w:rPr>
          <w:rFonts w:ascii="Times New Roman" w:hAnsi="Times New Roman"/>
          <w:sz w:val="24"/>
        </w:rPr>
        <w:t>живорожденности</w:t>
      </w:r>
      <w:r>
        <w:rPr>
          <w:rFonts w:ascii="Times New Roman" w:hAnsi="Times New Roman"/>
          <w:sz w:val="24"/>
        </w:rPr>
        <w:t xml:space="preserve"> плода (пробы Галена и </w:t>
      </w:r>
      <w:r>
        <w:rPr>
          <w:rFonts w:ascii="Times New Roman" w:hAnsi="Times New Roman"/>
          <w:sz w:val="24"/>
        </w:rPr>
        <w:t>Брислау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0B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Морфологические особенности, механизм образования повреждений при различных условиях падения с высоты.</w:t>
      </w:r>
    </w:p>
    <w:p w14:paraId="0C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повреждений при взрывной травме.</w:t>
      </w:r>
    </w:p>
    <w:p w14:paraId="0D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Экспертиза заражения венерическими болезнями, организация, методы.</w:t>
      </w:r>
    </w:p>
    <w:p w14:paraId="0E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Автотравма</w:t>
      </w:r>
      <w:r>
        <w:rPr>
          <w:rFonts w:ascii="Times New Roman" w:hAnsi="Times New Roman"/>
          <w:sz w:val="24"/>
        </w:rPr>
        <w:t>: наезд, фазы наезда, характерные повреждения</w:t>
      </w:r>
      <w:r>
        <w:rPr>
          <w:rFonts w:ascii="Times New Roman" w:hAnsi="Times New Roman"/>
          <w:sz w:val="24"/>
        </w:rPr>
        <w:t>.</w:t>
      </w:r>
    </w:p>
    <w:p w14:paraId="0F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Права и обязанности судебно-медицинских экспертов.</w:t>
      </w:r>
    </w:p>
    <w:p w14:paraId="10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Признаки быстрой смерти, в том числе вследствие асфиксии.</w:t>
      </w:r>
    </w:p>
    <w:p w14:paraId="11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Судебно-медицинская классификация повреждений.</w:t>
      </w:r>
    </w:p>
    <w:p w14:paraId="12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Судебно-медицинская экспертиза при отравлениях сероводородом.</w:t>
      </w:r>
    </w:p>
    <w:p w14:paraId="13000000">
      <w:pPr>
        <w:pStyle w:val="Style_1"/>
        <w:numPr>
          <w:ilvl w:val="0"/>
          <w:numId w:val="1"/>
        </w:numPr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Достоверные признаки прижизненного утопления. Патогномоничные признаки для «истинного» типа утопления.</w:t>
      </w:r>
    </w:p>
    <w:p w14:paraId="14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Входная огнестрельная рана и раневой канал, возможности их определения на гнилом трупе.</w:t>
      </w:r>
    </w:p>
    <w:p w14:paraId="15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Общее и местное действие высокой температуры, ожоги и ожоговая болезнь.</w:t>
      </w:r>
    </w:p>
    <w:p w14:paraId="16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Отравления едкими и резорбтивными ядами. </w:t>
      </w:r>
    </w:p>
    <w:p w14:paraId="17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трупа на месте его обнаружения. Задачи судмедэксперта и вопросы, решаемые на месте происшествия.</w:t>
      </w:r>
    </w:p>
    <w:p w14:paraId="18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Судебно-медицинская экспертиза в случаях привлечения медицинских работников к ответственности за правонарушения.</w:t>
      </w:r>
    </w:p>
    <w:p w14:paraId="19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Судебная медицина как наука, ее содержание, значение в общемедицинской подготовке врача, практическое приложение.</w:t>
      </w:r>
    </w:p>
    <w:p w14:paraId="1A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Судебно-медицинская экспертиза травмы на водном транспорте.</w:t>
      </w:r>
    </w:p>
    <w:p w14:paraId="1B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Порядок, методика осмотра трупа и его описание на месте обнаружения.</w:t>
      </w:r>
    </w:p>
    <w:p w14:paraId="1C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Отравление грибами, клиническая и морфологическая диагностика.</w:t>
      </w:r>
    </w:p>
    <w:p w14:paraId="1D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виды повреждений возникающих при воздействии острых предметов, их морфологические признаки.</w:t>
      </w:r>
    </w:p>
    <w:p w14:paraId="1E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Виды травматизма.</w:t>
      </w:r>
    </w:p>
    <w:p w14:paraId="1F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Колоты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раны</w:t>
      </w:r>
      <w:r>
        <w:rPr>
          <w:rFonts w:ascii="Times New Roman" w:hAnsi="Times New Roman"/>
          <w:sz w:val="24"/>
        </w:rPr>
        <w:t>, их характеристика, механизм образования.</w:t>
      </w:r>
    </w:p>
    <w:p w14:paraId="20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Отравление цианистыми соединениями и их судебно-медицинская диагностика.</w:t>
      </w:r>
    </w:p>
    <w:p w14:paraId="21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Понятие о преступлении и его составе. Ответственность за правонарушения медицинских работников по уголовному кодексу РФ.</w:t>
      </w:r>
    </w:p>
    <w:p w14:paraId="22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Характеристика входного отверстия огнестрельной раны при выстреле в упор (герметичном и негерметичном).</w:t>
      </w:r>
    </w:p>
    <w:p w14:paraId="23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Судебно-медицинская экспертиза при половых преступлениях.</w:t>
      </w:r>
    </w:p>
    <w:p w14:paraId="24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Понятие о судебно-медицинской травматологии и факторах внешней среды приводящих к образованию повреждений. Общие закономерности образования повреждений.</w:t>
      </w:r>
    </w:p>
    <w:p w14:paraId="25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Асфиксия от закрытия верхних дыхательных путей инородными телами.</w:t>
      </w:r>
    </w:p>
    <w:p w14:paraId="26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повреждений при ранениях из дробового оружия.</w:t>
      </w:r>
    </w:p>
    <w:p w14:paraId="27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Квалифицирующие признаки тяжкого вреда причиненного здоровью человека.</w:t>
      </w:r>
    </w:p>
    <w:p w14:paraId="28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Судебно-медицинская экспертиза авиационной травмы.</w:t>
      </w:r>
    </w:p>
    <w:p w14:paraId="29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Виды </w:t>
      </w:r>
      <w:r>
        <w:rPr>
          <w:rFonts w:ascii="Times New Roman" w:hAnsi="Times New Roman"/>
          <w:sz w:val="24"/>
        </w:rPr>
        <w:t>странгуляционной</w:t>
      </w:r>
      <w:r>
        <w:rPr>
          <w:rFonts w:ascii="Times New Roman" w:hAnsi="Times New Roman"/>
          <w:sz w:val="24"/>
        </w:rPr>
        <w:t xml:space="preserve"> асфиксии. Удавление руками.</w:t>
      </w:r>
    </w:p>
    <w:p w14:paraId="2A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Эксгумация трупа, поводы и порядок проведения.</w:t>
      </w:r>
    </w:p>
    <w:p w14:paraId="2B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Определение давности наступления смерти на месте происшествия.</w:t>
      </w:r>
    </w:p>
    <w:p w14:paraId="2C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На основании каких признаков огнестрельной раны определяется дистанция выстрела.</w:t>
      </w:r>
    </w:p>
    <w:p w14:paraId="2D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факторы выстрела, их криминалистическое значение.</w:t>
      </w:r>
    </w:p>
    <w:p w14:paraId="2E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Правила вскрытия трупа при подозрении на отравление.</w:t>
      </w:r>
    </w:p>
    <w:p w14:paraId="2F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Повреждения трубчатых и плоских костей возникающие при воздействии тупым твердым предметом.</w:t>
      </w:r>
    </w:p>
    <w:p w14:paraId="30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Судебно-медицинская трактовка понятий </w:t>
      </w:r>
      <w:r>
        <w:rPr>
          <w:rFonts w:ascii="Times New Roman" w:hAnsi="Times New Roman"/>
          <w:sz w:val="24"/>
        </w:rPr>
        <w:t>живорожденность</w:t>
      </w:r>
      <w:r>
        <w:rPr>
          <w:rFonts w:ascii="Times New Roman" w:hAnsi="Times New Roman"/>
          <w:sz w:val="24"/>
        </w:rPr>
        <w:t>, зрелость и недоношенность.</w:t>
      </w:r>
    </w:p>
    <w:p w14:paraId="31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Виды судебно-медицинских документов. Требования предъявляемые к описательной части каждого из них.</w:t>
      </w:r>
    </w:p>
    <w:p w14:paraId="32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Порядок судебно-медицинской экспертизы трупов неизвестных лиц. Методика вскрытия трупа по </w:t>
      </w:r>
      <w:r>
        <w:rPr>
          <w:rFonts w:ascii="Times New Roman" w:hAnsi="Times New Roman"/>
          <w:sz w:val="24"/>
        </w:rPr>
        <w:t>Шору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Абрикосову</w:t>
      </w:r>
      <w:r>
        <w:rPr>
          <w:rFonts w:ascii="Times New Roman" w:hAnsi="Times New Roman"/>
          <w:sz w:val="24"/>
        </w:rPr>
        <w:t>.</w:t>
      </w:r>
    </w:p>
    <w:p w14:paraId="33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Трактовка результатов судебно-химического исследования</w:t>
      </w:r>
      <w:r>
        <w:rPr>
          <w:rFonts w:ascii="Times New Roman" w:hAnsi="Times New Roman"/>
          <w:sz w:val="24"/>
        </w:rPr>
        <w:t xml:space="preserve"> в зависимости от вида повреждения</w:t>
      </w:r>
      <w:r>
        <w:rPr>
          <w:rFonts w:ascii="Times New Roman" w:hAnsi="Times New Roman"/>
          <w:sz w:val="24"/>
        </w:rPr>
        <w:t>.</w:t>
      </w:r>
    </w:p>
    <w:p w14:paraId="34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Отравление едкими щелочами, причина смерти, диагностика у секционного стола.</w:t>
      </w:r>
    </w:p>
    <w:p w14:paraId="35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Методы установления дефлорации и давности нарушения девственной плевы.</w:t>
      </w:r>
    </w:p>
    <w:p w14:paraId="36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каких признаков определяется дистанция выстрела</w:t>
      </w:r>
      <w:r>
        <w:rPr>
          <w:rFonts w:ascii="Times New Roman" w:hAnsi="Times New Roman"/>
          <w:sz w:val="24"/>
        </w:rPr>
        <w:t>.</w:t>
      </w:r>
    </w:p>
    <w:p w14:paraId="37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Смерть от перегревания и действия солнечных лучей.</w:t>
      </w:r>
    </w:p>
    <w:p w14:paraId="38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Установление половой зрелости. Определение послеродового состояния и его давности.</w:t>
      </w:r>
    </w:p>
    <w:p w14:paraId="39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Судебно-медицинская экспертиза повреждений у пассажиров внутри салона автомобиля при </w:t>
      </w:r>
      <w:r>
        <w:rPr>
          <w:rFonts w:ascii="Times New Roman" w:hAnsi="Times New Roman"/>
          <w:sz w:val="24"/>
        </w:rPr>
        <w:t>автотравме</w:t>
      </w:r>
      <w:r>
        <w:rPr>
          <w:rFonts w:ascii="Times New Roman" w:hAnsi="Times New Roman"/>
          <w:sz w:val="24"/>
        </w:rPr>
        <w:t>.</w:t>
      </w:r>
    </w:p>
    <w:p w14:paraId="3A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Повреждения прижизненные и посмертные, их дифференциальная диагностика. Способность к самостоятельным действиям смертельно раненных.</w:t>
      </w:r>
    </w:p>
    <w:p w14:paraId="3B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вопросы решаемые экспертом при судебно-медицинской экспертизе огнестрельных ранений.</w:t>
      </w:r>
    </w:p>
    <w:p w14:paraId="3C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Морфологические особенности, механизм образования повреждений при различных условиях падения с высоты.</w:t>
      </w:r>
    </w:p>
    <w:p w14:paraId="3D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Импрессионные</w:t>
      </w:r>
      <w:r>
        <w:rPr>
          <w:rFonts w:ascii="Times New Roman" w:hAnsi="Times New Roman"/>
          <w:sz w:val="24"/>
        </w:rPr>
        <w:t xml:space="preserve"> переломы черепа, механизм их образования.</w:t>
      </w:r>
    </w:p>
    <w:p w14:paraId="3E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Признаки новорожденности, зрелости, жизнеспособности плода, способы установления сроков его внутри- и </w:t>
      </w:r>
      <w:r>
        <w:rPr>
          <w:rFonts w:ascii="Times New Roman" w:hAnsi="Times New Roman"/>
          <w:sz w:val="24"/>
        </w:rPr>
        <w:t>внеутробной</w:t>
      </w:r>
      <w:r>
        <w:rPr>
          <w:rFonts w:ascii="Times New Roman" w:hAnsi="Times New Roman"/>
          <w:sz w:val="24"/>
        </w:rPr>
        <w:t xml:space="preserve"> жизни.</w:t>
      </w:r>
    </w:p>
    <w:p w14:paraId="3F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Определение дистанции выстрела из дробового оружия.</w:t>
      </w:r>
    </w:p>
    <w:p w14:paraId="40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Асфиксия рвотными массами при алкогольном опьянении. Отличие прижизненного попадания рвотных масс от посмертного затекания содержимого желудка в дыхательные пути.</w:t>
      </w:r>
    </w:p>
    <w:p w14:paraId="41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Судебно-медицинская экспертиза вещественных доказательств биологического происхождения: крови и спермы.</w:t>
      </w:r>
    </w:p>
    <w:p w14:paraId="42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каких случаях предусмотрено судебно-медицинское исследование трупа.</w:t>
      </w:r>
    </w:p>
    <w:p w14:paraId="43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«Заключение эксперта», составные части, правила оформления.</w:t>
      </w:r>
    </w:p>
    <w:p w14:paraId="44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Признаки воздействия атмосферного электричества, важно</w:t>
      </w:r>
      <w:r>
        <w:rPr>
          <w:rFonts w:ascii="Times New Roman" w:hAnsi="Times New Roman"/>
          <w:sz w:val="24"/>
        </w:rPr>
        <w:t xml:space="preserve">сть осмотра места происшествия. </w:t>
      </w:r>
      <w:r>
        <w:rPr>
          <w:rFonts w:ascii="Times New Roman" w:hAnsi="Times New Roman"/>
          <w:sz w:val="24"/>
        </w:rPr>
        <w:t>Электрометка</w:t>
      </w:r>
      <w:r>
        <w:rPr>
          <w:rFonts w:ascii="Times New Roman" w:hAnsi="Times New Roman"/>
          <w:sz w:val="24"/>
        </w:rPr>
        <w:t xml:space="preserve"> и ее судебно-медицинское значение.</w:t>
      </w:r>
    </w:p>
    <w:p w14:paraId="45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Судебно-медицинская экспертиза мотоциклетной травмы.</w:t>
      </w:r>
    </w:p>
    <w:p w14:paraId="46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Предварительные неспецифические пробы на кровь.</w:t>
      </w:r>
    </w:p>
    <w:p w14:paraId="47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Статьи 115 и 116 УК РФ.</w:t>
      </w:r>
    </w:p>
    <w:p w14:paraId="48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Судебно-медицинская экспертиза отравлений кислотами и щелочами.</w:t>
      </w:r>
    </w:p>
    <w:p w14:paraId="49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Судебно-медицинская экспертиза резанных ран.</w:t>
      </w:r>
    </w:p>
    <w:p w14:paraId="4A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Железнодорожная травма, механизм травмы, вопросы решаемые при судебно-медицинской экспертизе.</w:t>
      </w:r>
    </w:p>
    <w:p w14:paraId="4B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Судебно-медицинская экспертиза объект</w:t>
      </w:r>
      <w:r>
        <w:rPr>
          <w:rFonts w:ascii="Times New Roman" w:hAnsi="Times New Roman"/>
          <w:sz w:val="24"/>
        </w:rPr>
        <w:t>ов биологического происхождения: волос, слюны и мочи</w:t>
      </w:r>
    </w:p>
    <w:p w14:paraId="4C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Эпидуральная</w:t>
      </w:r>
      <w:r>
        <w:rPr>
          <w:rFonts w:ascii="Times New Roman" w:hAnsi="Times New Roman"/>
          <w:sz w:val="24"/>
        </w:rPr>
        <w:t xml:space="preserve"> гематома и механизм ее образования, течение и исход.</w:t>
      </w:r>
    </w:p>
    <w:p w14:paraId="4D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Ориентирующие признаки биологической смерти.</w:t>
      </w:r>
    </w:p>
    <w:p w14:paraId="4E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 и особенности взятия материала на судебно-химическое исследование при эксгумации трупа.</w:t>
      </w:r>
    </w:p>
    <w:p w14:paraId="4F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Судебно-медицинская экспертиза при отравлениях уксусной кислотой.</w:t>
      </w:r>
    </w:p>
    <w:p w14:paraId="50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Признаки прижизненного попадания в воду человека при судебно-медицинской экспертизе утопленников.</w:t>
      </w:r>
    </w:p>
    <w:p w14:paraId="51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Судебно-медицинская экспертиза при столкновении автомобиля с пешеходом (наезд).</w:t>
      </w:r>
    </w:p>
    <w:p w14:paraId="52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Механизм действия едких ядов, местное и общее действие на организм человека.</w:t>
      </w:r>
    </w:p>
    <w:p w14:paraId="53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Характерные повреждения у водителя и пассажиров внутри салона автомобиля при транспортной травме.</w:t>
      </w:r>
    </w:p>
    <w:p w14:paraId="54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Слепое и касательное огнестрельное ранение. Значение пули как вещественного доказательства.</w:t>
      </w:r>
    </w:p>
    <w:p w14:paraId="55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Спектральные пробы на карбоксигемоглобин и пробы у секционного стола при отра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лении СО</w:t>
      </w:r>
    </w:p>
    <w:p w14:paraId="56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Поводы судебно-медицинского исследования трупов. Отличие судебно-медицинского исследования от патологоанатомического.</w:t>
      </w:r>
    </w:p>
    <w:p w14:paraId="57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Характеристика рубленой раны, механизм ее образования, отличие ее резанной раны.</w:t>
      </w:r>
    </w:p>
    <w:p w14:paraId="58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Судебно-медицинская экспертиза повреждений от падений. Падение на плоскость.</w:t>
      </w:r>
    </w:p>
    <w:p w14:paraId="59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Отравления сулемой. Диагностика на трупе.</w:t>
      </w:r>
    </w:p>
    <w:p w14:paraId="5A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Процессуальные основы судебно-медицинской экспертизы. Состав Бюро СМЭ.</w:t>
      </w:r>
    </w:p>
    <w:p w14:paraId="5B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Отравление угарным газом, причина наступления смерти, диагностика на трупе.</w:t>
      </w:r>
    </w:p>
    <w:p w14:paraId="5C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Классификация тупых твердых предметов. Повреждения причиняемы тупыми твердыми предметами.</w:t>
      </w:r>
    </w:p>
    <w:p w14:paraId="5D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Компрессионные переломы. Механизм образования переломов основания черепа и их диагностическое значение.</w:t>
      </w:r>
    </w:p>
    <w:p w14:paraId="5E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Характерные признаки смерти от переохлаждения и замерзания, диагностика </w:t>
      </w:r>
      <w:r>
        <w:rPr>
          <w:rFonts w:ascii="Times New Roman" w:hAnsi="Times New Roman"/>
          <w:sz w:val="24"/>
        </w:rPr>
        <w:t xml:space="preserve">этого вида смерти при </w:t>
      </w:r>
      <w:r>
        <w:rPr>
          <w:rFonts w:ascii="Times New Roman" w:hAnsi="Times New Roman"/>
          <w:sz w:val="24"/>
        </w:rPr>
        <w:t>исследовании трупа</w:t>
      </w:r>
      <w:r>
        <w:rPr>
          <w:rFonts w:ascii="Times New Roman" w:hAnsi="Times New Roman"/>
          <w:sz w:val="24"/>
        </w:rPr>
        <w:t>.</w:t>
      </w:r>
    </w:p>
    <w:p w14:paraId="5F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Трупные пятна и их судебно-медицинское значение.</w:t>
      </w:r>
    </w:p>
    <w:p w14:paraId="60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требования, предъявляемые к «Выводам» экспертного заключения.</w:t>
      </w:r>
    </w:p>
    <w:p w14:paraId="61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Скоропостижная смерть от сердечно-сосудистых заболеваний.</w:t>
      </w:r>
    </w:p>
    <w:p w14:paraId="62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Странгуляционная</w:t>
      </w:r>
      <w:r>
        <w:rPr>
          <w:rFonts w:ascii="Times New Roman" w:hAnsi="Times New Roman"/>
          <w:sz w:val="24"/>
        </w:rPr>
        <w:t xml:space="preserve"> асфиксия. Танатогенез смерти.</w:t>
      </w:r>
    </w:p>
    <w:p w14:paraId="63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Диагностика смерти от алкогольной интоксикации.</w:t>
      </w:r>
    </w:p>
    <w:p w14:paraId="64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Поздние изменения на трупе. Понятие о процессе гниения и жировоска.</w:t>
      </w:r>
    </w:p>
    <w:p w14:paraId="65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Права и обязанности судмедэксперта. Право отказа от производства экспертизы.</w:t>
      </w:r>
    </w:p>
    <w:p w14:paraId="66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Транспортная мотоциклетная травма. Характерные повреждения и механизм их образования.</w:t>
      </w:r>
    </w:p>
    <w:p w14:paraId="67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Скоропостижная смерть. Заболевания, при которых возможно ее наступление.</w:t>
      </w:r>
    </w:p>
    <w:p w14:paraId="68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Лабораторные методы исследований при огнестрельных повреждениях и их трактовка.</w:t>
      </w:r>
    </w:p>
    <w:p w14:paraId="69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Права и обязанности судебно-медицинского эксперта.</w:t>
      </w:r>
    </w:p>
    <w:p w14:paraId="6A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Криминальный аборт, установление способов его производства, осложнения. Проба на воздушную эмболию.</w:t>
      </w:r>
    </w:p>
    <w:p w14:paraId="6B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Понятие гипоксии и механической асфиксии, классификация.</w:t>
      </w:r>
    </w:p>
    <w:p w14:paraId="6C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Особенности </w:t>
      </w:r>
      <w:r>
        <w:rPr>
          <w:rFonts w:ascii="Times New Roman" w:hAnsi="Times New Roman"/>
          <w:sz w:val="24"/>
        </w:rPr>
        <w:t>странгуляционной</w:t>
      </w:r>
      <w:r>
        <w:rPr>
          <w:rFonts w:ascii="Times New Roman" w:hAnsi="Times New Roman"/>
          <w:sz w:val="24"/>
        </w:rPr>
        <w:t xml:space="preserve"> борозды при повешении в петле и при удавлении петлей.</w:t>
      </w:r>
    </w:p>
    <w:p w14:paraId="6D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Установление бывшего полового сношения, беременности, родов, аборта.</w:t>
      </w:r>
    </w:p>
    <w:p w14:paraId="6E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Смерть насильственная и ненасильственная.</w:t>
      </w:r>
    </w:p>
    <w:p w14:paraId="6F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Диагностика повреждений нанесенных острым орудием (оружием) на трупе.</w:t>
      </w:r>
    </w:p>
    <w:p w14:paraId="70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Отравление этиловым и метиловым спиртами.</w:t>
      </w:r>
    </w:p>
    <w:p w14:paraId="71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Компрессионная асфиксия. Механизм наступления смерти.</w:t>
      </w:r>
    </w:p>
    <w:p w14:paraId="72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Правила изъятия внутренних органов трупа для судебно-химического исследования.</w:t>
      </w:r>
    </w:p>
    <w:p w14:paraId="73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Какие признаки позволяют судить о длительности пребывания трупа в воде.</w:t>
      </w:r>
    </w:p>
    <w:p w14:paraId="74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Рвано-ушибленная рана, ее особенности, механизм образования.</w:t>
      </w:r>
    </w:p>
    <w:p w14:paraId="75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Падение на плоскость, механизм образования повреждений их особенности.</w:t>
      </w:r>
    </w:p>
    <w:p w14:paraId="76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Определение дистанции выстрела.</w:t>
      </w:r>
    </w:p>
    <w:p w14:paraId="77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Ранние трупные явления и их судебно-медицинское значение.</w:t>
      </w:r>
    </w:p>
    <w:p w14:paraId="78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Фазы </w:t>
      </w:r>
      <w:r>
        <w:rPr>
          <w:rFonts w:ascii="Times New Roman" w:hAnsi="Times New Roman"/>
          <w:sz w:val="24"/>
        </w:rPr>
        <w:t>травмирования</w:t>
      </w:r>
      <w:r>
        <w:rPr>
          <w:rFonts w:ascii="Times New Roman" w:hAnsi="Times New Roman"/>
          <w:sz w:val="24"/>
        </w:rPr>
        <w:t xml:space="preserve"> при выпадении человека из грузового автомобиля.</w:t>
      </w:r>
    </w:p>
    <w:p w14:paraId="79000000">
      <w:pPr>
        <w:pStyle w:val="Style_1"/>
        <w:numPr>
          <w:ilvl w:val="0"/>
          <w:numId w:val="1"/>
        </w:numPr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Статья 115, 116 УК РФ. Квалифицирующие признаки тяжкого вреда причиненного здоровью человека</w:t>
      </w:r>
    </w:p>
    <w:p w14:paraId="7A000000">
      <w:pPr>
        <w:pStyle w:val="Style_1"/>
        <w:numPr>
          <w:ilvl w:val="0"/>
          <w:numId w:val="1"/>
        </w:numPr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Танатогенез механической асфиксии. </w:t>
      </w:r>
      <w:r>
        <w:rPr>
          <w:rFonts w:ascii="Times New Roman" w:hAnsi="Times New Roman"/>
          <w:sz w:val="24"/>
        </w:rPr>
        <w:t>Странгуляционная</w:t>
      </w:r>
      <w:r>
        <w:rPr>
          <w:rFonts w:ascii="Times New Roman" w:hAnsi="Times New Roman"/>
          <w:sz w:val="24"/>
        </w:rPr>
        <w:t xml:space="preserve"> асфиксия - </w:t>
      </w:r>
      <w:r>
        <w:rPr>
          <w:rFonts w:ascii="Times New Roman" w:hAnsi="Times New Roman"/>
          <w:sz w:val="24"/>
        </w:rPr>
        <w:t>удав</w:t>
      </w:r>
      <w:r>
        <w:rPr>
          <w:rFonts w:ascii="Times New Roman" w:hAnsi="Times New Roman"/>
          <w:sz w:val="24"/>
        </w:rPr>
        <w:t>ление петлей.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rFonts w:asciiTheme="minorAscii" w:hAnsiTheme="minorHAnsi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8"/>
    </w:rPr>
  </w:style>
  <w:style w:styleId="Style_15_ch" w:type="character">
    <w:name w:val="Header and Footer"/>
    <w:link w:val="Style_15"/>
    <w:rPr>
      <w:rFonts w:ascii="XO Thames" w:hAnsi="XO Thames"/>
      <w:sz w:val="28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Balloon Text"/>
    <w:basedOn w:val="Style_2"/>
    <w:link w:val="Style_21_ch"/>
    <w:pPr>
      <w:spacing w:after="0" w:line="240" w:lineRule="auto"/>
      <w:ind/>
    </w:pPr>
    <w:rPr>
      <w:rFonts w:ascii="Segoe UI" w:hAnsi="Segoe UI"/>
      <w:sz w:val="18"/>
    </w:rPr>
  </w:style>
  <w:style w:styleId="Style_21_ch" w:type="character">
    <w:name w:val="Balloon Text"/>
    <w:basedOn w:val="Style_2_ch"/>
    <w:link w:val="Style_21"/>
    <w:rPr>
      <w:rFonts w:ascii="Segoe UI" w:hAnsi="Segoe UI"/>
      <w:sz w:val="18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2024-01-22T09:04:22Z</dcterms:modified>
</cp:coreProperties>
</file>