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57" w:rsidRPr="0065366D" w:rsidRDefault="00936257" w:rsidP="00936257">
      <w:pPr>
        <w:tabs>
          <w:tab w:val="left" w:pos="1267"/>
        </w:tabs>
        <w:spacing w:line="350" w:lineRule="exact"/>
        <w:ind w:firstLine="993"/>
        <w:jc w:val="right"/>
        <w:rPr>
          <w:rFonts w:ascii="Times New Roman" w:hAnsi="Times New Roman" w:cs="Times New Roman"/>
          <w:b/>
        </w:rPr>
      </w:pPr>
      <w:r w:rsidRPr="0065366D">
        <w:rPr>
          <w:rFonts w:ascii="Times New Roman" w:hAnsi="Times New Roman" w:cs="Times New Roman"/>
          <w:b/>
        </w:rPr>
        <w:t>Приложение 2</w:t>
      </w:r>
    </w:p>
    <w:p w:rsidR="00936257" w:rsidRPr="0065366D" w:rsidRDefault="00936257" w:rsidP="00936257">
      <w:pPr>
        <w:tabs>
          <w:tab w:val="left" w:pos="1267"/>
        </w:tabs>
        <w:spacing w:line="350" w:lineRule="exact"/>
        <w:ind w:firstLine="993"/>
        <w:jc w:val="right"/>
        <w:rPr>
          <w:rFonts w:ascii="Times New Roman" w:hAnsi="Times New Roman" w:cs="Times New Roman"/>
          <w:b/>
          <w:u w:val="single"/>
        </w:rPr>
      </w:pPr>
      <w:r w:rsidRPr="0065366D">
        <w:rPr>
          <w:rFonts w:ascii="Times New Roman" w:hAnsi="Times New Roman" w:cs="Times New Roman"/>
          <w:b/>
          <w:u w:val="single"/>
        </w:rPr>
        <w:t>Макет</w:t>
      </w:r>
    </w:p>
    <w:p w:rsidR="00936257" w:rsidRPr="0065366D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5366D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Pr="00623685" w:rsidRDefault="00936257" w:rsidP="00936257">
      <w:pPr>
        <w:pStyle w:val="af0"/>
        <w:spacing w:line="276" w:lineRule="auto"/>
        <w:jc w:val="center"/>
        <w:rPr>
          <w:color w:val="000000" w:themeColor="text1"/>
        </w:rPr>
      </w:pPr>
    </w:p>
    <w:p w:rsidR="00936257" w:rsidRDefault="00936257" w:rsidP="00936257">
      <w:pPr>
        <w:tabs>
          <w:tab w:val="left" w:pos="1267"/>
        </w:tabs>
        <w:spacing w:line="276" w:lineRule="auto"/>
        <w:ind w:firstLine="993"/>
        <w:jc w:val="right"/>
        <w:rPr>
          <w:b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6"/>
        <w:gridCol w:w="4627"/>
      </w:tblGrid>
      <w:tr w:rsidR="00936257" w:rsidRPr="00EA4826" w:rsidTr="00826A6C">
        <w:tc>
          <w:tcPr>
            <w:tcW w:w="4928" w:type="dxa"/>
          </w:tcPr>
          <w:p w:rsidR="00936257" w:rsidRPr="00EA4826" w:rsidRDefault="00936257" w:rsidP="00826A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936257" w:rsidRPr="00361591" w:rsidRDefault="00361591" w:rsidP="00826A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36257" w:rsidRPr="00EA4826" w:rsidRDefault="00933EDE" w:rsidP="00826A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учебной работе и цифровой трансформации</w:t>
            </w:r>
            <w:r w:rsidR="00936257" w:rsidRPr="00EA4826">
              <w:rPr>
                <w:rFonts w:ascii="Times New Roman" w:hAnsi="Times New Roman" w:cs="Times New Roman"/>
              </w:rPr>
              <w:t xml:space="preserve">, </w:t>
            </w:r>
            <w:r w:rsidR="002E3E05">
              <w:rPr>
                <w:rFonts w:ascii="Times New Roman" w:hAnsi="Times New Roman" w:cs="Times New Roman"/>
              </w:rPr>
              <w:t>д.м.н.</w:t>
            </w:r>
          </w:p>
          <w:p w:rsidR="00936257" w:rsidRPr="00EA4826" w:rsidRDefault="00933EDE" w:rsidP="00826A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А.Г.</w:t>
            </w:r>
            <w:r w:rsidR="00577D4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Гусейнов</w:t>
            </w:r>
          </w:p>
          <w:p w:rsidR="00936257" w:rsidRPr="00EA4826" w:rsidRDefault="00936257" w:rsidP="00826A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EA4826">
              <w:rPr>
                <w:rFonts w:ascii="Times New Roman" w:hAnsi="Times New Roman" w:cs="Times New Roman"/>
              </w:rPr>
              <w:t>______________________________</w:t>
            </w:r>
          </w:p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                  «____» ____________20__ г.</w:t>
            </w:r>
          </w:p>
        </w:tc>
      </w:tr>
    </w:tbl>
    <w:p w:rsidR="00936257" w:rsidRPr="0079468D" w:rsidRDefault="00936257" w:rsidP="00936257">
      <w:pPr>
        <w:spacing w:line="276" w:lineRule="auto"/>
        <w:rPr>
          <w:b/>
        </w:rPr>
      </w:pPr>
    </w:p>
    <w:p w:rsidR="00936257" w:rsidRPr="0079468D" w:rsidRDefault="00936257" w:rsidP="00936257">
      <w:pPr>
        <w:spacing w:line="276" w:lineRule="auto"/>
        <w:rPr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РАБОЧАЯ ПРОГРАММА ДИСЦИПЛИНЫ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_______________________________________________________________________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(наименование дисциплины)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Индекс дисциплины по учебному плану 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</w:rPr>
        <w:t>Направление подготовки (специальность) ________________</w:t>
      </w:r>
      <w:r w:rsidRPr="00EA4826">
        <w:rPr>
          <w:rFonts w:ascii="Times New Roman" w:hAnsi="Times New Roman" w:cs="Times New Roman"/>
          <w:bCs/>
          <w:i/>
        </w:rPr>
        <w:t>(код  и наименование)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Наименование профиля (специализации) </w:t>
      </w:r>
      <w:r w:rsidRPr="00EA4826">
        <w:rPr>
          <w:rFonts w:ascii="Times New Roman" w:hAnsi="Times New Roman" w:cs="Times New Roman"/>
          <w:noProof/>
        </w:rPr>
        <w:t>___________</w:t>
      </w:r>
      <w:r w:rsidRPr="00EA4826">
        <w:rPr>
          <w:rFonts w:ascii="Times New Roman" w:hAnsi="Times New Roman" w:cs="Times New Roman"/>
          <w:i/>
          <w:noProof/>
        </w:rPr>
        <w:t xml:space="preserve">  (если </w:t>
      </w:r>
      <w:r w:rsidRPr="00EA4826">
        <w:rPr>
          <w:rFonts w:ascii="Times New Roman" w:hAnsi="Times New Roman" w:cs="Times New Roman"/>
          <w:i/>
        </w:rPr>
        <w:t>предусмотрены ФГОС)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Уровень  высшего образования________________________________________________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Квалификация выпускника 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обучения 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курс_______________________________________________________________________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Всего трудоёмкость (в зачётных единицах/часах) 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Лекции _______________________</w:t>
      </w:r>
      <w:r w:rsidRPr="00EA4826">
        <w:rPr>
          <w:rFonts w:ascii="Times New Roman" w:hAnsi="Times New Roman" w:cs="Times New Roman"/>
        </w:rPr>
        <w:tab/>
      </w:r>
      <w:r w:rsidRPr="00EA4826">
        <w:rPr>
          <w:rFonts w:ascii="Times New Roman" w:hAnsi="Times New Roman" w:cs="Times New Roman"/>
        </w:rPr>
        <w:tab/>
        <w:t>(часов)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Практические (семинарские) занятия________</w:t>
      </w:r>
      <w:r w:rsidRPr="00EA4826">
        <w:rPr>
          <w:rFonts w:ascii="Times New Roman" w:hAnsi="Times New Roman" w:cs="Times New Roman"/>
        </w:rPr>
        <w:tab/>
        <w:t>(часов)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Самостоятельная работа___________________</w:t>
      </w:r>
      <w:r w:rsidRPr="00EA4826">
        <w:rPr>
          <w:rFonts w:ascii="Times New Roman" w:hAnsi="Times New Roman" w:cs="Times New Roman"/>
        </w:rPr>
        <w:tab/>
        <w:t>(часов)</w:t>
      </w:r>
    </w:p>
    <w:p w:rsidR="00936257" w:rsidRPr="00EA4826" w:rsidRDefault="00936257" w:rsidP="0093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контроля____________</w:t>
      </w: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Махачкала 20__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167DE">
        <w:rPr>
          <w:rFonts w:ascii="Times New Roman" w:hAnsi="Times New Roman" w:cs="Times New Roman"/>
        </w:rPr>
        <w:t xml:space="preserve">Рабочая программа дисциплины разработана в соответствии с ФГОС ВО по направлению подготовки (специальности) __________________________ </w:t>
      </w:r>
      <w:r w:rsidRPr="00C167DE">
        <w:rPr>
          <w:rFonts w:ascii="Times New Roman" w:hAnsi="Times New Roman" w:cs="Times New Roman"/>
          <w:i/>
        </w:rPr>
        <w:t>(указать шифр и наименование</w:t>
      </w:r>
      <w:r w:rsidRPr="00C167DE">
        <w:rPr>
          <w:rFonts w:ascii="Times New Roman" w:hAnsi="Times New Roman" w:cs="Times New Roman"/>
        </w:rPr>
        <w:t>), утвержденным приказом Министерства образования и науки Российской Федерации № ____ от «____</w:t>
      </w:r>
      <w:proofErr w:type="gramStart"/>
      <w:r w:rsidRPr="00C167DE">
        <w:rPr>
          <w:rFonts w:ascii="Times New Roman" w:hAnsi="Times New Roman" w:cs="Times New Roman"/>
        </w:rPr>
        <w:t>_»_</w:t>
      </w:r>
      <w:proofErr w:type="gramEnd"/>
      <w:r w:rsidRPr="00C167DE">
        <w:rPr>
          <w:rFonts w:ascii="Times New Roman" w:hAnsi="Times New Roman" w:cs="Times New Roman"/>
        </w:rPr>
        <w:t>______________20_____г.</w:t>
      </w:r>
      <w:r w:rsidRPr="00C167DE">
        <w:rPr>
          <w:rFonts w:ascii="Times New Roman" w:hAnsi="Times New Roman" w:cs="Times New Roman"/>
          <w:i/>
        </w:rPr>
        <w:t xml:space="preserve"> 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sz w:val="24"/>
          <w:szCs w:val="24"/>
        </w:rPr>
        <w:t xml:space="preserve">Рабочая программа учебной дисциплины  одобрена на заседании кафедры 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sz w:val="24"/>
          <w:szCs w:val="24"/>
        </w:rPr>
        <w:t>от «__» _____________20     г.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936257" w:rsidRPr="009240E8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bCs w:val="0"/>
          <w:sz w:val="24"/>
          <w:szCs w:val="24"/>
        </w:rPr>
        <w:t>1.</w:t>
      </w:r>
      <w:r w:rsidRPr="00C167DE">
        <w:rPr>
          <w:rFonts w:cs="Times New Roman"/>
          <w:b w:val="0"/>
          <w:sz w:val="24"/>
          <w:szCs w:val="24"/>
        </w:rPr>
        <w:t xml:space="preserve"> Директор Библиотеки ДГМУ ______________________</w:t>
      </w:r>
      <w:r w:rsidR="009240E8">
        <w:rPr>
          <w:rFonts w:cs="Times New Roman"/>
          <w:b w:val="0"/>
          <w:sz w:val="24"/>
          <w:szCs w:val="24"/>
        </w:rPr>
        <w:t>______ И.О. Фамилия</w:t>
      </w:r>
    </w:p>
    <w:p w:rsidR="00936257" w:rsidRPr="009240E8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 Начальник </w:t>
      </w:r>
      <w:r w:rsidR="005D6921">
        <w:rPr>
          <w:rFonts w:cs="Times New Roman"/>
          <w:b w:val="0"/>
          <w:sz w:val="24"/>
          <w:szCs w:val="24"/>
        </w:rPr>
        <w:t>учебно-методическо</w:t>
      </w:r>
      <w:r w:rsidR="00FC5603">
        <w:rPr>
          <w:rFonts w:cs="Times New Roman"/>
          <w:b w:val="0"/>
          <w:sz w:val="24"/>
          <w:szCs w:val="24"/>
        </w:rPr>
        <w:t>го</w:t>
      </w:r>
      <w:r w:rsidR="005D6921">
        <w:rPr>
          <w:rFonts w:cs="Times New Roman"/>
          <w:b w:val="0"/>
          <w:sz w:val="24"/>
          <w:szCs w:val="24"/>
        </w:rPr>
        <w:t xml:space="preserve"> </w:t>
      </w:r>
      <w:r w:rsidR="00FC5603" w:rsidRPr="00FC5603">
        <w:rPr>
          <w:rFonts w:cs="Times New Roman"/>
          <w:b w:val="0"/>
          <w:sz w:val="24"/>
          <w:szCs w:val="24"/>
        </w:rPr>
        <w:t>у</w:t>
      </w:r>
      <w:r w:rsidR="00FC5603">
        <w:rPr>
          <w:rFonts w:cs="Times New Roman"/>
          <w:b w:val="0"/>
          <w:sz w:val="24"/>
          <w:szCs w:val="24"/>
        </w:rPr>
        <w:t xml:space="preserve">правления </w:t>
      </w:r>
      <w:r w:rsidR="005D6921">
        <w:rPr>
          <w:rFonts w:cs="Times New Roman"/>
          <w:b w:val="0"/>
          <w:sz w:val="24"/>
          <w:szCs w:val="24"/>
        </w:rPr>
        <w:t>______</w:t>
      </w:r>
      <w:r w:rsidR="00C866AB">
        <w:rPr>
          <w:rFonts w:cs="Times New Roman"/>
          <w:b w:val="0"/>
          <w:sz w:val="24"/>
          <w:szCs w:val="24"/>
        </w:rPr>
        <w:t>______</w:t>
      </w:r>
      <w:bookmarkStart w:id="0" w:name="_GoBack"/>
      <w:bookmarkEnd w:id="0"/>
      <w:r w:rsidR="005D6921">
        <w:rPr>
          <w:rFonts w:cs="Times New Roman"/>
          <w:b w:val="0"/>
          <w:sz w:val="24"/>
          <w:szCs w:val="24"/>
        </w:rPr>
        <w:t>__</w:t>
      </w:r>
      <w:r w:rsidR="009240E8">
        <w:rPr>
          <w:rFonts w:cs="Times New Roman"/>
          <w:b w:val="0"/>
          <w:sz w:val="24"/>
          <w:szCs w:val="24"/>
        </w:rPr>
        <w:t xml:space="preserve"> </w:t>
      </w:r>
      <w:r w:rsidR="00361591">
        <w:rPr>
          <w:rFonts w:cs="Times New Roman"/>
          <w:b w:val="0"/>
          <w:sz w:val="24"/>
          <w:szCs w:val="24"/>
        </w:rPr>
        <w:t>Г.Г.</w:t>
      </w:r>
      <w:r w:rsidR="009240E8">
        <w:rPr>
          <w:rFonts w:cs="Times New Roman"/>
          <w:b w:val="0"/>
          <w:sz w:val="24"/>
          <w:szCs w:val="24"/>
        </w:rPr>
        <w:t xml:space="preserve"> </w:t>
      </w:r>
      <w:r w:rsidR="00361591">
        <w:rPr>
          <w:rFonts w:cs="Times New Roman"/>
          <w:b w:val="0"/>
          <w:sz w:val="24"/>
          <w:szCs w:val="24"/>
        </w:rPr>
        <w:t xml:space="preserve">Гаджиев </w:t>
      </w:r>
    </w:p>
    <w:p w:rsidR="00936257" w:rsidRPr="00F1408D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bCs w:val="0"/>
          <w:sz w:val="24"/>
          <w:szCs w:val="24"/>
        </w:rPr>
        <w:t>3.</w:t>
      </w:r>
      <w:r w:rsidRPr="00C167DE">
        <w:rPr>
          <w:rFonts w:cs="Times New Roman"/>
          <w:b w:val="0"/>
          <w:sz w:val="24"/>
          <w:szCs w:val="24"/>
        </w:rPr>
        <w:t xml:space="preserve"> Декан_______________________________</w:t>
      </w:r>
      <w:r w:rsidR="009240E8">
        <w:rPr>
          <w:rFonts w:cs="Times New Roman"/>
          <w:b w:val="0"/>
          <w:sz w:val="24"/>
          <w:szCs w:val="24"/>
        </w:rPr>
        <w:t>__________________</w:t>
      </w:r>
      <w:r w:rsidR="009240E8" w:rsidRPr="00F1408D">
        <w:rPr>
          <w:rFonts w:cs="Times New Roman"/>
          <w:b w:val="0"/>
          <w:sz w:val="24"/>
          <w:szCs w:val="24"/>
        </w:rPr>
        <w:t xml:space="preserve"> </w:t>
      </w:r>
      <w:r w:rsidR="009240E8">
        <w:rPr>
          <w:rFonts w:cs="Times New Roman"/>
          <w:b w:val="0"/>
          <w:sz w:val="24"/>
          <w:szCs w:val="24"/>
        </w:rPr>
        <w:t>И.О. Фамилия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C167DE">
        <w:rPr>
          <w:rFonts w:cs="Times New Roman"/>
          <w:sz w:val="24"/>
          <w:szCs w:val="24"/>
        </w:rPr>
        <w:t>Заведующий кафедрой ________________________________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sz w:val="24"/>
          <w:szCs w:val="24"/>
        </w:rPr>
        <w:t xml:space="preserve">                                         (ученая степень/ученое звание И.О. Фамилия)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936257" w:rsidRPr="00C167DE" w:rsidTr="00826A6C">
        <w:tc>
          <w:tcPr>
            <w:tcW w:w="3510" w:type="dxa"/>
          </w:tcPr>
          <w:p w:rsidR="00936257" w:rsidRPr="00C167DE" w:rsidRDefault="00936257" w:rsidP="00826A6C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936257" w:rsidRPr="00C167DE" w:rsidRDefault="00936257" w:rsidP="00826A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36257" w:rsidRPr="00C167DE" w:rsidRDefault="00936257" w:rsidP="00826A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C167DE">
        <w:rPr>
          <w:rFonts w:ascii="Times New Roman" w:hAnsi="Times New Roman" w:cs="Times New Roman"/>
          <w:b/>
        </w:rPr>
        <w:t>Разработчик (и) рабочей программы: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167DE">
        <w:rPr>
          <w:rFonts w:ascii="Times New Roman" w:hAnsi="Times New Roman" w:cs="Times New Roman"/>
        </w:rPr>
        <w:t>Ф.И.О. – ученая степень, ученое звание, занимаемая должность, наименование кафедры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36257">
        <w:rPr>
          <w:rFonts w:ascii="Times New Roman" w:hAnsi="Times New Roman" w:cs="Times New Roman"/>
          <w:b/>
        </w:rPr>
        <w:t>Рецензенты (</w:t>
      </w:r>
      <w:r w:rsidRPr="00936257">
        <w:rPr>
          <w:rFonts w:ascii="Times New Roman" w:hAnsi="Times New Roman" w:cs="Times New Roman"/>
          <w:b/>
          <w:i/>
        </w:rPr>
        <w:t>при наличии</w:t>
      </w:r>
      <w:r w:rsidRPr="00936257">
        <w:rPr>
          <w:rFonts w:ascii="Times New Roman" w:hAnsi="Times New Roman" w:cs="Times New Roman"/>
          <w:b/>
        </w:rPr>
        <w:t>):</w:t>
      </w:r>
    </w:p>
    <w:p w:rsidR="00936257" w:rsidRPr="00936257" w:rsidRDefault="00936257" w:rsidP="009B46E6">
      <w:pPr>
        <w:pStyle w:val="a7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36257">
        <w:rPr>
          <w:rFonts w:ascii="Times New Roman" w:hAnsi="Times New Roman" w:cs="Times New Roman"/>
        </w:rPr>
        <w:t>Ф.И.О. – ученая степень, ученое звание, занимаемая должность, наименование кафедры университета</w:t>
      </w:r>
    </w:p>
    <w:p w:rsidR="00936257" w:rsidRPr="00936257" w:rsidRDefault="00936257" w:rsidP="009B46E6">
      <w:pPr>
        <w:pStyle w:val="a7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36257">
        <w:rPr>
          <w:rFonts w:ascii="Times New Roman" w:hAnsi="Times New Roman" w:cs="Times New Roman"/>
        </w:rPr>
        <w:t>Ф.И.О. – ученая степень, ученое звание, занимаемая должность, наименование кафедры университета</w:t>
      </w:r>
    </w:p>
    <w:p w:rsidR="00936257" w:rsidRPr="00C167DE" w:rsidRDefault="00936257" w:rsidP="00936257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</w:rPr>
      </w:pPr>
      <w:r w:rsidRPr="00C167DE">
        <w:rPr>
          <w:rFonts w:ascii="Times New Roman" w:hAnsi="Times New Roman" w:cs="Times New Roman"/>
          <w:b/>
          <w:bCs/>
          <w:iCs/>
          <w:lang w:val="en-US"/>
        </w:rPr>
        <w:t>I</w:t>
      </w:r>
      <w:r w:rsidRPr="00C167DE">
        <w:rPr>
          <w:rFonts w:ascii="Times New Roman" w:hAnsi="Times New Roman" w:cs="Times New Roman"/>
          <w:b/>
          <w:bCs/>
          <w:iCs/>
        </w:rPr>
        <w:t>. ЦЕЛЬ И ЗАДАЧИ ОСВОЕНИЯ ДИСЦИПЛИНЫ (МОДУЛЯ)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167DE">
        <w:rPr>
          <w:rFonts w:ascii="Times New Roman" w:hAnsi="Times New Roman" w:cs="Times New Roman"/>
          <w:b/>
          <w:bCs/>
          <w:iCs/>
        </w:rPr>
        <w:t>Цель:</w:t>
      </w:r>
      <w:r w:rsidRPr="00C167DE">
        <w:rPr>
          <w:rFonts w:ascii="Times New Roman" w:hAnsi="Times New Roman" w:cs="Times New Roman"/>
        </w:rPr>
        <w:t xml:space="preserve"> 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167DE">
        <w:rPr>
          <w:rFonts w:ascii="Times New Roman" w:hAnsi="Times New Roman" w:cs="Times New Roman"/>
          <w:b/>
        </w:rPr>
        <w:t>Задачи: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</w:rPr>
        <w:t xml:space="preserve">В данном разделе конкретизируются цели освоения дисциплины в соответствии с заявленными компетенциями и соотнесенные с общими целями реализации образовательной программы ВО применительно к направлению подготовки (специальности) в целом и реализуемому профилю (специальности). 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</w:rPr>
        <w:t>Раскрываются задачи изучения дисциплины в соответствии с продекларированными целями освоения.</w:t>
      </w:r>
    </w:p>
    <w:p w:rsidR="00936257" w:rsidRPr="00C167DE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936257" w:rsidRPr="00C167DE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b/>
          <w:lang w:val="en-US"/>
        </w:rPr>
        <w:t>II</w:t>
      </w:r>
      <w:r w:rsidRPr="00C167DE">
        <w:rPr>
          <w:rFonts w:ascii="Times New Roman" w:hAnsi="Times New Roman" w:cs="Times New Roman"/>
          <w:b/>
        </w:rPr>
        <w:t>. ПЛАНИРУЕМЫЕ РЕЗУЛЬТАТЫ ОБУЧЕНИЯ ПО ДИСЦИПЛИНЕ (МОДУЛЮ)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</w:rPr>
        <w:t>В данном разделе необходимо перечислить компетенции, формируемые в процессе изучения дисциплины, с указанием результатов освоения дисциплины (знать, уметь, владеть), которые должны быть соотнесены с индикаторами достижения к</w:t>
      </w:r>
      <w:bookmarkStart w:id="1" w:name="_Toc497376526"/>
      <w:r w:rsidRPr="00C167DE">
        <w:rPr>
          <w:rFonts w:ascii="Times New Roman" w:hAnsi="Times New Roman" w:cs="Times New Roman"/>
          <w:i/>
        </w:rPr>
        <w:t>омпетенций: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bookmarkEnd w:id="1"/>
    <w:p w:rsidR="00225026" w:rsidRPr="00C167DE" w:rsidRDefault="00225026" w:rsidP="0022502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C167DE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</w:p>
    <w:p w:rsidR="00225026" w:rsidRPr="00C167DE" w:rsidRDefault="00225026" w:rsidP="00225026">
      <w:pPr>
        <w:spacing w:line="276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Пример: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225026" w:rsidRPr="00EA4826" w:rsidTr="00826A6C">
        <w:tc>
          <w:tcPr>
            <w:tcW w:w="4815" w:type="dxa"/>
            <w:vAlign w:val="center"/>
          </w:tcPr>
          <w:p w:rsidR="00225026" w:rsidRPr="00C167DE" w:rsidRDefault="00225026" w:rsidP="00826A6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225026" w:rsidRPr="00C167DE" w:rsidRDefault="00225026" w:rsidP="00826A6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:rsidR="00225026" w:rsidRPr="00C167DE" w:rsidRDefault="00225026" w:rsidP="00826A6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C167DE" w:rsidRDefault="00225026" w:rsidP="00826A6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УК1…..</w:t>
            </w:r>
          </w:p>
        </w:tc>
        <w:tc>
          <w:tcPr>
            <w:tcW w:w="5216" w:type="dxa"/>
          </w:tcPr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Пример: ИД1 УК1 ………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C167DE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C167DE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ИД2 УК1……..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C167DE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C167DE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t>УК2……..</w:t>
            </w:r>
          </w:p>
        </w:tc>
        <w:tc>
          <w:tcPr>
            <w:tcW w:w="5216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ИД2УК2…………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 т.д.</w:t>
            </w:r>
          </w:p>
        </w:tc>
        <w:tc>
          <w:tcPr>
            <w:tcW w:w="5216" w:type="dxa"/>
          </w:tcPr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C167DE" w:rsidRDefault="00225026" w:rsidP="00826A6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t>ОПК1………….</w:t>
            </w:r>
          </w:p>
        </w:tc>
        <w:tc>
          <w:tcPr>
            <w:tcW w:w="5216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ИД1 ОПК1……………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ИД3 ОПК1…….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t>ОПК8……..</w:t>
            </w:r>
          </w:p>
        </w:tc>
        <w:tc>
          <w:tcPr>
            <w:tcW w:w="5216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ИД2 ОПК8………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 т.д.</w:t>
            </w:r>
          </w:p>
        </w:tc>
        <w:tc>
          <w:tcPr>
            <w:tcW w:w="5216" w:type="dxa"/>
          </w:tcPr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C167DE" w:rsidRDefault="00225026" w:rsidP="00826A6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t>ПК 2…………</w:t>
            </w:r>
          </w:p>
        </w:tc>
        <w:tc>
          <w:tcPr>
            <w:tcW w:w="5216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ИД1 ПК2…….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826A6C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t>ПК4……..</w:t>
            </w:r>
          </w:p>
        </w:tc>
        <w:tc>
          <w:tcPr>
            <w:tcW w:w="5216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ИД1 ПК4………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826A6C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:rsidR="00225026" w:rsidRPr="00DC3BB7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ИД2 ПК4…..</w:t>
            </w:r>
          </w:p>
        </w:tc>
      </w:tr>
      <w:tr w:rsidR="00225026" w:rsidRPr="00EA4826" w:rsidTr="00826A6C">
        <w:tc>
          <w:tcPr>
            <w:tcW w:w="10031" w:type="dxa"/>
            <w:gridSpan w:val="2"/>
          </w:tcPr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826A6C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826A6C">
        <w:tc>
          <w:tcPr>
            <w:tcW w:w="4815" w:type="dxa"/>
          </w:tcPr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 т.д.</w:t>
            </w:r>
          </w:p>
        </w:tc>
        <w:tc>
          <w:tcPr>
            <w:tcW w:w="5216" w:type="dxa"/>
          </w:tcPr>
          <w:p w:rsidR="00225026" w:rsidRPr="00C167DE" w:rsidRDefault="00225026" w:rsidP="00826A6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lang w:val="en-US"/>
        </w:rPr>
        <w:t>III</w:t>
      </w:r>
      <w:r w:rsidRPr="00EA4826">
        <w:rPr>
          <w:rFonts w:ascii="Times New Roman" w:hAnsi="Times New Roman" w:cs="Times New Roman"/>
          <w:b/>
        </w:rPr>
        <w:t>. МЕСТО ДИСЦИПЛИНЫ (МОДУЛЯ) В СТРУКТУРЕ ОБРАЗОВАТЕЛЬНОЙ ПРОГРАММЫ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HiddenHorzOCR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В разделе дается краткая характеристика дисциплины с точки зрения ее места, значения, содержания, новизны в учебном процессе, подготовке специалиста и прочее. </w:t>
      </w:r>
      <w:r w:rsidRPr="00EA4826">
        <w:rPr>
          <w:rFonts w:ascii="Times New Roman" w:eastAsia="HiddenHorzOCR" w:hAnsi="Times New Roman" w:cs="Times New Roman"/>
          <w:i/>
        </w:rPr>
        <w:t xml:space="preserve">Дается </w:t>
      </w:r>
      <w:r>
        <w:rPr>
          <w:rFonts w:ascii="Times New Roman" w:eastAsia="HiddenHorzOCR" w:hAnsi="Times New Roman" w:cs="Times New Roman"/>
          <w:i/>
        </w:rPr>
        <w:t>оп</w:t>
      </w:r>
      <w:r w:rsidRPr="00EA4826">
        <w:rPr>
          <w:rFonts w:ascii="Times New Roman" w:eastAsia="HiddenHorzOCR" w:hAnsi="Times New Roman" w:cs="Times New Roman"/>
          <w:i/>
        </w:rPr>
        <w:t xml:space="preserve">исание </w:t>
      </w:r>
      <w:r w:rsidRPr="00EA4826">
        <w:rPr>
          <w:rFonts w:ascii="Times New Roman" w:eastAsia="HiddenHorzOCR" w:hAnsi="Times New Roman" w:cs="Times New Roman"/>
          <w:b/>
          <w:i/>
        </w:rPr>
        <w:t xml:space="preserve">содержательной и логической взаимосвязи </w:t>
      </w:r>
      <w:r w:rsidRPr="00EA4826">
        <w:rPr>
          <w:rFonts w:ascii="Times New Roman" w:eastAsia="HiddenHorzOCR" w:hAnsi="Times New Roman" w:cs="Times New Roman"/>
          <w:i/>
        </w:rPr>
        <w:t xml:space="preserve">данной дисциплины с другими дисциплинами, практиками </w:t>
      </w:r>
      <w:r w:rsidRPr="00EA4826">
        <w:rPr>
          <w:rFonts w:ascii="Times New Roman" w:eastAsia="HiddenHorzOCR" w:hAnsi="Times New Roman" w:cs="Times New Roman"/>
          <w:b/>
          <w:i/>
        </w:rPr>
        <w:t>учебного плана</w:t>
      </w:r>
      <w:r w:rsidRPr="00EA4826">
        <w:rPr>
          <w:rFonts w:ascii="Times New Roman" w:eastAsia="HiddenHorzOCR" w:hAnsi="Times New Roman" w:cs="Times New Roman"/>
          <w:i/>
        </w:rPr>
        <w:t>. Перечисляются дисциплины и практики, которые:</w:t>
      </w:r>
    </w:p>
    <w:p w:rsidR="00936257" w:rsidRPr="00EA4826" w:rsidRDefault="00936257" w:rsidP="009B46E6">
      <w:pPr>
        <w:pStyle w:val="a7"/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предшествуют освоению данной дисциплины,</w:t>
      </w:r>
    </w:p>
    <w:p w:rsidR="00936257" w:rsidRPr="00EA4826" w:rsidRDefault="00936257" w:rsidP="009B46E6">
      <w:pPr>
        <w:pStyle w:val="a7"/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базируются на изучении данной дисциплины*.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EA4826">
        <w:rPr>
          <w:rFonts w:ascii="Times New Roman" w:eastAsia="TimesNewRomanPS-ItalicMT" w:hAnsi="Times New Roman" w:cs="Times New Roman"/>
          <w:i/>
          <w:iCs/>
        </w:rPr>
        <w:t xml:space="preserve">Если учебная дисциплина не имеет последующих дисциплин (модулей), то указывается ее связь с государственной  итоговой аттестацией. 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Например,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Дисциплина «_________» относится к обязательной части (элективным дисциплинам обязательной части; части, формируемой участниками образовательных отношений; элективным дисциплинам части, формируемой участниками образовательных отношений) Блока 1 «Дисциплины (модули)». Если дисциплина является факультативной, то Блок и часть Блока не указываются, вместо них пр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исывается «дисциплина является факультативной».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«_____________», являются </w:t>
      </w:r>
      <w:proofErr w:type="gramStart"/>
      <w:r w:rsidRPr="00EA4826">
        <w:rPr>
          <w:rFonts w:ascii="Times New Roman" w:hAnsi="Times New Roman" w:cs="Times New Roman"/>
        </w:rPr>
        <w:t xml:space="preserve"> ….</w:t>
      </w:r>
      <w:proofErr w:type="gramEnd"/>
      <w:r w:rsidRPr="00EA4826">
        <w:rPr>
          <w:rFonts w:ascii="Times New Roman" w:hAnsi="Times New Roman" w:cs="Times New Roman"/>
        </w:rPr>
        <w:t>, …., ….. (перечень дисциплин, практик).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Дисциплина «_________________» является основ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олагающей для изучения следующих дисциплин: …, …, …, практик (учебных, производственных)……..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>*</w:t>
      </w:r>
      <w:r w:rsidRPr="00EA4826">
        <w:rPr>
          <w:rFonts w:ascii="Times New Roman" w:hAnsi="Times New Roman" w:cs="Times New Roman"/>
          <w:i/>
        </w:rPr>
        <w:t>Могут указываться как предметы, изучаемые в рамках курса школьной программы, так и дисциплины, освоенные в предыдущие семестры.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 типа (</w:t>
      </w:r>
      <w:proofErr w:type="spellStart"/>
      <w:r w:rsidRPr="00EA4826">
        <w:rPr>
          <w:rFonts w:ascii="Times New Roman" w:hAnsi="Times New Roman" w:cs="Times New Roman"/>
        </w:rPr>
        <w:t>ов</w:t>
      </w:r>
      <w:proofErr w:type="spellEnd"/>
      <w:r w:rsidRPr="00EA4826">
        <w:rPr>
          <w:rFonts w:ascii="Times New Roman" w:hAnsi="Times New Roman" w:cs="Times New Roman"/>
        </w:rPr>
        <w:t>) задач профессиональной деятельности:**.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 xml:space="preserve">* В РПД указываются только те дисциплины учебного плана, которые логически взаимосвязаны </w:t>
      </w:r>
      <w:r w:rsidRPr="00EA4826">
        <w:rPr>
          <w:rFonts w:ascii="Times New Roman" w:hAnsi="Times New Roman" w:cs="Times New Roman"/>
          <w:i/>
        </w:rPr>
        <w:t xml:space="preserve">(с учетом данных паспортов компетенций). Указывается полное наименование дисциплин в соответствии с учебным планом.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**</w:t>
      </w:r>
      <w:r w:rsidRPr="00EA4826">
        <w:rPr>
          <w:rFonts w:ascii="Times New Roman" w:eastAsia="TimesNewRomanPS-ItalicMT" w:hAnsi="Times New Roman" w:cs="Times New Roman"/>
          <w:i/>
          <w:iCs/>
        </w:rPr>
        <w:t>Типы задач профессиональной деятельности выпускников представлены в ФГОС ВО  и  должны соответствовать цели и задачам дисциплины, а также выбранным компетенциям</w:t>
      </w:r>
      <w:r w:rsidRPr="00EA4826">
        <w:rPr>
          <w:rFonts w:ascii="Times New Roman" w:eastAsia="TimesNewRomanPSMT" w:hAnsi="Times New Roman" w:cs="Times New Roman"/>
        </w:rPr>
        <w:t>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EA4826">
        <w:rPr>
          <w:rFonts w:ascii="Times New Roman" w:hAnsi="Times New Roman" w:cs="Times New Roman"/>
          <w:b/>
          <w:lang w:val="en-US"/>
        </w:rPr>
        <w:t>IV</w:t>
      </w:r>
      <w:r w:rsidRPr="00EA4826">
        <w:rPr>
          <w:rFonts w:ascii="Times New Roman" w:hAnsi="Times New Roman" w:cs="Times New Roman"/>
          <w:b/>
        </w:rPr>
        <w:t>. ОБЪЕМ ДИСЦИПЛИНЫ И ВИДЫ УЧЕБНОЙ РАБОТЫ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В разделе указывается общая трудоемкость дисциплины, контактная работа с преподавателем: аудиторная (лекции, практические, клинические практические, семинарские,  лабораторные  занятия)  и внеаудиторная; самостоятельная работа студента (внеаудиторная) в зачетных единицах и часах в соответствии с утвержденным учебным планом. 1 зачетная единица соответствует 36 академическим часам.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Общая трудоемкость дисциплины составляет ___ зачетных единиц. (</w:t>
      </w:r>
      <w:r w:rsidRPr="00EA4826">
        <w:rPr>
          <w:rFonts w:ascii="Times New Roman" w:hAnsi="Times New Roman" w:cs="Times New Roman"/>
          <w:b/>
          <w:i/>
        </w:rPr>
        <w:t>Пример заполнения</w:t>
      </w:r>
      <w:r w:rsidRPr="00EA4826">
        <w:rPr>
          <w:rFonts w:ascii="Times New Roman" w:hAnsi="Times New Roman" w:cs="Times New Roman"/>
          <w:b/>
        </w:rPr>
        <w:t>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1296"/>
        <w:gridCol w:w="721"/>
        <w:gridCol w:w="953"/>
        <w:gridCol w:w="653"/>
        <w:gridCol w:w="671"/>
      </w:tblGrid>
      <w:tr w:rsidR="00936257" w:rsidRPr="00EA4826" w:rsidTr="00936257">
        <w:trPr>
          <w:trHeight w:val="219"/>
        </w:trPr>
        <w:tc>
          <w:tcPr>
            <w:tcW w:w="2797" w:type="pct"/>
            <w:vMerge w:val="restart"/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665" w:type="pct"/>
            <w:vMerge w:val="restart"/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539" w:type="pct"/>
            <w:gridSpan w:val="4"/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Семестры</w:t>
            </w:r>
          </w:p>
        </w:tc>
      </w:tr>
      <w:tr w:rsidR="00936257" w:rsidRPr="00EA4826" w:rsidTr="00936257">
        <w:trPr>
          <w:trHeight w:val="234"/>
        </w:trPr>
        <w:tc>
          <w:tcPr>
            <w:tcW w:w="2797" w:type="pct"/>
            <w:vMerge/>
            <w:vAlign w:val="center"/>
            <w:hideMark/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9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5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344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rPr>
          <w:trHeight w:val="240"/>
        </w:trPr>
        <w:tc>
          <w:tcPr>
            <w:tcW w:w="2797" w:type="pct"/>
            <w:shd w:val="clear" w:color="auto" w:fill="E0E0E0"/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shd w:val="clear" w:color="auto" w:fill="E0E0E0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70" w:type="pct"/>
            <w:shd w:val="clear" w:color="auto" w:fill="E0E0E0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89" w:type="pct"/>
            <w:shd w:val="clear" w:color="auto" w:fill="E0E0E0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35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rPr>
          <w:trHeight w:val="240"/>
        </w:trPr>
        <w:tc>
          <w:tcPr>
            <w:tcW w:w="2797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665" w:type="pct"/>
            <w:shd w:val="clear" w:color="auto" w:fill="E0E0E0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89" w:type="pct"/>
            <w:shd w:val="clear" w:color="auto" w:fill="E0E0E0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35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5000" w:type="pct"/>
            <w:gridSpan w:val="6"/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936257" w:rsidRPr="00EA4826" w:rsidTr="00936257">
        <w:tc>
          <w:tcPr>
            <w:tcW w:w="2797" w:type="pct"/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665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70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9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5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c>
          <w:tcPr>
            <w:tcW w:w="2797" w:type="pct"/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665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70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9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35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c>
          <w:tcPr>
            <w:tcW w:w="2797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Лабораторные занятия (ЛЗ)</w:t>
            </w:r>
          </w:p>
        </w:tc>
        <w:tc>
          <w:tcPr>
            <w:tcW w:w="665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c>
          <w:tcPr>
            <w:tcW w:w="2797" w:type="pct"/>
            <w:shd w:val="clear" w:color="auto" w:fill="E0E0E0"/>
            <w:hideMark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</w:tc>
        <w:tc>
          <w:tcPr>
            <w:tcW w:w="665" w:type="pct"/>
            <w:shd w:val="clear" w:color="auto" w:fill="E0E0E0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70" w:type="pct"/>
            <w:shd w:val="clear" w:color="auto" w:fill="E0E0E0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89" w:type="pct"/>
            <w:shd w:val="clear" w:color="auto" w:fill="E0E0E0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5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c>
          <w:tcPr>
            <w:tcW w:w="2797" w:type="pct"/>
            <w:shd w:val="clear" w:color="auto" w:fill="E7E6E6"/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Вид промежуточной аттестации (зачет, экзамен)</w:t>
            </w:r>
          </w:p>
        </w:tc>
        <w:tc>
          <w:tcPr>
            <w:tcW w:w="665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36, экз.</w:t>
            </w:r>
          </w:p>
        </w:tc>
        <w:tc>
          <w:tcPr>
            <w:tcW w:w="370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489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36, экз.</w:t>
            </w:r>
          </w:p>
        </w:tc>
        <w:tc>
          <w:tcPr>
            <w:tcW w:w="335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rPr>
          <w:trHeight w:val="418"/>
        </w:trPr>
        <w:tc>
          <w:tcPr>
            <w:tcW w:w="2797" w:type="pct"/>
            <w:shd w:val="clear" w:color="auto" w:fill="E0E0E0"/>
            <w:hideMark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</w:t>
            </w:r>
          </w:p>
        </w:tc>
        <w:tc>
          <w:tcPr>
            <w:tcW w:w="665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E0E0E0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rPr>
          <w:trHeight w:val="345"/>
        </w:trPr>
        <w:tc>
          <w:tcPr>
            <w:tcW w:w="2797" w:type="pct"/>
            <w:shd w:val="clear" w:color="auto" w:fill="FFFFFF"/>
            <w:vAlign w:val="center"/>
            <w:hideMark/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0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pct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Примечание: в разделе «Самостоятельная работа» перечисляются </w:t>
      </w:r>
      <w:r w:rsidRPr="00EA4826">
        <w:rPr>
          <w:rFonts w:ascii="Times New Roman" w:hAnsi="Times New Roman" w:cs="Times New Roman"/>
          <w:b/>
          <w:i/>
        </w:rPr>
        <w:t>только те</w:t>
      </w:r>
      <w:r w:rsidRPr="00EA4826">
        <w:rPr>
          <w:rFonts w:ascii="Times New Roman" w:hAnsi="Times New Roman" w:cs="Times New Roman"/>
          <w:i/>
        </w:rPr>
        <w:t xml:space="preserve"> виды </w:t>
      </w:r>
      <w:r w:rsidRPr="00EA4826">
        <w:rPr>
          <w:rFonts w:ascii="Times New Roman" w:hAnsi="Times New Roman" w:cs="Times New Roman"/>
          <w:b/>
          <w:i/>
        </w:rPr>
        <w:t>внеаудиторной</w:t>
      </w:r>
      <w:r w:rsidRPr="00EA4826">
        <w:rPr>
          <w:rFonts w:ascii="Times New Roman" w:hAnsi="Times New Roman" w:cs="Times New Roman"/>
          <w:i/>
        </w:rPr>
        <w:t xml:space="preserve"> самостоятельной работы, которые используются при реализации данной конкретной дисциплины.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</w:t>
      </w:r>
      <w:proofErr w:type="gramStart"/>
      <w:r w:rsidRPr="00EA4826">
        <w:rPr>
          <w:rFonts w:ascii="Times New Roman" w:hAnsi="Times New Roman" w:cs="Times New Roman"/>
          <w:i/>
        </w:rPr>
        <w:t>В</w:t>
      </w:r>
      <w:proofErr w:type="gramEnd"/>
      <w:r w:rsidRPr="00EA4826">
        <w:rPr>
          <w:rFonts w:ascii="Times New Roman" w:hAnsi="Times New Roman" w:cs="Times New Roman"/>
          <w:i/>
        </w:rPr>
        <w:t xml:space="preserve"> случае, если дисциплина осваивается в течение двух семестров, ненужные колонки </w:t>
      </w:r>
      <w:r w:rsidRPr="00EA4826">
        <w:rPr>
          <w:rFonts w:ascii="Times New Roman" w:hAnsi="Times New Roman" w:cs="Times New Roman"/>
          <w:i/>
          <w:color w:val="000000" w:themeColor="text1"/>
        </w:rPr>
        <w:t>необходимо убрать.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**Часы на внеаудиторную работу берутся из норм времени для расчета нагрузки ППС. Объем часов, выделяемых на консультации, пр</w:t>
      </w:r>
      <w:r>
        <w:rPr>
          <w:rFonts w:ascii="Times New Roman" w:hAnsi="Times New Roman" w:cs="Times New Roman"/>
          <w:i/>
        </w:rPr>
        <w:t>оп</w:t>
      </w:r>
      <w:r w:rsidRPr="00EA4826">
        <w:rPr>
          <w:rFonts w:ascii="Times New Roman" w:hAnsi="Times New Roman" w:cs="Times New Roman"/>
          <w:i/>
        </w:rPr>
        <w:t>исывается равномерно по всем семестрам, в которых читается дисциплина (модуль). Предэкзаменационные консультации считаются в часах последнего семестра изучения дисциплины (модуля).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lang w:val="en-US"/>
        </w:rPr>
        <w:t>V</w:t>
      </w:r>
      <w:r w:rsidRPr="00EA4826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  <w:bCs/>
        </w:rPr>
        <w:t xml:space="preserve"> СОДЕРЖАНИЕ РАБОЧЕЙ ПРОГРАММЫ ДИСЦИПЛИНЫ (МОДУЛЯ)</w:t>
      </w:r>
    </w:p>
    <w:p w:rsidR="00936257" w:rsidRPr="00EA4826" w:rsidRDefault="00936257" w:rsidP="00936257">
      <w:pPr>
        <w:pStyle w:val="a7"/>
        <w:spacing w:line="276" w:lineRule="auto"/>
        <w:ind w:left="0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B46E6">
      <w:pPr>
        <w:pStyle w:val="a7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В таблице приводится структурированное по разделам содержание дисциплины, которое указывается в дидактических единицах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 w:rsidRPr="00EA4826">
        <w:rPr>
          <w:rFonts w:ascii="Times New Roman" w:hAnsi="Times New Roman" w:cs="Times New Roman"/>
          <w:i/>
        </w:rPr>
        <w:t xml:space="preserve"> и должно соответствовать содержанию пункта рабочей программы дисциплины (РПД) «Цели и задачи освоения дисциплины», и быть направлено на формирование выделенных компетенций.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В первом столбце указывается номер раздела дисциплины, во втором столбце перечисляются разделы данной дисциплины, в третьем – дидактические единицы, соответствующие каждому разделу, в четвертом – перечень формируемых компетенций.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566"/>
        <w:gridCol w:w="4298"/>
        <w:gridCol w:w="1779"/>
      </w:tblGrid>
      <w:tr w:rsidR="00936257" w:rsidRPr="00EA4826" w:rsidTr="00826A6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Содержание раздела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Код контролируемой компетенции (или ее части) или</w:t>
            </w: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936257" w:rsidRPr="00EA4826" w:rsidTr="00826A6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6257" w:rsidRPr="00EA4826" w:rsidTr="00826A6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936257" w:rsidRPr="00EA4826" w:rsidRDefault="00936257" w:rsidP="009B46E6">
      <w:pPr>
        <w:pStyle w:val="a7"/>
        <w:widowControl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Разделы дисциплины (модуля) и трудоемкость по видам учебной работы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В данной таблице указываются названия тематических разделов дисциплины и количество часов, отведенное на каждый вид учебной работы (лекция, практическое занятие, клиническое практическое занятие, лабораторное занятие, самостоятельная работа обучающихся), подсчитывается общее количество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667"/>
        <w:gridCol w:w="856"/>
        <w:gridCol w:w="725"/>
        <w:gridCol w:w="689"/>
        <w:gridCol w:w="1730"/>
        <w:gridCol w:w="913"/>
      </w:tblGrid>
      <w:tr w:rsidR="00936257" w:rsidRPr="00EA4826" w:rsidTr="00936257">
        <w:trPr>
          <w:trHeight w:val="46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№ раздела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Наименование раздела дисциплины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Виды учебной работы, час.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Всего</w:t>
            </w:r>
          </w:p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час.</w:t>
            </w:r>
          </w:p>
        </w:tc>
      </w:tr>
      <w:tr w:rsidR="00936257" w:rsidRPr="00EA4826" w:rsidTr="00936257">
        <w:trPr>
          <w:trHeight w:val="362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аудиторная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внеаудиторная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rPr>
          <w:trHeight w:val="458"/>
        </w:trPr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Л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9362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ПЗ</w:t>
            </w:r>
          </w:p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ЛЗ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rPr>
          <w:trHeight w:val="309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i/>
                <w:sz w:val="22"/>
              </w:rPr>
              <w:t xml:space="preserve">* </w:t>
            </w:r>
            <w:r w:rsidRPr="00C167DE">
              <w:rPr>
                <w:rFonts w:ascii="Times New Roman" w:hAnsi="Times New Roman" w:cs="Times New Roman"/>
                <w:sz w:val="22"/>
              </w:rPr>
              <w:t>СРО</w:t>
            </w:r>
          </w:p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….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567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*В данном разделе указывается только время, предусмотренное учебным планом на внеаудиторную самостоятельную работу, без учета времени, выделенного на проведение и подготовку к экзамену.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B46E6">
      <w:pPr>
        <w:pStyle w:val="a7"/>
        <w:widowControl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Тематический план лекций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В таблице указываются названия разделов, темы лекций, количество часов в семестре, отведенное на их освоение.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961"/>
        <w:gridCol w:w="1134"/>
        <w:gridCol w:w="1134"/>
      </w:tblGrid>
      <w:tr w:rsidR="00936257" w:rsidRPr="00EA4826" w:rsidTr="00826A6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Раздел дисциплины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Тематика лекций</w:t>
            </w:r>
          </w:p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Количество часов в семестре</w:t>
            </w:r>
          </w:p>
        </w:tc>
      </w:tr>
      <w:tr w:rsidR="00936257" w:rsidRPr="00EA4826" w:rsidTr="00826A6C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</w:tr>
      <w:tr w:rsidR="00936257" w:rsidRPr="00EA4826" w:rsidTr="00826A6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 1.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 2.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Л.3.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 xml:space="preserve">Л.4. 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 5.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 6.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</w:tr>
    </w:tbl>
    <w:p w:rsidR="00936257" w:rsidRPr="00EA4826" w:rsidRDefault="00936257" w:rsidP="00936257">
      <w:pPr>
        <w:spacing w:line="276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>В случае, если дисциплина (модуль) осваивается более двух семестров, в таблице необходимо добавить столбцы «№» семестра. Если дисциплина осваивается в одном семестре, лишние столбцы необходимо убрать.</w:t>
      </w:r>
    </w:p>
    <w:p w:rsidR="00936257" w:rsidRPr="00EA4826" w:rsidRDefault="00936257" w:rsidP="00936257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B46E6">
      <w:pPr>
        <w:pStyle w:val="a7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Тематический план практических занятий / клинических практических занятий / семинаров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 таблице указываются названия разделов, темы практических / клинических практических занятий / семинаров с указанием форм текущего контроля и количества часов в семестре. </w:t>
      </w:r>
      <w:proofErr w:type="gramStart"/>
      <w:r w:rsidRPr="00EA4826">
        <w:rPr>
          <w:rFonts w:ascii="Times New Roman" w:hAnsi="Times New Roman" w:cs="Times New Roman"/>
        </w:rPr>
        <w:t>В  столбце</w:t>
      </w:r>
      <w:proofErr w:type="gramEnd"/>
      <w:r w:rsidRPr="00EA4826">
        <w:rPr>
          <w:rFonts w:ascii="Times New Roman" w:hAnsi="Times New Roman" w:cs="Times New Roman"/>
        </w:rPr>
        <w:t xml:space="preserve"> «Формы текущего контроля» указываются  конкретные формы контроля: тестирование, контрольная работа, доклад, решение задач (учебных, ситуационных, клинических), диктант (терминологический диктант), письменный отчет (например, письменный отчет </w:t>
      </w:r>
      <w:proofErr w:type="spellStart"/>
      <w:r w:rsidRPr="00EA4826">
        <w:rPr>
          <w:rFonts w:ascii="Times New Roman" w:hAnsi="Times New Roman" w:cs="Times New Roman"/>
        </w:rPr>
        <w:t>курации</w:t>
      </w:r>
      <w:proofErr w:type="spellEnd"/>
      <w:r w:rsidRPr="00EA4826">
        <w:rPr>
          <w:rFonts w:ascii="Times New Roman" w:hAnsi="Times New Roman" w:cs="Times New Roman"/>
        </w:rPr>
        <w:t xml:space="preserve"> больного - студенческая история болезни, отчет о психодиагностическом  исследовании), письменная проверочная работа, эссе, реферат и пр.    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39"/>
        <w:gridCol w:w="1275"/>
        <w:gridCol w:w="1276"/>
        <w:gridCol w:w="851"/>
        <w:gridCol w:w="851"/>
      </w:tblGrid>
      <w:tr w:rsidR="00936257" w:rsidRPr="00C167DE" w:rsidTr="00826A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 раз-дела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Раздел</w:t>
            </w:r>
          </w:p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Тематика практических занятий / клинических практических занятий (семинаров)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Количество часов в семестре</w:t>
            </w:r>
          </w:p>
        </w:tc>
      </w:tr>
      <w:tr w:rsidR="00936257" w:rsidRPr="00C167DE" w:rsidTr="00826A6C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рубежного*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826A6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</w:tr>
      <w:tr w:rsidR="00936257" w:rsidRPr="00C167DE" w:rsidTr="00826A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ПЗ.1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ПЗ.2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ПЗ.3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ПЗ.4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826A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ПЗ.5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ПЗ.6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ПЗ.7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82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826A6C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</w:tr>
    </w:tbl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936257" w:rsidRPr="00EA4826" w:rsidRDefault="00936257" w:rsidP="00936257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>Рубежный контроль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оценка освоения практических навыков (умений), ЗС – решение ситуационных задач, Р – написание и защита реферата, С – собеседование по контрольным 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>росам и другие.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5.5.  Лабораторные занятия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 таблице указываются названия разделов, темы лабораторных занятий с указанием форм текущего контроля и количества часов в семестре.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722"/>
        <w:gridCol w:w="1275"/>
        <w:gridCol w:w="1276"/>
        <w:gridCol w:w="850"/>
        <w:gridCol w:w="993"/>
      </w:tblGrid>
      <w:tr w:rsidR="00936257" w:rsidRPr="00EA4826" w:rsidTr="00826A6C">
        <w:tc>
          <w:tcPr>
            <w:tcW w:w="675" w:type="dxa"/>
            <w:vMerge w:val="restart"/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Раздел дисциплины</w:t>
            </w:r>
          </w:p>
        </w:tc>
        <w:tc>
          <w:tcPr>
            <w:tcW w:w="2722" w:type="dxa"/>
            <w:vMerge w:val="restart"/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Наименование лабораторных занятий</w:t>
            </w:r>
          </w:p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1843" w:type="dxa"/>
            <w:gridSpan w:val="2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Количество часов в семестре</w:t>
            </w: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276" w:type="dxa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рубежного*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3" w:type="dxa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</w:tr>
      <w:tr w:rsidR="00936257" w:rsidRPr="00EA4826" w:rsidTr="00826A6C">
        <w:tc>
          <w:tcPr>
            <w:tcW w:w="675" w:type="dxa"/>
            <w:vMerge w:val="restart"/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722" w:type="dxa"/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ЛЗ.1 «Название»</w:t>
            </w:r>
          </w:p>
        </w:tc>
        <w:tc>
          <w:tcPr>
            <w:tcW w:w="1275" w:type="dxa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ЛЗ.2 «Название»</w:t>
            </w:r>
          </w:p>
        </w:tc>
        <w:tc>
          <w:tcPr>
            <w:tcW w:w="1275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ЛЗ.3 «Название»</w:t>
            </w:r>
          </w:p>
        </w:tc>
        <w:tc>
          <w:tcPr>
            <w:tcW w:w="1275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 w:val="restart"/>
            <w:hideMark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722" w:type="dxa"/>
          </w:tcPr>
          <w:p w:rsidR="00936257" w:rsidRPr="00C167DE" w:rsidRDefault="00936257" w:rsidP="00826A6C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ЛЗ.4 «Название»</w:t>
            </w:r>
          </w:p>
        </w:tc>
        <w:tc>
          <w:tcPr>
            <w:tcW w:w="1275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ЛЗ.5 «Название»</w:t>
            </w:r>
          </w:p>
        </w:tc>
        <w:tc>
          <w:tcPr>
            <w:tcW w:w="1275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ЛЗ.6 «Название»</w:t>
            </w:r>
          </w:p>
        </w:tc>
        <w:tc>
          <w:tcPr>
            <w:tcW w:w="1275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27" w:type="dxa"/>
          </w:tcPr>
          <w:p w:rsidR="00936257" w:rsidRPr="00C167DE" w:rsidRDefault="00936257" w:rsidP="00826A6C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918" w:type="dxa"/>
            <w:gridSpan w:val="7"/>
            <w:hideMark/>
          </w:tcPr>
          <w:p w:rsidR="00936257" w:rsidRPr="00C167DE" w:rsidRDefault="00936257" w:rsidP="00826A6C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ИТОГО</w:t>
            </w:r>
            <w:r w:rsidRPr="00C167DE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bookmarkStart w:id="2" w:name="_Toc497376534"/>
      <w:bookmarkStart w:id="3" w:name="_Toc498699347"/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936257" w:rsidRPr="00EA4826" w:rsidRDefault="00936257" w:rsidP="00936257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>Рубежный контроль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оценка освоения практических навыков (умений), ЗС – решение ситуационных задач, Р – написание и защита реферата, С – собеседование по контрольным 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>росам и другие.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Если лабораторные занятия не предусмотрены учебным планом, то раздел убирается.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936257" w:rsidRPr="00EA4826" w:rsidRDefault="00936257" w:rsidP="00936257">
      <w:pPr>
        <w:pStyle w:val="af6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  <w:r w:rsidRPr="00EA4826">
        <w:rPr>
          <w:b/>
          <w:bCs/>
          <w:iCs/>
          <w:color w:val="000000"/>
          <w:sz w:val="24"/>
          <w:szCs w:val="24"/>
        </w:rPr>
        <w:t>5.6.  Учебно-методическое обеспечение для самостоятельной работы по дисциплине (модулю)</w:t>
      </w:r>
    </w:p>
    <w:p w:rsidR="00936257" w:rsidRPr="00EA4826" w:rsidRDefault="00936257" w:rsidP="00936257">
      <w:pPr>
        <w:pStyle w:val="af6"/>
        <w:spacing w:line="276" w:lineRule="auto"/>
        <w:ind w:left="0" w:right="0" w:firstLine="708"/>
        <w:jc w:val="left"/>
        <w:outlineLvl w:val="1"/>
        <w:rPr>
          <w:b/>
          <w:bCs/>
          <w:iCs/>
          <w:color w:val="000000"/>
          <w:sz w:val="24"/>
          <w:szCs w:val="24"/>
        </w:rPr>
      </w:pPr>
      <w:r w:rsidRPr="00EA4826">
        <w:rPr>
          <w:b/>
          <w:bCs/>
          <w:iCs/>
          <w:color w:val="000000"/>
          <w:sz w:val="24"/>
          <w:szCs w:val="24"/>
        </w:rPr>
        <w:t>5.6.1.  Самостоятельная работа обучающегося</w:t>
      </w:r>
      <w:bookmarkEnd w:id="2"/>
      <w:r w:rsidRPr="00EA4826">
        <w:rPr>
          <w:b/>
          <w:bCs/>
          <w:iCs/>
          <w:color w:val="000000"/>
          <w:sz w:val="24"/>
          <w:szCs w:val="24"/>
        </w:rPr>
        <w:t xml:space="preserve"> по дисциплине</w:t>
      </w:r>
      <w:bookmarkEnd w:id="3"/>
    </w:p>
    <w:p w:rsidR="00936257" w:rsidRPr="00EA4826" w:rsidRDefault="00936257" w:rsidP="00936257">
      <w:pPr>
        <w:pStyle w:val="af6"/>
        <w:spacing w:line="276" w:lineRule="auto"/>
        <w:ind w:left="0" w:right="0" w:firstLine="709"/>
        <w:outlineLvl w:val="1"/>
        <w:rPr>
          <w:i/>
          <w:sz w:val="24"/>
          <w:szCs w:val="24"/>
        </w:rPr>
      </w:pPr>
      <w:r w:rsidRPr="00EA4826">
        <w:rPr>
          <w:i/>
          <w:sz w:val="24"/>
          <w:szCs w:val="24"/>
        </w:rPr>
        <w:t>В данной таблице перечисляются виды внеаудиторной самостоятельной работы обучающихся с указанием часов на их проведение, соотнесенных с разделом учебной дисциплины (модуля), в котором проводится данный вид самостоятельной работы.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outlineLvl w:val="1"/>
        <w:rPr>
          <w:i/>
          <w:sz w:val="24"/>
          <w:szCs w:val="24"/>
        </w:rPr>
      </w:pPr>
      <w:r w:rsidRPr="00EA4826">
        <w:rPr>
          <w:i/>
          <w:sz w:val="24"/>
          <w:szCs w:val="24"/>
        </w:rPr>
        <w:t xml:space="preserve">Самостоятельная работа во внеаудиторное время может состоять из: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rPr>
          <w:i/>
        </w:rPr>
      </w:pPr>
      <w:r w:rsidRPr="00EA4826">
        <w:rPr>
          <w:i/>
        </w:rPr>
        <w:t>подготовки к практическим занятиям, лабораторным работам;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</w:rPr>
      </w:pPr>
      <w:r w:rsidRPr="00EA4826">
        <w:rPr>
          <w:i/>
        </w:rPr>
        <w:t xml:space="preserve"> изучения учебной и научной литературы;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</w:rPr>
      </w:pPr>
      <w:r w:rsidRPr="00EA4826">
        <w:rPr>
          <w:i/>
        </w:rPr>
        <w:t xml:space="preserve">подготовки к контрольным работам, тестированию и т.д.;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</w:rPr>
      </w:pPr>
      <w:r w:rsidRPr="00EA4826">
        <w:rPr>
          <w:i/>
        </w:rPr>
        <w:t xml:space="preserve">подготовки устных докладов (сообщений);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</w:rPr>
      </w:pPr>
      <w:r w:rsidRPr="00EA4826">
        <w:rPr>
          <w:i/>
        </w:rPr>
        <w:t xml:space="preserve">подготовки рефератов, эссе и иных индивидуальных письменных работ по заданию преподавателя;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  <w:color w:val="auto"/>
        </w:rPr>
      </w:pPr>
      <w:r w:rsidRPr="00EA4826">
        <w:rPr>
          <w:i/>
          <w:color w:val="auto"/>
        </w:rPr>
        <w:t>подготовка мультимедийной презентации;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  <w:color w:val="auto"/>
        </w:rPr>
      </w:pPr>
      <w:r w:rsidRPr="00EA4826">
        <w:rPr>
          <w:i/>
          <w:color w:val="auto"/>
        </w:rPr>
        <w:t xml:space="preserve">выполнение заданий, в форме написания истории болезни, актов обследования, заключений; 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  <w:color w:val="auto"/>
        </w:rPr>
      </w:pPr>
      <w:r w:rsidRPr="00EA4826">
        <w:rPr>
          <w:i/>
          <w:color w:val="auto"/>
        </w:rPr>
        <w:t xml:space="preserve">подготовка к участию в занятиях в интерактивной форме (ролевые и деловые игры, тренинги, игровое проектирование, компьютерная симуляция, дискуссии);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  <w:color w:val="auto"/>
        </w:rPr>
      </w:pPr>
      <w:r w:rsidRPr="00EA4826">
        <w:rPr>
          <w:i/>
          <w:color w:val="auto"/>
        </w:rPr>
        <w:t>работа с электронными образовательными ресурсами, размещенными в эле</w:t>
      </w:r>
      <w:r>
        <w:rPr>
          <w:i/>
          <w:color w:val="auto"/>
        </w:rPr>
        <w:t>к</w:t>
      </w:r>
      <w:r w:rsidRPr="00EA4826">
        <w:rPr>
          <w:i/>
          <w:color w:val="auto"/>
        </w:rPr>
        <w:t>тронно-информационной системе ДГМУ;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048"/>
        <w:gridCol w:w="4536"/>
        <w:gridCol w:w="1418"/>
        <w:gridCol w:w="1417"/>
      </w:tblGrid>
      <w:tr w:rsidR="00936257" w:rsidRPr="00EA4826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Раздел</w:t>
            </w:r>
          </w:p>
          <w:p w:rsidR="00936257" w:rsidRPr="00C167DE" w:rsidRDefault="00936257" w:rsidP="00826A6C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167DE">
              <w:rPr>
                <w:color w:val="000000"/>
                <w:sz w:val="22"/>
                <w:szCs w:val="22"/>
              </w:rPr>
              <w:t>Трудо</w:t>
            </w:r>
            <w:proofErr w:type="spellEnd"/>
            <w:r w:rsidRPr="00C167DE">
              <w:rPr>
                <w:color w:val="000000"/>
                <w:sz w:val="22"/>
                <w:szCs w:val="22"/>
              </w:rPr>
              <w:t>-емкость</w:t>
            </w:r>
            <w:proofErr w:type="gramEnd"/>
          </w:p>
          <w:p w:rsidR="00936257" w:rsidRPr="00C167DE" w:rsidRDefault="00936257" w:rsidP="00826A6C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(час)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C167DE">
              <w:rPr>
                <w:rFonts w:ascii="Times New Roman" w:hAnsi="Times New Roman" w:cs="Times New Roman"/>
                <w:bCs/>
                <w:sz w:val="22"/>
                <w:szCs w:val="22"/>
              </w:rPr>
              <w:t>Формы контроля</w:t>
            </w:r>
          </w:p>
        </w:tc>
      </w:tr>
      <w:tr w:rsidR="00936257" w:rsidRPr="00EA4826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keepNext/>
              <w:keepLines/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C167DE" w:rsidRDefault="00936257" w:rsidP="00826A6C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6257" w:rsidRPr="00EA4826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C167DE" w:rsidRDefault="00936257" w:rsidP="00826A6C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6257" w:rsidRPr="00EA4826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C167DE" w:rsidRDefault="00936257" w:rsidP="00826A6C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6257" w:rsidRPr="00EA4826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C167DE" w:rsidRDefault="00936257" w:rsidP="00826A6C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6257" w:rsidRPr="00EA4826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Default="00936257" w:rsidP="00826A6C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257" w:rsidRPr="00F40379" w:rsidRDefault="00936257" w:rsidP="00826A6C">
            <w:pPr>
              <w:pStyle w:val="af7"/>
              <w:jc w:val="center"/>
              <w:rPr>
                <w:b/>
                <w:color w:val="000000"/>
              </w:rPr>
            </w:pPr>
            <w:r w:rsidRPr="00F40379">
              <w:rPr>
                <w:i/>
                <w:color w:val="000000"/>
                <w:sz w:val="22"/>
                <w:szCs w:val="22"/>
              </w:rPr>
              <w:t>Подготовка к экзамену</w:t>
            </w:r>
            <w:r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F40379" w:rsidRDefault="00936257" w:rsidP="00826A6C">
            <w:pPr>
              <w:pStyle w:val="af7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Повторение и закрепление изученного материала (работа с лекционным материалом, учебной литературой); формулировка  вопросов; предэкзаменационные индивидуальные и групповые консультации с преподавателем.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F40379" w:rsidRDefault="00936257" w:rsidP="00826A6C">
            <w:pPr>
              <w:pStyle w:val="af7"/>
              <w:jc w:val="center"/>
              <w:rPr>
                <w:i/>
                <w:color w:val="000000"/>
              </w:rPr>
            </w:pPr>
            <w:r w:rsidRPr="008C1AFA">
              <w:rPr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8C1AFA" w:rsidRDefault="00936257" w:rsidP="00826A6C">
            <w:pPr>
              <w:pStyle w:val="af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Устный ответ по билету</w:t>
            </w:r>
          </w:p>
        </w:tc>
      </w:tr>
      <w:tr w:rsidR="00936257" w:rsidRPr="00EA4826" w:rsidTr="00826A6C">
        <w:trPr>
          <w:trHeight w:val="340"/>
        </w:trPr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9A6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826A6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36257" w:rsidRPr="00AA656B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A656B">
        <w:rPr>
          <w:rFonts w:ascii="Times New Roman" w:hAnsi="Times New Roman" w:cs="Times New Roman"/>
          <w:i/>
        </w:rPr>
        <w:t xml:space="preserve">*Если формой промежуточной аттестации является экзамен, то последней строкой в обязательном порядке указывается следующее: «Подготовка к  экзамену»  -  24  часа  (из  36 часов  выделенных  на  экзамен:  12  часов  - проведение  экзамена;  24  часа  -  на  подготовку  к  экзамену).  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Трудоемкость и наименования работ внеаудиторной самостоятельной работы студентов должны соответствовать п.4 РП дисциплины (модуля) «Объем дисциплины и виды учебной работы». Время, выделяемое на самостоятельную работу, должно быть обоснованным.  </w:t>
      </w:r>
    </w:p>
    <w:p w:rsidR="00936257" w:rsidRPr="00EA4826" w:rsidRDefault="00936257" w:rsidP="00936257">
      <w:pPr>
        <w:spacing w:line="276" w:lineRule="auto"/>
        <w:ind w:left="708" w:firstLine="1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i/>
        </w:rPr>
        <w:cr/>
      </w:r>
      <w:r>
        <w:rPr>
          <w:rFonts w:ascii="Times New Roman" w:hAnsi="Times New Roman" w:cs="Times New Roman"/>
          <w:b/>
        </w:rPr>
        <w:t>5.6.2</w:t>
      </w:r>
      <w:r w:rsidRPr="00EA4826">
        <w:rPr>
          <w:rFonts w:ascii="Times New Roman" w:hAnsi="Times New Roman" w:cs="Times New Roman"/>
          <w:b/>
        </w:rPr>
        <w:t xml:space="preserve">. Методические указания для обучающихся по освоению дисциплины 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Данный раздел рабочей программы дисциплины разрабатывается в качестве самостоятельного документа «Методические рекомендации для студента» в виде приложения к рабочей программе дисциплины (модуля)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EA4826">
        <w:rPr>
          <w:rFonts w:cs="Times New Roman"/>
          <w:sz w:val="24"/>
          <w:szCs w:val="24"/>
          <w:lang w:val="en-US"/>
        </w:rPr>
        <w:t>VI</w:t>
      </w:r>
      <w:r w:rsidRPr="00EA4826">
        <w:rPr>
          <w:rFonts w:cs="Times New Roman"/>
          <w:sz w:val="24"/>
          <w:szCs w:val="24"/>
        </w:rPr>
        <w:t>.</w:t>
      </w:r>
      <w:r w:rsidRPr="00EA4826">
        <w:rPr>
          <w:rFonts w:cs="Times New Roman"/>
          <w:color w:val="FF0000"/>
          <w:sz w:val="24"/>
          <w:szCs w:val="24"/>
        </w:rPr>
        <w:t xml:space="preserve"> </w:t>
      </w:r>
      <w:r w:rsidRPr="00EA4826">
        <w:rPr>
          <w:rFonts w:cs="Times New Roman"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  <w:i/>
        </w:rPr>
        <w:t xml:space="preserve">Фонд оценочных средств с полным комплектом оценочных средств для текущего контроля успеваемости и промежуточной аттестации по итогам освоения дисциплины разрабатывается в форме самостоятельного </w:t>
      </w:r>
      <w:proofErr w:type="gramStart"/>
      <w:r w:rsidRPr="00EA4826">
        <w:rPr>
          <w:rFonts w:ascii="Times New Roman" w:hAnsi="Times New Roman" w:cs="Times New Roman"/>
          <w:bCs/>
          <w:i/>
        </w:rPr>
        <w:t>документа  в</w:t>
      </w:r>
      <w:proofErr w:type="gramEnd"/>
      <w:r w:rsidRPr="00EA4826">
        <w:rPr>
          <w:rFonts w:ascii="Times New Roman" w:hAnsi="Times New Roman" w:cs="Times New Roman"/>
          <w:bCs/>
          <w:i/>
        </w:rPr>
        <w:t xml:space="preserve"> виде приложение к рабочей программе дисциплины! (Приложение</w:t>
      </w:r>
      <w:r>
        <w:rPr>
          <w:rFonts w:ascii="Times New Roman" w:hAnsi="Times New Roman" w:cs="Times New Roman"/>
          <w:bCs/>
          <w:i/>
        </w:rPr>
        <w:t xml:space="preserve"> 3</w:t>
      </w:r>
      <w:r w:rsidRPr="00EA4826">
        <w:rPr>
          <w:rFonts w:ascii="Times New Roman" w:hAnsi="Times New Roman" w:cs="Times New Roman"/>
          <w:bCs/>
          <w:i/>
        </w:rPr>
        <w:t>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 xml:space="preserve">6.1. Текущий контроль успеваемости 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 xml:space="preserve"> </w:t>
      </w:r>
    </w:p>
    <w:p w:rsidR="00936257" w:rsidRPr="00EA4826" w:rsidRDefault="00936257" w:rsidP="00936257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6.1.1. Перечень компетенций с указанием этапов их формирования в процессе освоения рабочей программы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450"/>
        <w:gridCol w:w="3026"/>
        <w:gridCol w:w="3101"/>
      </w:tblGrid>
      <w:tr w:rsidR="00936257" w:rsidRPr="00EA4826" w:rsidTr="00826A6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Код контролируемой компетенции (или ее части) или</w:t>
            </w: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</w:tr>
      <w:tr w:rsidR="00936257" w:rsidRPr="00EA4826" w:rsidTr="00826A6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6257" w:rsidRPr="00EA4826" w:rsidTr="00826A6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EA4826">
        <w:rPr>
          <w:rFonts w:cs="Times New Roman"/>
          <w:color w:val="000000" w:themeColor="text1"/>
          <w:sz w:val="24"/>
          <w:szCs w:val="24"/>
        </w:rPr>
        <w:tab/>
        <w:t xml:space="preserve">6.1.2. Примеры оценочных средств </w:t>
      </w:r>
      <w:proofErr w:type="gramStart"/>
      <w:r w:rsidRPr="00EA4826">
        <w:rPr>
          <w:rFonts w:cs="Times New Roman"/>
          <w:color w:val="000000" w:themeColor="text1"/>
          <w:sz w:val="24"/>
          <w:szCs w:val="24"/>
        </w:rPr>
        <w:t>для  текущего</w:t>
      </w:r>
      <w:proofErr w:type="gramEnd"/>
      <w:r w:rsidRPr="00EA4826">
        <w:rPr>
          <w:rFonts w:cs="Times New Roman"/>
          <w:color w:val="000000" w:themeColor="text1"/>
          <w:sz w:val="24"/>
          <w:szCs w:val="24"/>
        </w:rPr>
        <w:t xml:space="preserve"> и рубежного контроля успеваемости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4"/>
          <w:szCs w:val="24"/>
        </w:rPr>
      </w:pPr>
      <w:r w:rsidRPr="00EA4826">
        <w:rPr>
          <w:rFonts w:cs="Times New Roman"/>
          <w:b w:val="0"/>
          <w:i/>
          <w:sz w:val="24"/>
          <w:szCs w:val="24"/>
        </w:rPr>
        <w:tab/>
      </w:r>
      <w:r w:rsidRPr="00EA4826">
        <w:rPr>
          <w:rFonts w:cs="Times New Roman"/>
          <w:i/>
          <w:sz w:val="24"/>
          <w:szCs w:val="24"/>
        </w:rPr>
        <w:t>Здесь приводятся примеры оценочных средств и критерии оценивания по каждой форме контроля.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4"/>
          <w:szCs w:val="24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i/>
          <w:sz w:val="24"/>
          <w:szCs w:val="24"/>
          <w:u w:val="single"/>
        </w:rPr>
      </w:pPr>
      <w:r w:rsidRPr="00EA4826">
        <w:rPr>
          <w:rFonts w:cs="Times New Roman"/>
          <w:i/>
          <w:sz w:val="24"/>
          <w:szCs w:val="24"/>
          <w:u w:val="single"/>
        </w:rPr>
        <w:t>ПРИМЕРЫ!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Для текущего контроля успеваемости дисциплине используют следующие оценочные средства: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СОБЕСЕДОВАНИЕ ПО КОНТРОЛЬНЫМ В</w:t>
      </w:r>
      <w:r>
        <w:rPr>
          <w:rFonts w:cs="Times New Roman"/>
          <w:sz w:val="24"/>
          <w:szCs w:val="24"/>
        </w:rPr>
        <w:t>ОПОП</w:t>
      </w:r>
      <w:r w:rsidRPr="00EA4826">
        <w:rPr>
          <w:rFonts w:cs="Times New Roman"/>
          <w:sz w:val="24"/>
          <w:szCs w:val="24"/>
        </w:rPr>
        <w:t>РОСАМ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jc w:val="left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sz w:val="24"/>
          <w:szCs w:val="24"/>
        </w:rPr>
        <w:t xml:space="preserve">Тема занятия №10. </w:t>
      </w:r>
      <w:r w:rsidRPr="00EA4826">
        <w:rPr>
          <w:rFonts w:cs="Times New Roman"/>
          <w:b w:val="0"/>
          <w:sz w:val="24"/>
          <w:szCs w:val="24"/>
        </w:rPr>
        <w:t>Аномалии родовой деятельности. Аномалии костного таза.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jc w:val="left"/>
        <w:rPr>
          <w:rFonts w:cs="Times New Roman"/>
          <w:b w:val="0"/>
          <w:i/>
          <w:color w:val="000000"/>
          <w:sz w:val="24"/>
          <w:szCs w:val="24"/>
          <w:u w:val="single"/>
        </w:rPr>
      </w:pPr>
      <w:r w:rsidRPr="00EA4826">
        <w:rPr>
          <w:rFonts w:cs="Times New Roman"/>
          <w:b w:val="0"/>
          <w:i/>
          <w:sz w:val="24"/>
          <w:szCs w:val="24"/>
          <w:u w:val="single"/>
        </w:rPr>
        <w:t>Ко</w:t>
      </w:r>
      <w:r w:rsidR="00490D86">
        <w:rPr>
          <w:rFonts w:cs="Times New Roman"/>
          <w:b w:val="0"/>
          <w:i/>
          <w:sz w:val="24"/>
          <w:szCs w:val="24"/>
          <w:u w:val="single"/>
        </w:rPr>
        <w:t>ды контролируемых компетенций: У</w:t>
      </w:r>
      <w:r w:rsidRPr="00EA4826">
        <w:rPr>
          <w:rFonts w:cs="Times New Roman"/>
          <w:b w:val="0"/>
          <w:i/>
          <w:sz w:val="24"/>
          <w:szCs w:val="24"/>
          <w:u w:val="single"/>
        </w:rPr>
        <w:t xml:space="preserve">К-1, </w:t>
      </w:r>
      <w:r>
        <w:rPr>
          <w:rFonts w:cs="Times New Roman"/>
          <w:b w:val="0"/>
          <w:i/>
          <w:sz w:val="24"/>
          <w:szCs w:val="24"/>
          <w:u w:val="single"/>
        </w:rPr>
        <w:t>ОП</w:t>
      </w:r>
      <w:r w:rsidRPr="00EA4826">
        <w:rPr>
          <w:rFonts w:cs="Times New Roman"/>
          <w:b w:val="0"/>
          <w:i/>
          <w:sz w:val="24"/>
          <w:szCs w:val="24"/>
          <w:u w:val="single"/>
        </w:rPr>
        <w:t>К-6, ПК-5, ПК-12</w:t>
      </w:r>
      <w:r w:rsidRPr="00EA4826">
        <w:rPr>
          <w:rFonts w:cs="Times New Roman"/>
          <w:b w:val="0"/>
          <w:i/>
          <w:color w:val="000000"/>
          <w:sz w:val="24"/>
          <w:szCs w:val="24"/>
          <w:u w:val="single"/>
        </w:rPr>
        <w:t>.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jc w:val="center"/>
        <w:rPr>
          <w:rFonts w:cs="Times New Roman"/>
          <w:b w:val="0"/>
          <w:i/>
          <w:sz w:val="24"/>
          <w:szCs w:val="24"/>
          <w:u w:val="single"/>
        </w:rPr>
      </w:pPr>
    </w:p>
    <w:p w:rsidR="00936257" w:rsidRPr="00EA4826" w:rsidRDefault="00936257" w:rsidP="009B46E6">
      <w:pPr>
        <w:pStyle w:val="42"/>
        <w:numPr>
          <w:ilvl w:val="0"/>
          <w:numId w:val="13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0"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ределение понятия аномалии родовой деятельности.</w:t>
      </w:r>
    </w:p>
    <w:p w:rsidR="00936257" w:rsidRPr="00EA4826" w:rsidRDefault="00936257" w:rsidP="009B46E6">
      <w:pPr>
        <w:pStyle w:val="42"/>
        <w:numPr>
          <w:ilvl w:val="0"/>
          <w:numId w:val="13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0"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Классификация аномалии родовой деятельности.</w:t>
      </w:r>
    </w:p>
    <w:p w:rsidR="00936257" w:rsidRPr="00EA4826" w:rsidRDefault="00936257" w:rsidP="009B46E6">
      <w:pPr>
        <w:pStyle w:val="42"/>
        <w:numPr>
          <w:ilvl w:val="0"/>
          <w:numId w:val="13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0"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Этиология и патогенез аномалии родовой деятельности.</w:t>
      </w:r>
    </w:p>
    <w:p w:rsidR="00936257" w:rsidRPr="00EA4826" w:rsidRDefault="00936257" w:rsidP="00936257">
      <w:pPr>
        <w:pStyle w:val="aff0"/>
        <w:tabs>
          <w:tab w:val="left" w:pos="-142"/>
        </w:tabs>
        <w:spacing w:before="0" w:beforeAutospacing="0" w:after="0" w:afterAutospacing="0" w:line="276" w:lineRule="auto"/>
        <w:ind w:firstLine="709"/>
        <w:jc w:val="both"/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собеседования по контрольным вопросам</w:t>
      </w:r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42"/>
        <w:numPr>
          <w:ilvl w:val="0"/>
          <w:numId w:val="14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>«Отлично»: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демонстрирует знания теоретического и практического материала по теме занятия.</w:t>
      </w:r>
    </w:p>
    <w:p w:rsidR="00936257" w:rsidRPr="00EA4826" w:rsidRDefault="00936257" w:rsidP="009B46E6">
      <w:pPr>
        <w:pStyle w:val="42"/>
        <w:numPr>
          <w:ilvl w:val="0"/>
          <w:numId w:val="14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 xml:space="preserve">«Хорошо»: 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показал знание учебного материала, усвоил основную литературу, смог ответить почти полно на все заданные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и уточняющие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демонстрирует знания теоретического и практического материала по теме занятия,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 xml:space="preserve">уская незначительные неточности. </w:t>
      </w:r>
    </w:p>
    <w:p w:rsidR="00936257" w:rsidRPr="00EA4826" w:rsidRDefault="00936257" w:rsidP="009B46E6">
      <w:pPr>
        <w:pStyle w:val="42"/>
        <w:numPr>
          <w:ilvl w:val="0"/>
          <w:numId w:val="14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>«Удовлетворительно»: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в целом освоил материал практического занятия, ответил не на все уточняющие и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затрудняется с правильной оценкой предложенной задачи, даёт неполный ответ, требующий наводящих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 xml:space="preserve">росов преподавателя. </w:t>
      </w:r>
    </w:p>
    <w:p w:rsidR="00936257" w:rsidRPr="00EA4826" w:rsidRDefault="00936257" w:rsidP="009B46E6">
      <w:pPr>
        <w:pStyle w:val="42"/>
        <w:numPr>
          <w:ilvl w:val="0"/>
          <w:numId w:val="14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 xml:space="preserve">«Неудовлетворительно»: 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росов, не смог ответить на уточняющие и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 темы практического занятия.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ТЕСТИРОВАНИЕ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Раздел 10.  Кровотечения в акушерстве. Шок и терминальные состояния в акушерстве.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ды контролируемых компетенций: У</w:t>
      </w:r>
      <w:r w:rsidRPr="00EA4826">
        <w:rPr>
          <w:rFonts w:ascii="Times New Roman" w:hAnsi="Times New Roman" w:cs="Times New Roman"/>
        </w:rPr>
        <w:t xml:space="preserve">К-1, 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К-6, ПК-5, ПК-12.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  <w:u w:val="single"/>
        </w:rPr>
      </w:pPr>
      <w:r w:rsidRPr="00EA4826">
        <w:rPr>
          <w:rFonts w:ascii="Times New Roman" w:hAnsi="Times New Roman" w:cs="Times New Roman"/>
          <w:b/>
          <w:u w:val="single"/>
        </w:rPr>
        <w:t>Вариант 4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1. Характерной особенностью кровотечений при предложении плаценты является: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 внезапность их появления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б)  их повторяемость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а)  </w:t>
      </w:r>
      <w:proofErr w:type="spellStart"/>
      <w:r w:rsidRPr="00EA4826">
        <w:rPr>
          <w:rFonts w:ascii="Times New Roman" w:hAnsi="Times New Roman" w:cs="Times New Roman"/>
        </w:rPr>
        <w:t>анемизация</w:t>
      </w:r>
      <w:proofErr w:type="spellEnd"/>
      <w:r w:rsidRPr="00EA4826">
        <w:rPr>
          <w:rFonts w:ascii="Times New Roman" w:hAnsi="Times New Roman" w:cs="Times New Roman"/>
        </w:rPr>
        <w:t xml:space="preserve"> беременной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г)  правильно б) и в)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д)  все перечисленное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2. Для клинической симптоматики преждевременной отслойки нормально расположенной плаценты характерно все перечисленное, кроме: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болей в животе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б) анемии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в) асимметрии матки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г) гипоксии плода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д) полиурии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3. Отслойка плаценты у беременной часто происходит: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а) при </w:t>
      </w:r>
      <w:proofErr w:type="spellStart"/>
      <w:r w:rsidRPr="00EA4826">
        <w:rPr>
          <w:rFonts w:ascii="Times New Roman" w:hAnsi="Times New Roman" w:cs="Times New Roman"/>
        </w:rPr>
        <w:t>предлежании</w:t>
      </w:r>
      <w:proofErr w:type="spellEnd"/>
      <w:r w:rsidRPr="00EA4826">
        <w:rPr>
          <w:rFonts w:ascii="Times New Roman" w:hAnsi="Times New Roman" w:cs="Times New Roman"/>
        </w:rPr>
        <w:t xml:space="preserve"> плаценты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б) при сочетанном позднем </w:t>
      </w:r>
      <w:proofErr w:type="spellStart"/>
      <w:r w:rsidRPr="00EA4826">
        <w:rPr>
          <w:rFonts w:ascii="Times New Roman" w:hAnsi="Times New Roman" w:cs="Times New Roman"/>
        </w:rPr>
        <w:t>гестозе</w:t>
      </w:r>
      <w:proofErr w:type="spellEnd"/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в) при длительно текущем позднем </w:t>
      </w:r>
      <w:proofErr w:type="spellStart"/>
      <w:r w:rsidRPr="00EA4826">
        <w:rPr>
          <w:rFonts w:ascii="Times New Roman" w:hAnsi="Times New Roman" w:cs="Times New Roman"/>
        </w:rPr>
        <w:t>гестозе</w:t>
      </w:r>
      <w:proofErr w:type="spellEnd"/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г) правильно а) и в)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д) при всем перечисленном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4. Применяются ли непрямые антикоагулянты у беременных при </w:t>
      </w:r>
      <w:proofErr w:type="spellStart"/>
      <w:r w:rsidRPr="00EA4826">
        <w:rPr>
          <w:rFonts w:ascii="Times New Roman" w:hAnsi="Times New Roman" w:cs="Times New Roman"/>
        </w:rPr>
        <w:t>гестозах</w:t>
      </w:r>
      <w:proofErr w:type="spellEnd"/>
      <w:r w:rsidRPr="00EA4826">
        <w:rPr>
          <w:rFonts w:ascii="Times New Roman" w:hAnsi="Times New Roman" w:cs="Times New Roman"/>
        </w:rPr>
        <w:t>?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а) Да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б) Нет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5. Появление небольших кровянистых выделений из половых путей в III периоде родов, как правило, свидетельствует: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 о возможности частичного плотного прикрепления плаценты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б)  о разрывах мягких тканей родовых путей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в)  о краевом отделении плаценты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г)  правильно а) и б)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д)  о</w:t>
      </w:r>
      <w:proofErr w:type="gramEnd"/>
      <w:r w:rsidRPr="00EA4826">
        <w:rPr>
          <w:rFonts w:ascii="Times New Roman" w:hAnsi="Times New Roman" w:cs="Times New Roman"/>
        </w:rPr>
        <w:t xml:space="preserve"> всем перечисленном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6. Особенностью кровотечения при </w:t>
      </w:r>
      <w:proofErr w:type="spellStart"/>
      <w:r w:rsidRPr="00EA4826">
        <w:rPr>
          <w:rFonts w:ascii="Times New Roman" w:hAnsi="Times New Roman" w:cs="Times New Roman"/>
        </w:rPr>
        <w:t>предлежании</w:t>
      </w:r>
      <w:proofErr w:type="spellEnd"/>
      <w:r w:rsidRPr="00EA4826">
        <w:rPr>
          <w:rFonts w:ascii="Times New Roman" w:hAnsi="Times New Roman" w:cs="Times New Roman"/>
        </w:rPr>
        <w:t xml:space="preserve"> плаценты является: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 болезненность матки при пальпации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б)  наружного кровотечения может и не быть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в)  имеются признаки внутрибрюшного кровотечения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г)  все перечисленное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д)  ничего</w:t>
      </w:r>
      <w:proofErr w:type="gramEnd"/>
      <w:r w:rsidRPr="00EA4826">
        <w:rPr>
          <w:rFonts w:ascii="Times New Roman" w:hAnsi="Times New Roman" w:cs="Times New Roman"/>
        </w:rPr>
        <w:t xml:space="preserve"> из перечисленного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7.      Для диагностики </w:t>
      </w:r>
      <w:proofErr w:type="spellStart"/>
      <w:r w:rsidRPr="00EA4826">
        <w:rPr>
          <w:rFonts w:ascii="Times New Roman" w:hAnsi="Times New Roman" w:cs="Times New Roman"/>
        </w:rPr>
        <w:t>предлежания</w:t>
      </w:r>
      <w:proofErr w:type="spellEnd"/>
      <w:r w:rsidRPr="00EA4826">
        <w:rPr>
          <w:rFonts w:ascii="Times New Roman" w:hAnsi="Times New Roman" w:cs="Times New Roman"/>
        </w:rPr>
        <w:t xml:space="preserve"> плаценты наиболее целесообразно применить: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 радиоизот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ную </w:t>
      </w:r>
      <w:proofErr w:type="spellStart"/>
      <w:r w:rsidRPr="00EA4826">
        <w:rPr>
          <w:rFonts w:ascii="Times New Roman" w:hAnsi="Times New Roman" w:cs="Times New Roman"/>
        </w:rPr>
        <w:t>сцинтиграфию</w:t>
      </w:r>
      <w:proofErr w:type="spellEnd"/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б)  тепловидение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в)  ультразвуковое сканирование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г)  все перечисленное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д)  ничего</w:t>
      </w:r>
      <w:proofErr w:type="gramEnd"/>
      <w:r w:rsidRPr="00EA4826">
        <w:rPr>
          <w:rFonts w:ascii="Times New Roman" w:hAnsi="Times New Roman" w:cs="Times New Roman"/>
        </w:rPr>
        <w:t xml:space="preserve"> из перечисленного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8. При массивном кровотечении во время 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ерации кесарева сечения, производимой по поводу </w:t>
      </w:r>
      <w:proofErr w:type="spellStart"/>
      <w:r w:rsidRPr="00EA4826">
        <w:rPr>
          <w:rFonts w:ascii="Times New Roman" w:hAnsi="Times New Roman" w:cs="Times New Roman"/>
        </w:rPr>
        <w:t>предлежания</w:t>
      </w:r>
      <w:proofErr w:type="spellEnd"/>
      <w:r w:rsidRPr="00EA4826">
        <w:rPr>
          <w:rFonts w:ascii="Times New Roman" w:hAnsi="Times New Roman" w:cs="Times New Roman"/>
        </w:rPr>
        <w:t xml:space="preserve"> плаценты, наиболее правильной является следующая акушерская тактика: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а)  повторное применение препаратов </w:t>
      </w:r>
      <w:proofErr w:type="spellStart"/>
      <w:r w:rsidRPr="00EA4826">
        <w:rPr>
          <w:rFonts w:ascii="Times New Roman" w:hAnsi="Times New Roman" w:cs="Times New Roman"/>
        </w:rPr>
        <w:t>утеротонического</w:t>
      </w:r>
      <w:proofErr w:type="spellEnd"/>
      <w:r w:rsidRPr="00EA4826">
        <w:rPr>
          <w:rFonts w:ascii="Times New Roman" w:hAnsi="Times New Roman" w:cs="Times New Roman"/>
        </w:rPr>
        <w:t xml:space="preserve"> действия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экстирпация матки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б) </w:t>
      </w:r>
      <w:proofErr w:type="spellStart"/>
      <w:r w:rsidRPr="00EA4826">
        <w:rPr>
          <w:rFonts w:ascii="Times New Roman" w:hAnsi="Times New Roman" w:cs="Times New Roman"/>
        </w:rPr>
        <w:t>надвлагалищная</w:t>
      </w:r>
      <w:proofErr w:type="spellEnd"/>
      <w:r w:rsidRPr="00EA4826">
        <w:rPr>
          <w:rFonts w:ascii="Times New Roman" w:hAnsi="Times New Roman" w:cs="Times New Roman"/>
        </w:rPr>
        <w:t xml:space="preserve"> ампутация матки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в) все перечисленное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9. Расположение плаценты следует считать низким, если при УЗИ матки в ПI триместре беременности ее нижний край не доходит до внутреннего зева: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на 11-12 см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б) на 9-10 см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в) на 7-8 см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г) на 5-6 см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тестирования</w:t>
      </w:r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a7"/>
        <w:widowControl/>
        <w:numPr>
          <w:ilvl w:val="0"/>
          <w:numId w:val="15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 xml:space="preserve">«Отлично»:  </w:t>
      </w:r>
      <w:r w:rsidRPr="00EA4826">
        <w:rPr>
          <w:rFonts w:ascii="Times New Roman" w:hAnsi="Times New Roman" w:cs="Times New Roman"/>
        </w:rPr>
        <w:t xml:space="preserve">    100-90%</w:t>
      </w:r>
    </w:p>
    <w:p w:rsidR="00936257" w:rsidRPr="00EA4826" w:rsidRDefault="00936257" w:rsidP="009B46E6">
      <w:pPr>
        <w:pStyle w:val="a7"/>
        <w:widowControl/>
        <w:numPr>
          <w:ilvl w:val="0"/>
          <w:numId w:val="15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 xml:space="preserve">«Хорошо»:    </w:t>
      </w:r>
      <w:r w:rsidRPr="00EA4826">
        <w:rPr>
          <w:rFonts w:ascii="Times New Roman" w:hAnsi="Times New Roman" w:cs="Times New Roman"/>
        </w:rPr>
        <w:t xml:space="preserve">   89-70%</w:t>
      </w:r>
    </w:p>
    <w:p w:rsidR="00936257" w:rsidRPr="00EA4826" w:rsidRDefault="00936257" w:rsidP="009B46E6">
      <w:pPr>
        <w:pStyle w:val="a7"/>
        <w:widowControl/>
        <w:numPr>
          <w:ilvl w:val="0"/>
          <w:numId w:val="15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 xml:space="preserve">«Удовлетворительно»:   </w:t>
      </w:r>
      <w:r w:rsidRPr="00EA4826">
        <w:rPr>
          <w:rFonts w:ascii="Times New Roman" w:hAnsi="Times New Roman" w:cs="Times New Roman"/>
        </w:rPr>
        <w:t xml:space="preserve">   69-51%</w:t>
      </w:r>
    </w:p>
    <w:p w:rsidR="00936257" w:rsidRPr="00EA4826" w:rsidRDefault="00936257" w:rsidP="009B46E6">
      <w:pPr>
        <w:pStyle w:val="a7"/>
        <w:widowControl/>
        <w:numPr>
          <w:ilvl w:val="0"/>
          <w:numId w:val="15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 xml:space="preserve">«Неудовлетворительно»:   </w:t>
      </w:r>
      <w:r w:rsidRPr="00EA4826">
        <w:rPr>
          <w:rFonts w:ascii="Times New Roman" w:hAnsi="Times New Roman" w:cs="Times New Roman"/>
        </w:rPr>
        <w:t xml:space="preserve">    &lt;50%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ПРАКТИЧЕСКИЕ НАВЫКИ (АКУШЕРСКИЙ ФАНТОМ)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Раздел 2.</w:t>
      </w:r>
      <w:r w:rsidRPr="00EA4826">
        <w:rPr>
          <w:rFonts w:ascii="Times New Roman" w:hAnsi="Times New Roman" w:cs="Times New Roman"/>
          <w:b/>
          <w:bCs/>
        </w:rPr>
        <w:t xml:space="preserve"> Физиология беременности и родов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Коды контролируемых компетенций: ПК-12.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1. БИОМЕХАНИЗМ РОДОВ ПРИ ЗАТЫЛОЧНЫХ ПРЕДЛЕЖАНИЯХ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1.1 Передний вид затылочного </w:t>
      </w:r>
      <w:proofErr w:type="spellStart"/>
      <w:r w:rsidRPr="00EA4826">
        <w:rPr>
          <w:rFonts w:ascii="Times New Roman" w:hAnsi="Times New Roman" w:cs="Times New Roman"/>
        </w:rPr>
        <w:t>предлежания</w:t>
      </w:r>
      <w:proofErr w:type="spellEnd"/>
      <w:r w:rsidRPr="00EA4826">
        <w:rPr>
          <w:rFonts w:ascii="Times New Roman" w:hAnsi="Times New Roman" w:cs="Times New Roman"/>
        </w:rPr>
        <w:t>;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1.2 Задний вид затылочного </w:t>
      </w:r>
      <w:proofErr w:type="spellStart"/>
      <w:r w:rsidRPr="00EA4826">
        <w:rPr>
          <w:rFonts w:ascii="Times New Roman" w:hAnsi="Times New Roman" w:cs="Times New Roman"/>
        </w:rPr>
        <w:t>предлежания</w:t>
      </w:r>
      <w:proofErr w:type="spellEnd"/>
      <w:r w:rsidRPr="00EA4826">
        <w:rPr>
          <w:rFonts w:ascii="Times New Roman" w:hAnsi="Times New Roman" w:cs="Times New Roman"/>
        </w:rPr>
        <w:t>.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практического навыка «</w:t>
      </w:r>
      <w:r w:rsidRPr="00EA4826">
        <w:rPr>
          <w:rFonts w:ascii="Times New Roman" w:hAnsi="Times New Roman" w:cs="Times New Roman"/>
          <w:b/>
        </w:rPr>
        <w:t>акушерский фантом</w:t>
      </w:r>
      <w:r>
        <w:rPr>
          <w:rFonts w:ascii="Times New Roman" w:hAnsi="Times New Roman" w:cs="Times New Roman"/>
          <w:b/>
        </w:rPr>
        <w:t>»</w:t>
      </w:r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42"/>
        <w:numPr>
          <w:ilvl w:val="0"/>
          <w:numId w:val="16"/>
        </w:numPr>
        <w:shd w:val="clear" w:color="auto" w:fill="auto"/>
        <w:tabs>
          <w:tab w:val="left" w:pos="-284"/>
        </w:tabs>
        <w:spacing w:line="276" w:lineRule="auto"/>
        <w:ind w:left="0" w:firstLine="709"/>
        <w:jc w:val="left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 xml:space="preserve">«Неудовлетворительно»:  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284"/>
        </w:tabs>
        <w:spacing w:line="276" w:lineRule="auto"/>
        <w:ind w:firstLine="709"/>
        <w:rPr>
          <w:rStyle w:val="13"/>
          <w:sz w:val="24"/>
          <w:szCs w:val="24"/>
        </w:rPr>
      </w:pPr>
      <w:r w:rsidRPr="00EA4826">
        <w:rPr>
          <w:rStyle w:val="13"/>
          <w:b w:val="0"/>
          <w:sz w:val="24"/>
          <w:szCs w:val="24"/>
        </w:rPr>
        <w:t>Студент не владеет практическими навыками на акушерских фантомах и не знает гинекологический инструментарий.</w:t>
      </w:r>
    </w:p>
    <w:p w:rsidR="00936257" w:rsidRPr="00EA4826" w:rsidRDefault="00936257" w:rsidP="009B46E6">
      <w:pPr>
        <w:pStyle w:val="42"/>
        <w:numPr>
          <w:ilvl w:val="0"/>
          <w:numId w:val="16"/>
        </w:numPr>
        <w:shd w:val="clear" w:color="auto" w:fill="auto"/>
        <w:tabs>
          <w:tab w:val="left" w:pos="-284"/>
        </w:tabs>
        <w:spacing w:line="276" w:lineRule="auto"/>
        <w:ind w:left="0" w:firstLine="709"/>
        <w:rPr>
          <w:rFonts w:cs="Times New Roman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«</w:t>
      </w:r>
      <w:r w:rsidRPr="00EA4826">
        <w:rPr>
          <w:rFonts w:cs="Times New Roman"/>
          <w:b w:val="0"/>
          <w:sz w:val="24"/>
          <w:szCs w:val="24"/>
          <w:u w:val="single"/>
        </w:rPr>
        <w:t>Удовлетворительно»: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284"/>
        </w:tabs>
        <w:spacing w:line="276" w:lineRule="auto"/>
        <w:ind w:firstLine="709"/>
        <w:rPr>
          <w:rFonts w:eastAsia="Calibri" w:cs="Times New Roman"/>
          <w:bCs w:val="0"/>
          <w:color w:val="000000"/>
          <w:sz w:val="24"/>
          <w:szCs w:val="24"/>
          <w:shd w:val="clear" w:color="auto" w:fill="FFFFFF"/>
        </w:rPr>
      </w:pPr>
      <w:r w:rsidRPr="00EA4826">
        <w:rPr>
          <w:rFonts w:cs="Times New Roman"/>
          <w:b w:val="0"/>
          <w:sz w:val="24"/>
          <w:szCs w:val="24"/>
        </w:rPr>
        <w:t>С</w:t>
      </w:r>
      <w:r w:rsidRPr="00EA4826">
        <w:rPr>
          <w:rStyle w:val="13"/>
          <w:b w:val="0"/>
          <w:sz w:val="24"/>
          <w:szCs w:val="24"/>
        </w:rPr>
        <w:t>тудент владеет основными навыками, но д</w:t>
      </w:r>
      <w:r>
        <w:rPr>
          <w:rStyle w:val="13"/>
          <w:b w:val="0"/>
          <w:sz w:val="24"/>
          <w:szCs w:val="24"/>
        </w:rPr>
        <w:t>оп</w:t>
      </w:r>
      <w:r w:rsidRPr="00EA4826">
        <w:rPr>
          <w:rStyle w:val="13"/>
          <w:b w:val="0"/>
          <w:sz w:val="24"/>
          <w:szCs w:val="24"/>
        </w:rPr>
        <w:t xml:space="preserve">ускает ошибки и неточности использованной научной терминологии и при ответах на акушерском фантоме. </w:t>
      </w:r>
      <w:r w:rsidRPr="00EA4826">
        <w:rPr>
          <w:rFonts w:cs="Times New Roman"/>
          <w:b w:val="0"/>
          <w:sz w:val="24"/>
          <w:szCs w:val="24"/>
        </w:rPr>
        <w:t xml:space="preserve">Студент в основном способен самостоятельно </w:t>
      </w:r>
      <w:r w:rsidRPr="00EA4826">
        <w:rPr>
          <w:rStyle w:val="13"/>
          <w:b w:val="0"/>
          <w:sz w:val="24"/>
          <w:szCs w:val="24"/>
        </w:rPr>
        <w:t xml:space="preserve">главные </w:t>
      </w:r>
      <w:r w:rsidRPr="00EA4826">
        <w:rPr>
          <w:rFonts w:cs="Times New Roman"/>
          <w:b w:val="0"/>
          <w:sz w:val="24"/>
          <w:szCs w:val="24"/>
        </w:rPr>
        <w:t>положения в изученном материале. Студент способен владеть навыком использования некоторых гинекологических инструментариев.</w:t>
      </w:r>
    </w:p>
    <w:p w:rsidR="00936257" w:rsidRPr="00EA4826" w:rsidRDefault="00936257" w:rsidP="009B46E6">
      <w:pPr>
        <w:pStyle w:val="42"/>
        <w:numPr>
          <w:ilvl w:val="0"/>
          <w:numId w:val="16"/>
        </w:numPr>
        <w:shd w:val="clear" w:color="auto" w:fill="auto"/>
        <w:tabs>
          <w:tab w:val="left" w:pos="-284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>«Хорошо»: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709"/>
        <w:rPr>
          <w:rFonts w:cs="Times New Roman"/>
          <w:b w:val="0"/>
          <w:color w:val="000000"/>
          <w:sz w:val="24"/>
          <w:szCs w:val="24"/>
          <w:shd w:val="clear" w:color="auto" w:fill="FFFFFF"/>
        </w:rPr>
      </w:pPr>
      <w:r w:rsidRPr="00EA4826">
        <w:rPr>
          <w:rStyle w:val="13"/>
          <w:rFonts w:eastAsia="Calibri"/>
          <w:b w:val="0"/>
          <w:sz w:val="24"/>
          <w:szCs w:val="24"/>
        </w:rPr>
        <w:t>Студент владеет знаниями всего изученного</w:t>
      </w:r>
      <w:r w:rsidRPr="00EA4826">
        <w:rPr>
          <w:rFonts w:cs="Times New Roman"/>
          <w:b w:val="0"/>
          <w:sz w:val="24"/>
          <w:szCs w:val="24"/>
        </w:rPr>
        <w:t xml:space="preserve"> программного материала, материал излагает последовательно,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первоисточниками; правильно ориентируется, но работает медленно на акушерских фантомах.</w:t>
      </w:r>
    </w:p>
    <w:p w:rsidR="00936257" w:rsidRPr="00EA4826" w:rsidRDefault="00936257" w:rsidP="009B46E6">
      <w:pPr>
        <w:pStyle w:val="a7"/>
        <w:widowControl/>
        <w:numPr>
          <w:ilvl w:val="0"/>
          <w:numId w:val="16"/>
        </w:numPr>
        <w:spacing w:line="276" w:lineRule="auto"/>
        <w:ind w:left="0" w:firstLine="709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«Отлично»: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Style w:val="13"/>
          <w:b w:val="0"/>
          <w:sz w:val="24"/>
          <w:szCs w:val="24"/>
        </w:rPr>
        <w:t xml:space="preserve">Студент самостоятельно выделяет главные </w:t>
      </w:r>
      <w:r w:rsidRPr="00EA4826">
        <w:rPr>
          <w:rFonts w:cs="Times New Roman"/>
          <w:b w:val="0"/>
          <w:sz w:val="24"/>
          <w:szCs w:val="24"/>
        </w:rPr>
        <w:t xml:space="preserve">положения в изученном материале и способен дать краткую характеристику основным идеям проработанного материала. Студент владеет навыком демонстрации биомеханизмов родов при головном (передний и задний вид) и тазовом </w:t>
      </w:r>
      <w:proofErr w:type="spellStart"/>
      <w:r w:rsidRPr="00EA4826">
        <w:rPr>
          <w:rFonts w:cs="Times New Roman"/>
          <w:b w:val="0"/>
          <w:sz w:val="24"/>
          <w:szCs w:val="24"/>
        </w:rPr>
        <w:t>предлежаниях</w:t>
      </w:r>
      <w:proofErr w:type="spellEnd"/>
      <w:r w:rsidRPr="00EA4826">
        <w:rPr>
          <w:rFonts w:cs="Times New Roman"/>
          <w:b w:val="0"/>
          <w:sz w:val="24"/>
          <w:szCs w:val="24"/>
        </w:rPr>
        <w:t xml:space="preserve"> плода, а также при разгибательных </w:t>
      </w:r>
      <w:proofErr w:type="spellStart"/>
      <w:r w:rsidRPr="00EA4826">
        <w:rPr>
          <w:rFonts w:cs="Times New Roman"/>
          <w:b w:val="0"/>
          <w:sz w:val="24"/>
          <w:szCs w:val="24"/>
        </w:rPr>
        <w:t>вставлениях</w:t>
      </w:r>
      <w:proofErr w:type="spellEnd"/>
      <w:r w:rsidRPr="00EA4826">
        <w:rPr>
          <w:rFonts w:cs="Times New Roman"/>
          <w:b w:val="0"/>
          <w:sz w:val="24"/>
          <w:szCs w:val="24"/>
        </w:rPr>
        <w:t xml:space="preserve"> головки плода; владеет техникой наложения акушерских щипцов и вакуум экстракции плода аппаратом «КИВИ», владеет </w:t>
      </w:r>
      <w:proofErr w:type="spellStart"/>
      <w:r w:rsidRPr="00EA4826">
        <w:rPr>
          <w:rFonts w:cs="Times New Roman"/>
          <w:b w:val="0"/>
          <w:sz w:val="24"/>
          <w:szCs w:val="24"/>
        </w:rPr>
        <w:t>биманульным</w:t>
      </w:r>
      <w:proofErr w:type="spellEnd"/>
      <w:r w:rsidRPr="00EA4826">
        <w:rPr>
          <w:rFonts w:cs="Times New Roman"/>
          <w:b w:val="0"/>
          <w:sz w:val="24"/>
          <w:szCs w:val="24"/>
        </w:rPr>
        <w:t xml:space="preserve"> осмотром женщины на акушерском кресле, осмотр шейки матки в зеркалах. Студент показывает глубокое и полное владение всем объемом изучаемой дисциплины.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i/>
          <w:sz w:val="24"/>
          <w:szCs w:val="24"/>
          <w:u w:val="single"/>
        </w:rPr>
      </w:pPr>
      <w:r w:rsidRPr="00EA4826">
        <w:rPr>
          <w:rFonts w:cs="Times New Roman"/>
          <w:sz w:val="24"/>
          <w:szCs w:val="24"/>
        </w:rPr>
        <w:t>РЕФЕРАТ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Раздел 4. Патология беременности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ды контролируемых компетенций: У</w:t>
      </w:r>
      <w:r w:rsidRPr="00EA4826">
        <w:rPr>
          <w:rFonts w:ascii="Times New Roman" w:hAnsi="Times New Roman" w:cs="Times New Roman"/>
        </w:rPr>
        <w:t>К-1, ПК-5, ПК-12.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rPr>
          <w:rFonts w:ascii="Times New Roman" w:hAnsi="Times New Roman" w:cs="Times New Roman"/>
          <w:i/>
          <w:u w:val="single"/>
        </w:rPr>
      </w:pPr>
      <w:r w:rsidRPr="00EA4826">
        <w:rPr>
          <w:rFonts w:ascii="Times New Roman" w:hAnsi="Times New Roman" w:cs="Times New Roman"/>
          <w:i/>
          <w:u w:val="single"/>
        </w:rPr>
        <w:t>Темы рефератов:</w:t>
      </w:r>
    </w:p>
    <w:p w:rsidR="00936257" w:rsidRPr="00EA4826" w:rsidRDefault="00936257" w:rsidP="009B46E6">
      <w:pPr>
        <w:pStyle w:val="a7"/>
        <w:widowControl/>
        <w:numPr>
          <w:ilvl w:val="0"/>
          <w:numId w:val="17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«Врачебные ошибки в акушерстве и гинекологии». </w:t>
      </w:r>
    </w:p>
    <w:p w:rsidR="00936257" w:rsidRPr="00EA4826" w:rsidRDefault="00936257" w:rsidP="009B46E6">
      <w:pPr>
        <w:pStyle w:val="a7"/>
        <w:widowControl/>
        <w:numPr>
          <w:ilvl w:val="0"/>
          <w:numId w:val="17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…………………………………………………………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Кри</w:t>
      </w:r>
      <w:r>
        <w:rPr>
          <w:rFonts w:ascii="Times New Roman" w:hAnsi="Times New Roman" w:cs="Times New Roman"/>
          <w:b/>
        </w:rPr>
        <w:t xml:space="preserve">терии оценки </w:t>
      </w:r>
      <w:proofErr w:type="spellStart"/>
      <w:r>
        <w:rPr>
          <w:rFonts w:ascii="Times New Roman" w:hAnsi="Times New Roman" w:cs="Times New Roman"/>
          <w:b/>
        </w:rPr>
        <w:t>рефераа</w:t>
      </w:r>
      <w:proofErr w:type="spellEnd"/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Новизна реферированного текста: макс. – 20 баллов;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Степень раскрытия сущности проблемы: макс. – 30 баллов;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Обоснованность выбора источников: макс. – 20 баллов;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Соблюдение требований к оформлению: макс. – 15 баллов;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Грамотность: макс. – 15 баллов.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Оценивание реферата: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B46E6">
      <w:pPr>
        <w:pStyle w:val="a7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86 – 100 баллов – «отлично»; </w:t>
      </w:r>
    </w:p>
    <w:p w:rsidR="00936257" w:rsidRPr="00EA4826" w:rsidRDefault="00936257" w:rsidP="009B46E6">
      <w:pPr>
        <w:pStyle w:val="a7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70 – 75 баллов – «хорошо»; </w:t>
      </w:r>
    </w:p>
    <w:p w:rsidR="00936257" w:rsidRPr="00EA4826" w:rsidRDefault="00936257" w:rsidP="009B46E6">
      <w:pPr>
        <w:pStyle w:val="a7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51 – 69 баллов – «удовлетворительно;</w:t>
      </w:r>
    </w:p>
    <w:p w:rsidR="00936257" w:rsidRPr="00EA4826" w:rsidRDefault="00936257" w:rsidP="009B46E6">
      <w:pPr>
        <w:pStyle w:val="a7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мене 51 балла – «неудовлетворительно».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a7"/>
        <w:tabs>
          <w:tab w:val="left" w:pos="2127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ЗАЩИТА ИСТОРИИ РОДОВ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ПРИМЕР!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</w:rPr>
        <w:t xml:space="preserve">Каждый студент в конце последнего раздела по акушерству (Раздел 10) должен представить заполненную самостоятельно Историю родов по образцу (полный образец представлен в </w:t>
      </w:r>
      <w:r w:rsidRPr="00EA4826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 xml:space="preserve">к </w:t>
      </w:r>
      <w:r w:rsidRPr="00EA4826">
        <w:rPr>
          <w:rFonts w:ascii="Times New Roman" w:hAnsi="Times New Roman" w:cs="Times New Roman"/>
          <w:i/>
        </w:rPr>
        <w:t>ФОС</w:t>
      </w:r>
      <w:r w:rsidRPr="00EA4826">
        <w:rPr>
          <w:rFonts w:ascii="Times New Roman" w:hAnsi="Times New Roman" w:cs="Times New Roman"/>
        </w:rPr>
        <w:t xml:space="preserve">). Непосредственно во время защиты Истории родов студент должен четко обосновать поставленный диагноз и концепцию на </w:t>
      </w:r>
      <w:proofErr w:type="spellStart"/>
      <w:r w:rsidRPr="00EA4826">
        <w:rPr>
          <w:rFonts w:ascii="Times New Roman" w:hAnsi="Times New Roman" w:cs="Times New Roman"/>
        </w:rPr>
        <w:t>родоразрешение</w:t>
      </w:r>
      <w:proofErr w:type="spellEnd"/>
      <w:r w:rsidRPr="00EA4826">
        <w:rPr>
          <w:rFonts w:ascii="Times New Roman" w:hAnsi="Times New Roman" w:cs="Times New Roman"/>
        </w:rPr>
        <w:t xml:space="preserve"> или план ведения послеродового периода. </w:t>
      </w:r>
      <w:r w:rsidRPr="00EA4826">
        <w:rPr>
          <w:rFonts w:ascii="Times New Roman" w:hAnsi="Times New Roman" w:cs="Times New Roman"/>
          <w:b/>
          <w:i/>
        </w:rPr>
        <w:t xml:space="preserve">Коды контролируемых компетенций: </w:t>
      </w:r>
      <w:r>
        <w:rPr>
          <w:rFonts w:ascii="Times New Roman" w:hAnsi="Times New Roman" w:cs="Times New Roman"/>
          <w:b/>
          <w:i/>
        </w:rPr>
        <w:t>У</w:t>
      </w:r>
      <w:r w:rsidRPr="00EA4826">
        <w:rPr>
          <w:rFonts w:ascii="Times New Roman" w:hAnsi="Times New Roman" w:cs="Times New Roman"/>
          <w:b/>
          <w:i/>
        </w:rPr>
        <w:t xml:space="preserve">К-1, </w:t>
      </w:r>
      <w:r>
        <w:rPr>
          <w:rFonts w:ascii="Times New Roman" w:hAnsi="Times New Roman" w:cs="Times New Roman"/>
          <w:b/>
          <w:i/>
        </w:rPr>
        <w:t>ОП</w:t>
      </w:r>
      <w:r w:rsidRPr="00EA4826">
        <w:rPr>
          <w:rFonts w:ascii="Times New Roman" w:hAnsi="Times New Roman" w:cs="Times New Roman"/>
          <w:b/>
          <w:i/>
        </w:rPr>
        <w:t>К-6, ПК-5, ПК-12.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hanging="567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«Дагестанский государственный медицинский университет»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color w:val="333333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 акушерства и гинекологии ……..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Заведующая кафедрой: ……..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ИСТОРИЯ РОДОВ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>Береме</w:t>
      </w:r>
      <w:r w:rsidRPr="00EA4826">
        <w:rPr>
          <w:rFonts w:ascii="Times New Roman" w:hAnsi="Times New Roman" w:cs="Times New Roman"/>
        </w:rPr>
        <w:t xml:space="preserve">нность 39 недель. Продольное положение плода, головное </w:t>
      </w:r>
      <w:proofErr w:type="spellStart"/>
      <w:r w:rsidRPr="00EA4826">
        <w:rPr>
          <w:rFonts w:ascii="Times New Roman" w:hAnsi="Times New Roman" w:cs="Times New Roman"/>
        </w:rPr>
        <w:t>предлежание</w:t>
      </w:r>
      <w:proofErr w:type="spellEnd"/>
      <w:r w:rsidRPr="00EA4826">
        <w:rPr>
          <w:rFonts w:ascii="Times New Roman" w:hAnsi="Times New Roman" w:cs="Times New Roman"/>
        </w:rPr>
        <w:t xml:space="preserve">, первая позиция, передний вид. Привычное </w:t>
      </w:r>
      <w:proofErr w:type="spellStart"/>
      <w:r w:rsidRPr="00EA4826">
        <w:rPr>
          <w:rFonts w:ascii="Times New Roman" w:hAnsi="Times New Roman" w:cs="Times New Roman"/>
        </w:rPr>
        <w:t>невынашивание</w:t>
      </w:r>
      <w:proofErr w:type="spellEnd"/>
      <w:r w:rsidRPr="00EA4826">
        <w:rPr>
          <w:rFonts w:ascii="Times New Roman" w:hAnsi="Times New Roman" w:cs="Times New Roman"/>
        </w:rPr>
        <w:t xml:space="preserve">. Рубец на матке после кесарева сечения. </w:t>
      </w:r>
      <w:proofErr w:type="spellStart"/>
      <w:r w:rsidRPr="00EA4826">
        <w:rPr>
          <w:rFonts w:ascii="Times New Roman" w:hAnsi="Times New Roman" w:cs="Times New Roman"/>
        </w:rPr>
        <w:t>Истмико</w:t>
      </w:r>
      <w:proofErr w:type="spellEnd"/>
      <w:r w:rsidRPr="00EA4826">
        <w:rPr>
          <w:rFonts w:ascii="Times New Roman" w:hAnsi="Times New Roman" w:cs="Times New Roman"/>
        </w:rPr>
        <w:t>-цервикальная недостаточность.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  <w:color w:val="39382F"/>
        </w:rPr>
      </w:pPr>
    </w:p>
    <w:p w:rsidR="00936257" w:rsidRPr="00EA4826" w:rsidRDefault="00936257" w:rsidP="00936257">
      <w:pPr>
        <w:tabs>
          <w:tab w:val="left" w:pos="7088"/>
        </w:tabs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Выполнил (а): студентка…. курса ……фак. …….</w:t>
      </w:r>
    </w:p>
    <w:p w:rsidR="00936257" w:rsidRPr="00EA4826" w:rsidRDefault="00936257" w:rsidP="00936257">
      <w:pPr>
        <w:tabs>
          <w:tab w:val="left" w:pos="7655"/>
          <w:tab w:val="left" w:pos="7938"/>
        </w:tabs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Проверил: асс. кафедры, …….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Махачкала, 202</w:t>
      </w:r>
      <w:r w:rsidR="007875C5">
        <w:rPr>
          <w:rFonts w:ascii="Times New Roman" w:hAnsi="Times New Roman" w:cs="Times New Roman"/>
          <w:b/>
        </w:rPr>
        <w:t>4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Критерии оценки история родов:</w:t>
      </w:r>
    </w:p>
    <w:p w:rsidR="00936257" w:rsidRPr="00EA4826" w:rsidRDefault="00936257" w:rsidP="009B46E6">
      <w:pPr>
        <w:pStyle w:val="a7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«Отлично»:</w:t>
      </w:r>
    </w:p>
    <w:p w:rsidR="00936257" w:rsidRPr="00EA4826" w:rsidRDefault="00936257" w:rsidP="00936257">
      <w:pPr>
        <w:pStyle w:val="a7"/>
        <w:tabs>
          <w:tab w:val="left" w:pos="1418"/>
        </w:tabs>
        <w:spacing w:line="276" w:lineRule="auto"/>
        <w:ind w:left="0" w:firstLine="709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</w:rPr>
        <w:t xml:space="preserve">Работа  полностью  отвечает  требованиям  и  схеме  оформления истории  родов.  </w:t>
      </w:r>
      <w:proofErr w:type="gramStart"/>
      <w:r w:rsidRPr="00EA4826">
        <w:rPr>
          <w:rFonts w:ascii="Times New Roman" w:hAnsi="Times New Roman" w:cs="Times New Roman"/>
        </w:rPr>
        <w:t>Написана  грамотно</w:t>
      </w:r>
      <w:proofErr w:type="gramEnd"/>
      <w:r w:rsidRPr="00EA4826">
        <w:rPr>
          <w:rFonts w:ascii="Times New Roman" w:hAnsi="Times New Roman" w:cs="Times New Roman"/>
        </w:rPr>
        <w:t xml:space="preserve">, литературным языком, с использованием современной медицинской терминологии. Студент умеет осознанно и 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еративно трансформировать полученные знания при характеристике теоретических, клинико-диагностических и лечебных аспектов дисциплины «Акушерство и гинекология»</w:t>
      </w:r>
    </w:p>
    <w:p w:rsidR="00936257" w:rsidRPr="00EA4826" w:rsidRDefault="00936257" w:rsidP="009B46E6">
      <w:pPr>
        <w:pStyle w:val="a7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«Хорошо»:</w:t>
      </w:r>
    </w:p>
    <w:p w:rsidR="00936257" w:rsidRPr="00EA4826" w:rsidRDefault="00936257" w:rsidP="00936257">
      <w:pPr>
        <w:pStyle w:val="a7"/>
        <w:tabs>
          <w:tab w:val="left" w:pos="1418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 учебной истории родов студент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ускает некоторые неточности в формулировке развернутого клинического диагноза, обследования и лечении.</w:t>
      </w:r>
    </w:p>
    <w:p w:rsidR="00936257" w:rsidRPr="00EA4826" w:rsidRDefault="00936257" w:rsidP="009B46E6">
      <w:pPr>
        <w:pStyle w:val="a7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«Удовлетворительно»:</w:t>
      </w:r>
    </w:p>
    <w:p w:rsidR="00936257" w:rsidRPr="00EA4826" w:rsidRDefault="00936257" w:rsidP="00936257">
      <w:pPr>
        <w:pStyle w:val="a7"/>
        <w:tabs>
          <w:tab w:val="left" w:pos="1418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Учебная история родов оформлена с ошибками, написана неразборчивым почерком,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ущены неточности в формулировке развернутого клинического диагноза, лечения, не освещен полностью патогенез заболевания.</w:t>
      </w:r>
    </w:p>
    <w:p w:rsidR="00936257" w:rsidRPr="00EA4826" w:rsidRDefault="00936257" w:rsidP="009B46E6">
      <w:pPr>
        <w:pStyle w:val="a7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«Неудовлетворительно»: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История родов написана неразборчивым почерком, с грубыми ошибками (не выставлен и не обоснован развернутый клинический диагноз, неправильно назначено лечение, не освещен патогенез заболевания).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 xml:space="preserve">     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i/>
          <w:sz w:val="24"/>
          <w:szCs w:val="24"/>
          <w:u w:val="single"/>
        </w:rPr>
      </w:pPr>
      <w:r w:rsidRPr="00EA4826">
        <w:rPr>
          <w:rFonts w:cs="Times New Roman"/>
          <w:sz w:val="24"/>
          <w:szCs w:val="24"/>
        </w:rPr>
        <w:t>СИТУАЦИОННЫЕ ЗАДАЧИ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 w:rsidRPr="00EA4826">
        <w:rPr>
          <w:rFonts w:ascii="Times New Roman" w:hAnsi="Times New Roman" w:cs="Times New Roman"/>
          <w:b/>
          <w:i/>
          <w:u w:val="single"/>
        </w:rPr>
        <w:t xml:space="preserve">БЛОК </w:t>
      </w:r>
      <w:r w:rsidRPr="00EA4826">
        <w:rPr>
          <w:rFonts w:ascii="Times New Roman" w:hAnsi="Times New Roman" w:cs="Times New Roman"/>
          <w:b/>
          <w:i/>
          <w:u w:val="single"/>
          <w:lang w:val="en-US"/>
        </w:rPr>
        <w:t>IV</w:t>
      </w:r>
      <w:r w:rsidRPr="00EA4826">
        <w:rPr>
          <w:rFonts w:ascii="Times New Roman" w:hAnsi="Times New Roman" w:cs="Times New Roman"/>
          <w:b/>
          <w:i/>
          <w:u w:val="single"/>
        </w:rPr>
        <w:t>. НЕОТЛОЖНЫЕ СОСТОЯНИЯ В АКУШЕРСТВЕ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Коды контролируемых компетенций: </w:t>
      </w:r>
      <w:r w:rsidR="00214E2A">
        <w:rPr>
          <w:rFonts w:ascii="Times New Roman" w:hAnsi="Times New Roman" w:cs="Times New Roman"/>
        </w:rPr>
        <w:t>У</w:t>
      </w:r>
      <w:r w:rsidRPr="00EA4826">
        <w:rPr>
          <w:rFonts w:ascii="Times New Roman" w:hAnsi="Times New Roman" w:cs="Times New Roman"/>
        </w:rPr>
        <w:t xml:space="preserve">К-1, </w:t>
      </w:r>
      <w:r w:rsidR="00945D16"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К-6, ПК-5, ПК-12.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ВАРИАНТ 1.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</w:rPr>
        <w:t>Задача 1</w:t>
      </w:r>
      <w:r w:rsidRPr="00EA4826">
        <w:rPr>
          <w:rFonts w:ascii="Times New Roman" w:hAnsi="Times New Roman" w:cs="Times New Roman"/>
        </w:rPr>
        <w:t>. У роженицы роды продолжаются около 10 ч. Окол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лодные воды не изливались. Внезапно пациентка побледнела, появились сильные распирающие боли в животе, матка в постоянном тонусе. Сердцебиение плода 100-110 уд/мин. При влагалищном исследовании: открытие маточного зева полное, плодный пузырь цел, напряжен, предлежащая головка в узкой части полости малого таза. Диагноз? Тактика ведения?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</w:rPr>
        <w:t xml:space="preserve">Задача 2. </w:t>
      </w:r>
      <w:r w:rsidRPr="00EA4826">
        <w:rPr>
          <w:rFonts w:ascii="Times New Roman" w:hAnsi="Times New Roman" w:cs="Times New Roman"/>
        </w:rPr>
        <w:t xml:space="preserve">Первородящая находится во II периоде родов. В процессе наблюдения за роженицей отмечено </w:t>
      </w:r>
      <w:proofErr w:type="spellStart"/>
      <w:r w:rsidRPr="00EA4826">
        <w:rPr>
          <w:rFonts w:ascii="Times New Roman" w:hAnsi="Times New Roman" w:cs="Times New Roman"/>
        </w:rPr>
        <w:t>урежение</w:t>
      </w:r>
      <w:proofErr w:type="spellEnd"/>
      <w:r w:rsidRPr="00EA4826">
        <w:rPr>
          <w:rFonts w:ascii="Times New Roman" w:hAnsi="Times New Roman" w:cs="Times New Roman"/>
        </w:rPr>
        <w:t xml:space="preserve"> сердцебиения плода до 90-100 уд/мин, которое не выравнивается после потуги. При влагалищном исследовании выявлено, что головка плода находится в узкой части полости малого таза, сагиттальный шов в правом косом размере, малый родничок обращен влево кпереди. Диагноз? Тактика ведения родов?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</w:rPr>
        <w:t xml:space="preserve">Задача 3. </w:t>
      </w:r>
      <w:r w:rsidRPr="00EA4826">
        <w:rPr>
          <w:rFonts w:ascii="Times New Roman" w:hAnsi="Times New Roman" w:cs="Times New Roman"/>
        </w:rPr>
        <w:t xml:space="preserve">В родильный дом доставлена беременная, предъявлявшая жалобы на боли в животе, кровянистые выделения из половых путей. Срок беременности 35-36 недель. Беременность протекала с явлениями </w:t>
      </w:r>
      <w:proofErr w:type="spellStart"/>
      <w:r w:rsidRPr="00EA4826">
        <w:rPr>
          <w:rFonts w:ascii="Times New Roman" w:hAnsi="Times New Roman" w:cs="Times New Roman"/>
        </w:rPr>
        <w:t>гестоза</w:t>
      </w:r>
      <w:proofErr w:type="spellEnd"/>
      <w:r w:rsidRPr="00EA4826">
        <w:rPr>
          <w:rFonts w:ascii="Times New Roman" w:hAnsi="Times New Roman" w:cs="Times New Roman"/>
        </w:rPr>
        <w:t xml:space="preserve">. Общее состояние средней тяжести, пульс 90 уд/мин, АД 130/90-140/90 </w:t>
      </w:r>
      <w:proofErr w:type="spellStart"/>
      <w:r w:rsidRPr="00EA4826">
        <w:rPr>
          <w:rFonts w:ascii="Times New Roman" w:hAnsi="Times New Roman" w:cs="Times New Roman"/>
        </w:rPr>
        <w:t>мм.рт</w:t>
      </w:r>
      <w:proofErr w:type="spellEnd"/>
      <w:r w:rsidRPr="00EA4826">
        <w:rPr>
          <w:rFonts w:ascii="Times New Roman" w:hAnsi="Times New Roman" w:cs="Times New Roman"/>
        </w:rPr>
        <w:t xml:space="preserve">. ст. Матка увеличена соответственно сроку беременности, напряжена. Сердцебиение плода 160-170 уд/мин, глухое. При влагалищном исследовании: шейка матки сохранена, из половых путей умеренные кровянистые выделения, головка плода слегка прижата ко входу в малый таз. Какой диагноз наиболее вероятен? Что необходимо предпринять? 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Критерии оценки ситуационны</w:t>
      </w:r>
      <w:r>
        <w:rPr>
          <w:rFonts w:ascii="Times New Roman" w:hAnsi="Times New Roman" w:cs="Times New Roman"/>
          <w:b/>
        </w:rPr>
        <w:t>х задач</w:t>
      </w:r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a7"/>
        <w:widowControl/>
        <w:numPr>
          <w:ilvl w:val="0"/>
          <w:numId w:val="21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«Отлично»:  </w:t>
      </w:r>
    </w:p>
    <w:p w:rsidR="00936257" w:rsidRPr="00EA4826" w:rsidRDefault="00936257" w:rsidP="00936257">
      <w:pPr>
        <w:pStyle w:val="a7"/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правильный. Объяснение хода её решения подробное, последовательное, грамотное, с теоретическими обоснованиями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из лекционного курса), с необходимыми схематическими изображениями и демонстрациями на акушерских фантомах, с правильным и свободным владением акушерско-гинекологической терминологией;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верные, чёткие.</w:t>
      </w:r>
    </w:p>
    <w:p w:rsidR="00936257" w:rsidRPr="00EA4826" w:rsidRDefault="00936257" w:rsidP="009B46E6">
      <w:pPr>
        <w:pStyle w:val="a7"/>
        <w:widowControl/>
        <w:numPr>
          <w:ilvl w:val="0"/>
          <w:numId w:val="21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«Хорошо»: </w:t>
      </w:r>
    </w:p>
    <w:p w:rsidR="00936257" w:rsidRPr="00EA4826" w:rsidRDefault="00936257" w:rsidP="00936257">
      <w:pPr>
        <w:pStyle w:val="a7"/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из лекционного материала), в схематических изображениях и демонстрациях на акушерских фантомах, с единичными ошибками в использовании акушерско-гинекологических терминов;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верные, но недостаточно чёткие.</w:t>
      </w:r>
    </w:p>
    <w:p w:rsidR="00936257" w:rsidRPr="00EA4826" w:rsidRDefault="00936257" w:rsidP="009B46E6">
      <w:pPr>
        <w:pStyle w:val="a7"/>
        <w:widowControl/>
        <w:numPr>
          <w:ilvl w:val="0"/>
          <w:numId w:val="21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«Удовлетворительно»: 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правильный. Объяснение хода её решения недостаточно полное, непоследовательное, с ошибками, слабым теоретическим обоснованием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лекционным материалом), со значительными затруднениями и ошибками в схематических изображениях, демонстрациях на акушерских фантомах, в использовании акушерско-гинекологических терминов;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недостаточно чёткие, с ошибками в деталях.</w:t>
      </w:r>
    </w:p>
    <w:p w:rsidR="00936257" w:rsidRPr="00EA4826" w:rsidRDefault="00936257" w:rsidP="009B46E6">
      <w:pPr>
        <w:pStyle w:val="a7"/>
        <w:widowControl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«Неудовлетворительно»: 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неправильный. Объяснение хода её решения дано неполное, непоследовательное, с грубыми ошибками, без теоретического обоснования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лекционным материалом);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неправильные (отсутствуют).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6.2. Промежуточная аттестация по итогам освоения дисциплины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Здесь приводится </w:t>
      </w:r>
      <w:r>
        <w:rPr>
          <w:rFonts w:ascii="Times New Roman" w:hAnsi="Times New Roman" w:cs="Times New Roman"/>
          <w:i/>
        </w:rPr>
        <w:t>оп</w:t>
      </w:r>
      <w:r w:rsidRPr="00EA4826">
        <w:rPr>
          <w:rFonts w:ascii="Times New Roman" w:hAnsi="Times New Roman" w:cs="Times New Roman"/>
          <w:i/>
        </w:rPr>
        <w:t>исание формы и процедуры проведения промежуточной аттестации</w:t>
      </w:r>
      <w:r w:rsidRPr="00EA4826">
        <w:rPr>
          <w:rFonts w:ascii="Times New Roman" w:hAnsi="Times New Roman" w:cs="Times New Roman"/>
          <w:b/>
          <w:i/>
        </w:rPr>
        <w:t xml:space="preserve"> </w:t>
      </w:r>
      <w:r w:rsidRPr="00EA4826">
        <w:rPr>
          <w:rFonts w:ascii="Times New Roman" w:hAnsi="Times New Roman" w:cs="Times New Roman"/>
          <w:i/>
        </w:rPr>
        <w:t>(в соответствии с требованиями «Положения о проведении</w:t>
      </w:r>
      <w:r w:rsidRPr="00EA4826">
        <w:rPr>
          <w:rFonts w:ascii="Times New Roman" w:hAnsi="Times New Roman" w:cs="Times New Roman"/>
          <w:b/>
          <w:i/>
        </w:rPr>
        <w:t xml:space="preserve"> </w:t>
      </w:r>
      <w:r w:rsidRPr="00EA4826">
        <w:rPr>
          <w:rFonts w:ascii="Times New Roman" w:hAnsi="Times New Roman" w:cs="Times New Roman"/>
          <w:i/>
        </w:rPr>
        <w:t>текущего контроля успеваемости и промежуточной аттестации обучающегося»), семестра, в котором проводится промежуточная аттестация, а также</w:t>
      </w:r>
      <w:r w:rsidRPr="00EA4826">
        <w:rPr>
          <w:rFonts w:ascii="Times New Roman" w:hAnsi="Times New Roman" w:cs="Times New Roman"/>
          <w:b/>
          <w:i/>
        </w:rPr>
        <w:t xml:space="preserve"> </w:t>
      </w:r>
      <w:r w:rsidRPr="00EA4826">
        <w:rPr>
          <w:rFonts w:ascii="Times New Roman" w:hAnsi="Times New Roman" w:cs="Times New Roman"/>
          <w:i/>
        </w:rPr>
        <w:t xml:space="preserve">представление </w:t>
      </w:r>
      <w:proofErr w:type="gramStart"/>
      <w:r w:rsidRPr="00EA4826">
        <w:rPr>
          <w:rFonts w:ascii="Times New Roman" w:hAnsi="Times New Roman" w:cs="Times New Roman"/>
          <w:i/>
        </w:rPr>
        <w:t>примеров  в</w:t>
      </w:r>
      <w:r>
        <w:rPr>
          <w:rFonts w:ascii="Times New Roman" w:hAnsi="Times New Roman" w:cs="Times New Roman"/>
          <w:i/>
        </w:rPr>
        <w:t>оп</w:t>
      </w:r>
      <w:r w:rsidRPr="00EA4826">
        <w:rPr>
          <w:rFonts w:ascii="Times New Roman" w:hAnsi="Times New Roman" w:cs="Times New Roman"/>
          <w:i/>
        </w:rPr>
        <w:t>росов</w:t>
      </w:r>
      <w:proofErr w:type="gramEnd"/>
      <w:r w:rsidRPr="00EA4826">
        <w:rPr>
          <w:rFonts w:ascii="Times New Roman" w:hAnsi="Times New Roman" w:cs="Times New Roman"/>
          <w:i/>
        </w:rPr>
        <w:t xml:space="preserve"> для подготовки к зачету или экзамену, примера формирования экзаменационного билета и </w:t>
      </w:r>
      <w:r>
        <w:rPr>
          <w:rFonts w:ascii="Times New Roman" w:hAnsi="Times New Roman" w:cs="Times New Roman"/>
          <w:i/>
        </w:rPr>
        <w:t>оп</w:t>
      </w:r>
      <w:r w:rsidRPr="00EA4826">
        <w:rPr>
          <w:rFonts w:ascii="Times New Roman" w:hAnsi="Times New Roman" w:cs="Times New Roman"/>
          <w:i/>
        </w:rPr>
        <w:t>исание системы оценивания результатов освоения дисциплины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6.2.1. Форма промежуточной аттестации -</w:t>
      </w:r>
      <w:proofErr w:type="gramStart"/>
      <w:r w:rsidRPr="00EA4826">
        <w:rPr>
          <w:rFonts w:ascii="Times New Roman" w:hAnsi="Times New Roman" w:cs="Times New Roman"/>
          <w:b/>
        </w:rPr>
        <w:t>… .</w:t>
      </w:r>
      <w:proofErr w:type="gramEnd"/>
      <w:r w:rsidRPr="00EA4826">
        <w:rPr>
          <w:rFonts w:ascii="Times New Roman" w:hAnsi="Times New Roman" w:cs="Times New Roman"/>
          <w:b/>
        </w:rPr>
        <w:t xml:space="preserve"> Семестр...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6.2.2. Процедура проведения промежуточной аттестации.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…</w:t>
      </w:r>
    </w:p>
    <w:p w:rsidR="00936257" w:rsidRPr="00EA4826" w:rsidRDefault="00936257" w:rsidP="00936257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</w:rPr>
        <w:t>6.2.3. Примеры в</w:t>
      </w:r>
      <w:r>
        <w:rPr>
          <w:rFonts w:ascii="Times New Roman" w:hAnsi="Times New Roman" w:cs="Times New Roman"/>
          <w:b/>
        </w:rPr>
        <w:t>оп</w:t>
      </w:r>
      <w:r w:rsidRPr="00EA4826">
        <w:rPr>
          <w:rFonts w:ascii="Times New Roman" w:hAnsi="Times New Roman" w:cs="Times New Roman"/>
          <w:b/>
        </w:rPr>
        <w:t xml:space="preserve">росов для подготовки к зачету, экзамену.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…</w:t>
      </w:r>
    </w:p>
    <w:p w:rsidR="00936257" w:rsidRPr="00EA4826" w:rsidRDefault="00936257" w:rsidP="00936257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6.2.4.  Пример билета.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…</w:t>
      </w:r>
    </w:p>
    <w:p w:rsidR="00936257" w:rsidRPr="00EA4826" w:rsidRDefault="00936257" w:rsidP="009B46E6">
      <w:pPr>
        <w:pStyle w:val="a7"/>
        <w:widowControl/>
        <w:numPr>
          <w:ilvl w:val="2"/>
          <w:numId w:val="28"/>
        </w:numPr>
        <w:spacing w:line="276" w:lineRule="auto"/>
        <w:ind w:left="0" w:hanging="11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Система </w:t>
      </w:r>
      <w:r w:rsidRPr="00EA4826">
        <w:rPr>
          <w:rFonts w:ascii="Times New Roman" w:hAnsi="Times New Roman" w:cs="Times New Roman"/>
          <w:b/>
          <w:bCs/>
        </w:rPr>
        <w:t xml:space="preserve">оценивания результатов освоения дисциплины (модуля), </w:t>
      </w:r>
      <w:r>
        <w:rPr>
          <w:rFonts w:ascii="Times New Roman" w:hAnsi="Times New Roman" w:cs="Times New Roman"/>
          <w:b/>
          <w:bCs/>
        </w:rPr>
        <w:t>оп</w:t>
      </w:r>
      <w:r w:rsidRPr="00EA4826">
        <w:rPr>
          <w:rFonts w:ascii="Times New Roman" w:hAnsi="Times New Roman" w:cs="Times New Roman"/>
          <w:b/>
          <w:bCs/>
        </w:rPr>
        <w:t>исание шкал оценивания,</w:t>
      </w:r>
      <w:r w:rsidRPr="00EA4826">
        <w:rPr>
          <w:rFonts w:ascii="Times New Roman" w:hAnsi="Times New Roman" w:cs="Times New Roman"/>
          <w:b/>
        </w:rPr>
        <w:t xml:space="preserve"> выставления оценок.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EA4826">
        <w:rPr>
          <w:rFonts w:ascii="Times New Roman" w:hAnsi="Times New Roman" w:cs="Times New Roman"/>
          <w:bCs/>
          <w:iCs/>
        </w:rPr>
        <w:t>В систему оценивания входит зачет, зачет с оценкой, экзамен.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EA4826">
        <w:rPr>
          <w:rFonts w:ascii="Times New Roman" w:hAnsi="Times New Roman" w:cs="Times New Roman"/>
          <w:bCs/>
        </w:rPr>
        <w:t>При проведении промежуточной аттестации в форме зачета используется шкала оценивания: «не зачтено», «зачтено».</w:t>
      </w:r>
    </w:p>
    <w:p w:rsidR="00936257" w:rsidRPr="00D65188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D65188">
        <w:rPr>
          <w:rFonts w:ascii="Times New Roman" w:hAnsi="Times New Roman" w:cs="Times New Roman"/>
          <w:b/>
          <w:bCs/>
          <w:i/>
          <w:iCs/>
        </w:rPr>
        <w:t>Пример!</w:t>
      </w:r>
    </w:p>
    <w:tbl>
      <w:tblPr>
        <w:tblStyle w:val="a8"/>
        <w:tblW w:w="9922" w:type="dxa"/>
        <w:tblLook w:val="04A0" w:firstRow="1" w:lastRow="0" w:firstColumn="1" w:lastColumn="0" w:noHBand="0" w:noVBand="1"/>
      </w:tblPr>
      <w:tblGrid>
        <w:gridCol w:w="1514"/>
        <w:gridCol w:w="3387"/>
        <w:gridCol w:w="5021"/>
      </w:tblGrid>
      <w:tr w:rsidR="00936257" w:rsidRPr="00EA4826" w:rsidTr="00826A6C">
        <w:tc>
          <w:tcPr>
            <w:tcW w:w="1514" w:type="dxa"/>
            <w:vMerge w:val="restart"/>
          </w:tcPr>
          <w:p w:rsidR="00936257" w:rsidRPr="00C167DE" w:rsidRDefault="00936257" w:rsidP="00826A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Критерии</w:t>
            </w:r>
          </w:p>
          <w:p w:rsidR="00936257" w:rsidRPr="00C167DE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8408" w:type="dxa"/>
            <w:gridSpan w:val="2"/>
          </w:tcPr>
          <w:p w:rsidR="00936257" w:rsidRPr="00C167DE" w:rsidRDefault="00936257" w:rsidP="00826A6C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936257" w:rsidRPr="00EA4826" w:rsidTr="00826A6C">
        <w:tc>
          <w:tcPr>
            <w:tcW w:w="1514" w:type="dxa"/>
            <w:vMerge/>
          </w:tcPr>
          <w:p w:rsidR="00936257" w:rsidRPr="00C167DE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87" w:type="dxa"/>
          </w:tcPr>
          <w:p w:rsidR="00936257" w:rsidRPr="00C167DE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«не зачтено»</w:t>
            </w:r>
          </w:p>
        </w:tc>
        <w:tc>
          <w:tcPr>
            <w:tcW w:w="5021" w:type="dxa"/>
          </w:tcPr>
          <w:p w:rsidR="00936257" w:rsidRPr="00C167DE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«зачтено»</w:t>
            </w:r>
          </w:p>
        </w:tc>
      </w:tr>
      <w:tr w:rsidR="00936257" w:rsidRPr="00EA4826" w:rsidTr="00826A6C">
        <w:tc>
          <w:tcPr>
            <w:tcW w:w="9922" w:type="dxa"/>
            <w:gridSpan w:val="3"/>
          </w:tcPr>
          <w:p w:rsidR="00936257" w:rsidRPr="00C167DE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 xml:space="preserve">Код компетенции </w:t>
            </w:r>
            <w:r w:rsidRPr="00D65188">
              <w:rPr>
                <w:b/>
                <w:sz w:val="22"/>
                <w:szCs w:val="22"/>
              </w:rPr>
              <w:t xml:space="preserve">(или ее части) или </w:t>
            </w:r>
            <w:r>
              <w:rPr>
                <w:b/>
                <w:sz w:val="22"/>
                <w:szCs w:val="22"/>
              </w:rPr>
              <w:t>к</w:t>
            </w:r>
            <w:r w:rsidRPr="00D65188">
              <w:rPr>
                <w:b/>
                <w:sz w:val="22"/>
                <w:szCs w:val="22"/>
              </w:rPr>
              <w:t>од и наименование индикатора достижения   компетенции</w:t>
            </w:r>
          </w:p>
        </w:tc>
      </w:tr>
      <w:tr w:rsidR="00936257" w:rsidRPr="00EA4826" w:rsidTr="00826A6C">
        <w:tc>
          <w:tcPr>
            <w:tcW w:w="1514" w:type="dxa"/>
          </w:tcPr>
          <w:p w:rsidR="00936257" w:rsidRPr="00C167DE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3387" w:type="dxa"/>
          </w:tcPr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не способен самостоятельно выделять главные положения в изученном материале дисциплины. </w:t>
            </w:r>
          </w:p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Не знает …. </w:t>
            </w:r>
          </w:p>
        </w:tc>
        <w:tc>
          <w:tcPr>
            <w:tcW w:w="5021" w:type="dxa"/>
          </w:tcPr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</w:p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Знает … </w:t>
            </w:r>
          </w:p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Показывает глубокое понимание …. </w:t>
            </w:r>
          </w:p>
        </w:tc>
      </w:tr>
      <w:tr w:rsidR="00936257" w:rsidRPr="00EA4826" w:rsidTr="00826A6C">
        <w:tc>
          <w:tcPr>
            <w:tcW w:w="1514" w:type="dxa"/>
          </w:tcPr>
          <w:p w:rsidR="00936257" w:rsidRPr="00C167DE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3387" w:type="dxa"/>
          </w:tcPr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не умеет ….. </w:t>
            </w:r>
          </w:p>
        </w:tc>
        <w:tc>
          <w:tcPr>
            <w:tcW w:w="5021" w:type="dxa"/>
          </w:tcPr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</w:t>
            </w:r>
            <w:proofErr w:type="gramStart"/>
            <w:r w:rsidRPr="00C167DE">
              <w:rPr>
                <w:sz w:val="22"/>
                <w:szCs w:val="22"/>
              </w:rPr>
              <w:t>умеет .</w:t>
            </w:r>
            <w:proofErr w:type="gramEnd"/>
            <w:r w:rsidRPr="00C167DE">
              <w:rPr>
                <w:sz w:val="22"/>
                <w:szCs w:val="22"/>
              </w:rPr>
              <w:t xml:space="preserve"> …… </w:t>
            </w:r>
          </w:p>
        </w:tc>
      </w:tr>
      <w:tr w:rsidR="00936257" w:rsidRPr="00EA4826" w:rsidTr="00826A6C">
        <w:tc>
          <w:tcPr>
            <w:tcW w:w="1514" w:type="dxa"/>
          </w:tcPr>
          <w:p w:rsidR="00936257" w:rsidRPr="00C167DE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3387" w:type="dxa"/>
          </w:tcPr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не владеет …. </w:t>
            </w:r>
          </w:p>
        </w:tc>
        <w:tc>
          <w:tcPr>
            <w:tcW w:w="5021" w:type="dxa"/>
          </w:tcPr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показывает глубокое и полное владение всем объемом изучаемой дисциплины, владеет …… </w:t>
            </w:r>
          </w:p>
        </w:tc>
      </w:tr>
      <w:tr w:rsidR="00936257" w:rsidRPr="00EA4826" w:rsidTr="00826A6C">
        <w:tc>
          <w:tcPr>
            <w:tcW w:w="9922" w:type="dxa"/>
            <w:gridSpan w:val="3"/>
          </w:tcPr>
          <w:p w:rsidR="00936257" w:rsidRPr="00D65188" w:rsidRDefault="00936257" w:rsidP="00826A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 xml:space="preserve">Код компетенции </w:t>
            </w:r>
            <w:r w:rsidRPr="00D65188">
              <w:rPr>
                <w:b/>
                <w:sz w:val="22"/>
                <w:szCs w:val="22"/>
              </w:rPr>
              <w:t xml:space="preserve">(или ее части) или </w:t>
            </w:r>
            <w:r>
              <w:rPr>
                <w:b/>
                <w:sz w:val="22"/>
                <w:szCs w:val="22"/>
              </w:rPr>
              <w:t>к</w:t>
            </w:r>
            <w:r w:rsidRPr="00D65188">
              <w:rPr>
                <w:b/>
                <w:sz w:val="22"/>
                <w:szCs w:val="22"/>
              </w:rPr>
              <w:t>од и наименование индикатора достижения   компетенции</w:t>
            </w:r>
          </w:p>
        </w:tc>
      </w:tr>
      <w:tr w:rsidR="00936257" w:rsidRPr="00EA4826" w:rsidTr="00826A6C">
        <w:tc>
          <w:tcPr>
            <w:tcW w:w="1514" w:type="dxa"/>
          </w:tcPr>
          <w:p w:rsidR="00936257" w:rsidRPr="00C167DE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</w:t>
            </w:r>
          </w:p>
        </w:tc>
        <w:tc>
          <w:tcPr>
            <w:tcW w:w="3387" w:type="dxa"/>
          </w:tcPr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21" w:type="dxa"/>
          </w:tcPr>
          <w:p w:rsidR="00936257" w:rsidRPr="00C167DE" w:rsidRDefault="00936257" w:rsidP="00826A6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936257" w:rsidRPr="00EA4826" w:rsidRDefault="00936257" w:rsidP="00936257">
      <w:pPr>
        <w:pStyle w:val="a7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>При проведении промежуточной аттестации в форме экзамена/зачета с оценкой используется шкала оценивания (по уровням – знать, уметь, владеть): «неудовлетворительно», «удовлетворительно», «хорошо», «отлично».</w:t>
      </w:r>
    </w:p>
    <w:p w:rsidR="00936257" w:rsidRPr="00D65188" w:rsidRDefault="00936257" w:rsidP="00936257">
      <w:pPr>
        <w:pStyle w:val="a7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</w:rPr>
      </w:pPr>
      <w:r w:rsidRPr="00D65188">
        <w:rPr>
          <w:rFonts w:ascii="Times New Roman" w:hAnsi="Times New Roman" w:cs="Times New Roman"/>
          <w:b/>
          <w:bCs/>
          <w:i/>
        </w:rPr>
        <w:t>Пример!</w:t>
      </w:r>
    </w:p>
    <w:tbl>
      <w:tblPr>
        <w:tblStyle w:val="a8"/>
        <w:tblpPr w:leftFromText="180" w:rightFromText="180" w:vertAnchor="text" w:horzAnchor="margin" w:tblpXSpec="center" w:tblpY="625"/>
        <w:tblW w:w="10966" w:type="dxa"/>
        <w:tblLook w:val="04A0" w:firstRow="1" w:lastRow="0" w:firstColumn="1" w:lastColumn="0" w:noHBand="0" w:noVBand="1"/>
      </w:tblPr>
      <w:tblGrid>
        <w:gridCol w:w="1514"/>
        <w:gridCol w:w="2817"/>
        <w:gridCol w:w="2704"/>
        <w:gridCol w:w="1982"/>
        <w:gridCol w:w="1949"/>
      </w:tblGrid>
      <w:tr w:rsidR="00936257" w:rsidRPr="00EA4826" w:rsidTr="00826A6C">
        <w:tc>
          <w:tcPr>
            <w:tcW w:w="1514" w:type="dxa"/>
            <w:vMerge w:val="restart"/>
          </w:tcPr>
          <w:p w:rsidR="00936257" w:rsidRPr="00D65188" w:rsidRDefault="00936257" w:rsidP="00826A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9452" w:type="dxa"/>
            <w:gridSpan w:val="4"/>
          </w:tcPr>
          <w:p w:rsidR="00936257" w:rsidRPr="00D65188" w:rsidRDefault="00936257" w:rsidP="00826A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936257" w:rsidRPr="00EA4826" w:rsidTr="00826A6C">
        <w:tc>
          <w:tcPr>
            <w:tcW w:w="1514" w:type="dxa"/>
            <w:vMerge/>
          </w:tcPr>
          <w:p w:rsidR="00936257" w:rsidRPr="00D65188" w:rsidRDefault="00936257" w:rsidP="00826A6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17" w:type="dxa"/>
          </w:tcPr>
          <w:p w:rsidR="00936257" w:rsidRPr="00D65188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«неудовлетворительно»</w:t>
            </w:r>
          </w:p>
          <w:p w:rsidR="00936257" w:rsidRPr="00D65188" w:rsidRDefault="00936257" w:rsidP="00826A6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</w:rPr>
              <w:t>(минимальный уровень не достигнут)</w:t>
            </w:r>
          </w:p>
        </w:tc>
        <w:tc>
          <w:tcPr>
            <w:tcW w:w="2704" w:type="dxa"/>
          </w:tcPr>
          <w:p w:rsidR="00936257" w:rsidRPr="00D65188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«удовлетворительно» (минимальный уровень)</w:t>
            </w:r>
          </w:p>
        </w:tc>
        <w:tc>
          <w:tcPr>
            <w:tcW w:w="1982" w:type="dxa"/>
          </w:tcPr>
          <w:p w:rsidR="00936257" w:rsidRPr="00D65188" w:rsidRDefault="00936257" w:rsidP="00826A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«хорошо»</w:t>
            </w:r>
          </w:p>
          <w:p w:rsidR="00936257" w:rsidRPr="00D65188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(средний уровень)</w:t>
            </w:r>
          </w:p>
        </w:tc>
        <w:tc>
          <w:tcPr>
            <w:tcW w:w="1949" w:type="dxa"/>
          </w:tcPr>
          <w:p w:rsidR="00936257" w:rsidRPr="00D65188" w:rsidRDefault="00936257" w:rsidP="00826A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«отлично»</w:t>
            </w:r>
          </w:p>
          <w:p w:rsidR="00936257" w:rsidRPr="00D65188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(высокий уровень)</w:t>
            </w:r>
          </w:p>
        </w:tc>
      </w:tr>
      <w:tr w:rsidR="00936257" w:rsidRPr="00EA4826" w:rsidTr="00826A6C">
        <w:tc>
          <w:tcPr>
            <w:tcW w:w="10966" w:type="dxa"/>
            <w:gridSpan w:val="5"/>
          </w:tcPr>
          <w:p w:rsidR="00936257" w:rsidRPr="00D65188" w:rsidRDefault="00936257" w:rsidP="00826A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 xml:space="preserve">Код компетенции </w:t>
            </w:r>
            <w:r w:rsidRPr="00D65188">
              <w:rPr>
                <w:b/>
                <w:sz w:val="22"/>
                <w:szCs w:val="22"/>
              </w:rPr>
              <w:t>(или ее части) или код и наименование индикатора достижения   компетенции</w:t>
            </w:r>
          </w:p>
        </w:tc>
      </w:tr>
      <w:tr w:rsidR="00936257" w:rsidRPr="00EA4826" w:rsidTr="00826A6C">
        <w:tc>
          <w:tcPr>
            <w:tcW w:w="1514" w:type="dxa"/>
          </w:tcPr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817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не способен самостоятельно выделять главные положения в изученном материале дисциплины.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Не знает ….. </w:t>
            </w:r>
          </w:p>
        </w:tc>
        <w:tc>
          <w:tcPr>
            <w:tcW w:w="2704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усвоил основное содержание материала дисциплины, но имеет пробелы в усвоении материала, не препятствующие дальнейшему усвоению учебного материала.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Имеет несистематизированные знания о …. </w:t>
            </w:r>
          </w:p>
        </w:tc>
        <w:tc>
          <w:tcPr>
            <w:tcW w:w="1982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способен самостоятельно выделять главные положения в изученном материале.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Знает основные …. </w:t>
            </w:r>
          </w:p>
        </w:tc>
        <w:tc>
          <w:tcPr>
            <w:tcW w:w="1949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Знает основные</w:t>
            </w:r>
            <w:proofErr w:type="gramStart"/>
            <w:r w:rsidRPr="00D65188">
              <w:rPr>
                <w:sz w:val="22"/>
                <w:szCs w:val="22"/>
              </w:rPr>
              <w:t xml:space="preserve"> ….</w:t>
            </w:r>
            <w:proofErr w:type="gramEnd"/>
            <w:r w:rsidRPr="00D65188">
              <w:rPr>
                <w:sz w:val="22"/>
                <w:szCs w:val="22"/>
              </w:rPr>
              <w:t xml:space="preserve">.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Показывает глубокое знание и </w:t>
            </w:r>
            <w:proofErr w:type="gramStart"/>
            <w:r w:rsidRPr="00D65188">
              <w:rPr>
                <w:sz w:val="22"/>
                <w:szCs w:val="22"/>
              </w:rPr>
              <w:t>понимание..</w:t>
            </w:r>
            <w:proofErr w:type="gramEnd"/>
            <w:r w:rsidRPr="00D65188">
              <w:rPr>
                <w:sz w:val="22"/>
                <w:szCs w:val="22"/>
              </w:rPr>
              <w:t xml:space="preserve"> </w:t>
            </w:r>
          </w:p>
        </w:tc>
      </w:tr>
      <w:tr w:rsidR="00936257" w:rsidRPr="00EA4826" w:rsidTr="00826A6C">
        <w:tc>
          <w:tcPr>
            <w:tcW w:w="1514" w:type="dxa"/>
          </w:tcPr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2817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не умеет … </w:t>
            </w:r>
          </w:p>
        </w:tc>
        <w:tc>
          <w:tcPr>
            <w:tcW w:w="2704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Студент испытывает затруднения при</w:t>
            </w:r>
            <w:proofErr w:type="gramStart"/>
            <w:r w:rsidRPr="00D65188">
              <w:rPr>
                <w:sz w:val="22"/>
                <w:szCs w:val="22"/>
              </w:rPr>
              <w:t xml:space="preserve"> ….</w:t>
            </w:r>
            <w:proofErr w:type="gramEnd"/>
            <w:r w:rsidRPr="00D65188">
              <w:rPr>
                <w:sz w:val="22"/>
                <w:szCs w:val="22"/>
              </w:rPr>
              <w:t xml:space="preserve">.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непоследовательно и не </w:t>
            </w:r>
            <w:proofErr w:type="gramStart"/>
            <w:r w:rsidRPr="00D65188">
              <w:rPr>
                <w:sz w:val="22"/>
                <w:szCs w:val="22"/>
              </w:rPr>
              <w:t>систематизировано..</w:t>
            </w:r>
            <w:proofErr w:type="gramEnd"/>
            <w:r w:rsidRPr="00D65188">
              <w:rPr>
                <w:sz w:val="22"/>
                <w:szCs w:val="22"/>
              </w:rPr>
              <w:t xml:space="preserve">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затрудняется при …… </w:t>
            </w:r>
          </w:p>
        </w:tc>
        <w:tc>
          <w:tcPr>
            <w:tcW w:w="1982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умеет самостоятельно …..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умеет использовать … </w:t>
            </w:r>
          </w:p>
        </w:tc>
        <w:tc>
          <w:tcPr>
            <w:tcW w:w="1949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умеет последовательно ….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умеет самостоятельно … </w:t>
            </w:r>
          </w:p>
        </w:tc>
      </w:tr>
      <w:tr w:rsidR="00936257" w:rsidRPr="00EA4826" w:rsidTr="00826A6C">
        <w:tc>
          <w:tcPr>
            <w:tcW w:w="1514" w:type="dxa"/>
          </w:tcPr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817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не владеет навыком </w:t>
            </w:r>
          </w:p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04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владеет основными навыками … </w:t>
            </w:r>
          </w:p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в основном способен </w:t>
            </w:r>
          </w:p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самостоятельно …. </w:t>
            </w:r>
          </w:p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Студент в основном владеет навыком использования …. </w:t>
            </w:r>
          </w:p>
        </w:tc>
        <w:tc>
          <w:tcPr>
            <w:tcW w:w="1982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владеет знаниями всего изученного </w:t>
            </w:r>
          </w:p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программного материала, материал излагает последовательно ……. д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 xml:space="preserve">ускает незначительные ошибки и недочеты при воспроизведении изученного материала. </w:t>
            </w:r>
          </w:p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Студент способен самостоятельно выделять главные </w:t>
            </w:r>
          </w:p>
        </w:tc>
        <w:tc>
          <w:tcPr>
            <w:tcW w:w="1949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самостоятельно выделяет главные </w:t>
            </w:r>
          </w:p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положения в изученном материале и способен дать краткую характеристику основным идеям проработанного материала. </w:t>
            </w:r>
          </w:p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владеет навыком 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 xml:space="preserve">ределения ….. </w:t>
            </w:r>
          </w:p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Студент показывает глубокое и полное владение всем объемом изучаемой дисциплины в части…</w:t>
            </w:r>
          </w:p>
        </w:tc>
      </w:tr>
      <w:tr w:rsidR="00936257" w:rsidRPr="00EA4826" w:rsidTr="00826A6C">
        <w:tc>
          <w:tcPr>
            <w:tcW w:w="10966" w:type="dxa"/>
            <w:gridSpan w:val="5"/>
          </w:tcPr>
          <w:p w:rsidR="00936257" w:rsidRPr="00D65188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 xml:space="preserve">Код компетенции </w:t>
            </w:r>
            <w:r w:rsidRPr="00D65188">
              <w:rPr>
                <w:b/>
                <w:sz w:val="22"/>
                <w:szCs w:val="22"/>
              </w:rPr>
              <w:t xml:space="preserve">(или ее части) или </w:t>
            </w:r>
            <w:r>
              <w:rPr>
                <w:b/>
                <w:sz w:val="22"/>
                <w:szCs w:val="22"/>
              </w:rPr>
              <w:t>к</w:t>
            </w:r>
            <w:r w:rsidRPr="00D65188">
              <w:rPr>
                <w:b/>
                <w:sz w:val="22"/>
                <w:szCs w:val="22"/>
              </w:rPr>
              <w:t>од и наименование индикатора достижения   компетенции</w:t>
            </w:r>
          </w:p>
        </w:tc>
      </w:tr>
      <w:tr w:rsidR="00936257" w:rsidRPr="00EA4826" w:rsidTr="00826A6C">
        <w:tc>
          <w:tcPr>
            <w:tcW w:w="1514" w:type="dxa"/>
          </w:tcPr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7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color w:val="FF0000"/>
          <w:sz w:val="24"/>
          <w:szCs w:val="24"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lang w:val="en-US"/>
        </w:rPr>
        <w:t>VII</w:t>
      </w:r>
      <w:r w:rsidRPr="00EA4826">
        <w:rPr>
          <w:rFonts w:ascii="Times New Roman" w:hAnsi="Times New Roman" w:cs="Times New Roman"/>
          <w:b/>
        </w:rPr>
        <w:t>. УЧЕБНО – МЕТОДИЧЕСКОЕ И ИНФОРМАЦИОННОЕ ОБЕСПЕЧЕНИЕ ДИСЦИПЛИНЫ (МОДУЛЯ)</w:t>
      </w:r>
    </w:p>
    <w:p w:rsidR="00936257" w:rsidRPr="00EA4826" w:rsidRDefault="00936257" w:rsidP="00936257">
      <w:pPr>
        <w:pStyle w:val="a7"/>
        <w:spacing w:line="276" w:lineRule="auto"/>
        <w:ind w:left="0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Список литературы рабочей программы дисциплины должен соответствовать данным системы </w:t>
      </w:r>
      <w:proofErr w:type="spellStart"/>
      <w:r w:rsidRPr="00EA4826">
        <w:rPr>
          <w:i/>
        </w:rPr>
        <w:t>книгообеспеченности</w:t>
      </w:r>
      <w:proofErr w:type="spellEnd"/>
      <w:r w:rsidRPr="00EA4826">
        <w:rPr>
          <w:i/>
        </w:rPr>
        <w:t xml:space="preserve"> дисциплины.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В список литературы включаются печатные и (или) электронные издания, обязательно представленные в фонде библиотеки ДГМУ и в Электронных библиотечных системах (ЭБС), доступ к которым обеспечивается на основании договоров с правообладателями.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Печатные издания приводятся в списке из расчета </w:t>
      </w:r>
      <w:r>
        <w:rPr>
          <w:b/>
          <w:i/>
        </w:rPr>
        <w:t>не менее 25</w:t>
      </w:r>
      <w:r w:rsidRPr="00EA4826">
        <w:rPr>
          <w:b/>
          <w:i/>
        </w:rPr>
        <w:t xml:space="preserve"> экз</w:t>
      </w:r>
      <w:r>
        <w:rPr>
          <w:i/>
        </w:rPr>
        <w:t>. каждого из изданий, перечисленных</w:t>
      </w:r>
      <w:r w:rsidRPr="00EA4826">
        <w:rPr>
          <w:i/>
        </w:rPr>
        <w:t xml:space="preserve"> в рабочих программах дисциплин (модулей), практик </w:t>
      </w:r>
      <w:r w:rsidRPr="00EA4826">
        <w:rPr>
          <w:b/>
          <w:i/>
        </w:rPr>
        <w:t xml:space="preserve">на 100 обучающихся, </w:t>
      </w:r>
      <w:r w:rsidRPr="00EA4826">
        <w:rPr>
          <w:i/>
        </w:rPr>
        <w:t>одновременно осваивающих дисциплину</w:t>
      </w:r>
      <w:r>
        <w:rPr>
          <w:i/>
        </w:rPr>
        <w:t>(модуль) или проходящих практику</w:t>
      </w:r>
      <w:r w:rsidRPr="00EA4826">
        <w:rPr>
          <w:i/>
        </w:rPr>
        <w:t>.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Доступ к электронным изданиям, включенным в ЭБС Консультант студента и Консультант врача является неограниченным, следовательно, любое издание из названных ЭБС, включенное в рабочую программу, будет иметь 100% </w:t>
      </w:r>
      <w:proofErr w:type="spellStart"/>
      <w:r w:rsidRPr="00EA4826">
        <w:rPr>
          <w:i/>
        </w:rPr>
        <w:t>книгообеспеченность</w:t>
      </w:r>
      <w:proofErr w:type="spellEnd"/>
      <w:r w:rsidRPr="00EA4826">
        <w:rPr>
          <w:i/>
        </w:rPr>
        <w:t xml:space="preserve"> дисциплины.</w:t>
      </w:r>
    </w:p>
    <w:p w:rsidR="00936257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>Печатные и электронные издания являются равн</w:t>
      </w:r>
      <w:r>
        <w:rPr>
          <w:i/>
        </w:rPr>
        <w:t>оп</w:t>
      </w:r>
      <w:r w:rsidRPr="00EA4826">
        <w:rPr>
          <w:i/>
        </w:rPr>
        <w:t xml:space="preserve">равными. </w:t>
      </w:r>
    </w:p>
    <w:p w:rsidR="00936257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</w:p>
    <w:p w:rsidR="00936257" w:rsidRPr="00936257" w:rsidRDefault="00936257" w:rsidP="00936257">
      <w:pPr>
        <w:pStyle w:val="a7"/>
        <w:spacing w:line="276" w:lineRule="auto"/>
        <w:ind w:left="0"/>
        <w:rPr>
          <w:rFonts w:ascii="Times New Roman" w:hAnsi="Times New Roman" w:cs="Times New Roman"/>
          <w:b/>
        </w:rPr>
      </w:pPr>
      <w:r w:rsidRPr="00936257">
        <w:rPr>
          <w:rFonts w:ascii="Times New Roman" w:hAnsi="Times New Roman" w:cs="Times New Roman"/>
          <w:b/>
        </w:rPr>
        <w:t>7.1. Основная литература</w:t>
      </w:r>
    </w:p>
    <w:p w:rsidR="00936257" w:rsidRPr="00936257" w:rsidRDefault="00936257" w:rsidP="00936257">
      <w:pPr>
        <w:pStyle w:val="af6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936257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936257" w:rsidRPr="00936257" w:rsidRDefault="00936257" w:rsidP="00936257">
      <w:pPr>
        <w:pStyle w:val="af6"/>
        <w:spacing w:line="276" w:lineRule="auto"/>
        <w:ind w:left="0" w:right="0" w:firstLine="709"/>
        <w:jc w:val="center"/>
        <w:rPr>
          <w:bCs/>
          <w:i/>
          <w:iCs/>
          <w:color w:val="000000"/>
          <w:sz w:val="24"/>
          <w:szCs w:val="24"/>
        </w:rPr>
      </w:pPr>
      <w:r w:rsidRPr="00936257">
        <w:rPr>
          <w:bCs/>
          <w:i/>
          <w:iCs/>
          <w:color w:val="000000"/>
          <w:sz w:val="24"/>
          <w:szCs w:val="24"/>
        </w:rPr>
        <w:t>(книги)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7210"/>
        <w:gridCol w:w="1663"/>
      </w:tblGrid>
      <w:tr w:rsidR="00936257" w:rsidRPr="00936257" w:rsidTr="00826A6C">
        <w:trPr>
          <w:trHeight w:val="828"/>
        </w:trPr>
        <w:tc>
          <w:tcPr>
            <w:tcW w:w="567" w:type="dxa"/>
          </w:tcPr>
          <w:p w:rsidR="00936257" w:rsidRPr="00936257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2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5" w:type="dxa"/>
          </w:tcPr>
          <w:p w:rsidR="00936257" w:rsidRPr="00936257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36257">
              <w:rPr>
                <w:rFonts w:ascii="Times New Roman" w:hAnsi="Times New Roman" w:cs="Times New Roman"/>
                <w:b/>
              </w:rPr>
              <w:t>Наименование издания</w:t>
            </w:r>
            <w:r w:rsidRPr="00936257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754" w:type="dxa"/>
          </w:tcPr>
          <w:p w:rsidR="00936257" w:rsidRPr="00936257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257">
              <w:rPr>
                <w:rFonts w:ascii="Times New Roman" w:hAnsi="Times New Roman" w:cs="Times New Roman"/>
                <w:b/>
              </w:rPr>
              <w:t>Количество экземпляров в библиотеке</w:t>
            </w:r>
          </w:p>
        </w:tc>
      </w:tr>
      <w:tr w:rsidR="00936257" w:rsidRPr="00936257" w:rsidTr="00826A6C">
        <w:trPr>
          <w:trHeight w:val="340"/>
        </w:trPr>
        <w:tc>
          <w:tcPr>
            <w:tcW w:w="567" w:type="dxa"/>
            <w:vAlign w:val="center"/>
          </w:tcPr>
          <w:p w:rsidR="00936257" w:rsidRPr="00936257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vAlign w:val="center"/>
          </w:tcPr>
          <w:p w:rsidR="00936257" w:rsidRPr="00936257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93625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  <w:t>Например:</w:t>
            </w:r>
          </w:p>
          <w:p w:rsidR="00936257" w:rsidRPr="00936257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362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Мурашко, В. В. 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Электрокардиография: учебное пособие / В.В. Мурашко, А. В. </w:t>
            </w:r>
            <w:proofErr w:type="spellStart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Струтынский</w:t>
            </w:r>
            <w:proofErr w:type="spellEnd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- 15-е изд. - Москва: </w:t>
            </w:r>
            <w:proofErr w:type="spellStart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МЕДпресс-информ</w:t>
            </w:r>
            <w:proofErr w:type="spellEnd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2019. - 360 с. – Текст: непосредственный.</w:t>
            </w:r>
          </w:p>
        </w:tc>
        <w:tc>
          <w:tcPr>
            <w:tcW w:w="1754" w:type="dxa"/>
            <w:vAlign w:val="center"/>
          </w:tcPr>
          <w:p w:rsidR="00936257" w:rsidRPr="00936257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380</w:t>
            </w:r>
          </w:p>
        </w:tc>
      </w:tr>
      <w:tr w:rsidR="00936257" w:rsidRPr="00936257" w:rsidTr="00826A6C">
        <w:trPr>
          <w:trHeight w:val="340"/>
        </w:trPr>
        <w:tc>
          <w:tcPr>
            <w:tcW w:w="567" w:type="dxa"/>
            <w:vAlign w:val="center"/>
          </w:tcPr>
          <w:p w:rsidR="00936257" w:rsidRPr="00936257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936257" w:rsidRPr="00936257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625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Хирургическая стоматология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учебник / под общ. В. В. Афанасьева. – 3-е изд., </w:t>
            </w:r>
            <w:proofErr w:type="spellStart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перераб</w:t>
            </w:r>
            <w:proofErr w:type="spellEnd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– Москва: ГЭОТАР-Медиа, 2019. – 399 с. – Текст: непосредственный.</w:t>
            </w:r>
          </w:p>
        </w:tc>
        <w:tc>
          <w:tcPr>
            <w:tcW w:w="1754" w:type="dxa"/>
          </w:tcPr>
          <w:p w:rsidR="00936257" w:rsidRPr="00936257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210</w:t>
            </w:r>
          </w:p>
        </w:tc>
      </w:tr>
      <w:tr w:rsidR="00936257" w:rsidRPr="00936257" w:rsidTr="00826A6C">
        <w:trPr>
          <w:trHeight w:val="340"/>
        </w:trPr>
        <w:tc>
          <w:tcPr>
            <w:tcW w:w="567" w:type="dxa"/>
          </w:tcPr>
          <w:p w:rsidR="00936257" w:rsidRPr="00936257" w:rsidRDefault="00936257" w:rsidP="00826A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655" w:type="dxa"/>
          </w:tcPr>
          <w:p w:rsidR="00936257" w:rsidRPr="00936257" w:rsidRDefault="00936257" w:rsidP="00826A6C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36257">
              <w:rPr>
                <w:rFonts w:ascii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1754" w:type="dxa"/>
          </w:tcPr>
          <w:p w:rsidR="00936257" w:rsidRPr="00936257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257" w:rsidRP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936257">
        <w:rPr>
          <w:rFonts w:ascii="Times New Roman" w:hAnsi="Times New Roman" w:cs="Times New Roman"/>
          <w:i/>
        </w:rPr>
        <w:t>*описание ВСЕХ видов изданий и ресурсов открытого доступа дается согласно ГОСТ 7.0.100-2018 «Библиографическая запись. Библиографическое описание»</w:t>
      </w:r>
    </w:p>
    <w:p w:rsidR="00936257" w:rsidRPr="00936257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936257" w:rsidRPr="00936257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36257">
        <w:rPr>
          <w:rFonts w:ascii="Times New Roman" w:hAnsi="Times New Roman" w:cs="Times New Roman"/>
          <w:b/>
        </w:rPr>
        <w:t>Электронные издания</w:t>
      </w:r>
    </w:p>
    <w:p w:rsidR="00936257" w:rsidRPr="00936257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i/>
        </w:rPr>
      </w:pPr>
      <w:r w:rsidRPr="00936257">
        <w:rPr>
          <w:rFonts w:ascii="Times New Roman" w:hAnsi="Times New Roman" w:cs="Times New Roman"/>
          <w:i/>
        </w:rPr>
        <w:t>(из ЭБС)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820"/>
      </w:tblGrid>
      <w:tr w:rsidR="00936257" w:rsidRPr="00936257" w:rsidTr="00826A6C">
        <w:trPr>
          <w:trHeight w:val="355"/>
        </w:trPr>
        <w:tc>
          <w:tcPr>
            <w:tcW w:w="567" w:type="dxa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9356" w:type="dxa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издания</w:t>
            </w:r>
          </w:p>
        </w:tc>
      </w:tr>
      <w:tr w:rsidR="00936257" w:rsidRPr="00936257" w:rsidTr="00826A6C">
        <w:trPr>
          <w:trHeight w:val="340"/>
        </w:trPr>
        <w:tc>
          <w:tcPr>
            <w:tcW w:w="567" w:type="dxa"/>
            <w:vAlign w:val="center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356" w:type="dxa"/>
            <w:vAlign w:val="center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</w:pPr>
            <w:r w:rsidRPr="0093625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Например:</w:t>
            </w:r>
          </w:p>
          <w:p w:rsidR="00936257" w:rsidRPr="00936257" w:rsidRDefault="00936257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36257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Профессиональные болезни</w:t>
            </w: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 xml:space="preserve"> / под ред. Н. А. Мухина, С. А. Бабанова. - Москва: ГЭОТАР-Медиа, 2018. - 575 с. // Консультант студента: студенческая электронная библиотека: электронная библиотечная система. – Москва, 2019. – Доступ по паролю. -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shd w:val="clear" w:color="auto" w:fill="F7F7F7"/>
              </w:rPr>
              <w:t xml:space="preserve"> 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</w:t>
            </w: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5" w:history="1">
              <w:r w:rsidRPr="00936257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7F7F7"/>
                </w:rPr>
                <w:t>http://www.studentlibrary.ru/book/ISBN9785970442999.html</w:t>
              </w:r>
            </w:hyperlink>
            <w:r w:rsidRPr="0093625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shd w:val="clear" w:color="auto" w:fill="F7F7F7"/>
              </w:rPr>
              <w:t xml:space="preserve">- </w:t>
            </w: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Текст: электронный.</w:t>
            </w:r>
          </w:p>
        </w:tc>
      </w:tr>
      <w:tr w:rsidR="00936257" w:rsidRPr="00936257" w:rsidTr="00826A6C">
        <w:trPr>
          <w:trHeight w:val="340"/>
        </w:trPr>
        <w:tc>
          <w:tcPr>
            <w:tcW w:w="567" w:type="dxa"/>
          </w:tcPr>
          <w:p w:rsidR="00936257" w:rsidRPr="00936257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9356" w:type="dxa"/>
          </w:tcPr>
          <w:p w:rsidR="00936257" w:rsidRPr="00936257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936257" w:rsidRPr="00936257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936257" w:rsidRPr="00936257" w:rsidRDefault="00936257" w:rsidP="00936257">
      <w:pPr>
        <w:pStyle w:val="Default"/>
        <w:spacing w:line="276" w:lineRule="auto"/>
      </w:pPr>
      <w:r w:rsidRPr="00936257">
        <w:rPr>
          <w:b/>
          <w:bCs/>
          <w:iCs/>
        </w:rPr>
        <w:t>7.2. Дополнительная литература</w:t>
      </w:r>
    </w:p>
    <w:p w:rsidR="00936257" w:rsidRP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36257">
        <w:rPr>
          <w:rFonts w:ascii="Times New Roman" w:hAnsi="Times New Roman" w:cs="Times New Roman"/>
          <w:i/>
        </w:rPr>
        <w:t>В данном пункте указывается дополнительная литература, которая позволит расширить получаемые в процессе освоения дисциплины компетенции.</w:t>
      </w:r>
    </w:p>
    <w:p w:rsidR="00936257" w:rsidRPr="00936257" w:rsidRDefault="00936257" w:rsidP="00936257">
      <w:pPr>
        <w:pStyle w:val="af6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936257" w:rsidRPr="00936257" w:rsidRDefault="00936257" w:rsidP="00936257">
      <w:pPr>
        <w:pStyle w:val="af6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936257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936257" w:rsidRPr="00936257" w:rsidRDefault="00936257" w:rsidP="00936257">
      <w:pPr>
        <w:pStyle w:val="af6"/>
        <w:spacing w:line="276" w:lineRule="auto"/>
        <w:ind w:left="0" w:right="0" w:firstLine="0"/>
        <w:jc w:val="center"/>
        <w:rPr>
          <w:bCs/>
          <w:i/>
          <w:iCs/>
          <w:color w:val="000000"/>
          <w:sz w:val="24"/>
          <w:szCs w:val="24"/>
        </w:rPr>
      </w:pPr>
      <w:r w:rsidRPr="00936257">
        <w:rPr>
          <w:bCs/>
          <w:i/>
          <w:iCs/>
          <w:color w:val="000000"/>
          <w:sz w:val="24"/>
          <w:szCs w:val="24"/>
        </w:rPr>
        <w:t>(книги, периодические издания)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7076"/>
        <w:gridCol w:w="1663"/>
      </w:tblGrid>
      <w:tr w:rsidR="00936257" w:rsidRPr="00936257" w:rsidTr="00826A6C">
        <w:trPr>
          <w:trHeight w:val="828"/>
        </w:trPr>
        <w:tc>
          <w:tcPr>
            <w:tcW w:w="547" w:type="dxa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076" w:type="dxa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1663" w:type="dxa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экземпляров в библиотеке</w:t>
            </w:r>
          </w:p>
        </w:tc>
      </w:tr>
      <w:tr w:rsidR="00936257" w:rsidRPr="00EA4826" w:rsidTr="00826A6C">
        <w:trPr>
          <w:trHeight w:val="340"/>
        </w:trPr>
        <w:tc>
          <w:tcPr>
            <w:tcW w:w="547" w:type="dxa"/>
            <w:vAlign w:val="center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76" w:type="dxa"/>
            <w:vAlign w:val="center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93625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  <w:t>Например:</w:t>
            </w:r>
          </w:p>
          <w:p w:rsidR="00936257" w:rsidRPr="00936257" w:rsidRDefault="00936257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362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Спирин, А. С. 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Молекулярная биология. Рибосомы и биосинтез белка: учебное пособие / А. С. Спирин. - Москва: Лаборатория знаний, 2019. - 575 с. – Текст: непосредственный.</w:t>
            </w:r>
          </w:p>
        </w:tc>
        <w:tc>
          <w:tcPr>
            <w:tcW w:w="1663" w:type="dxa"/>
          </w:tcPr>
          <w:p w:rsidR="00936257" w:rsidRPr="00936257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936257" w:rsidRPr="00EA4826" w:rsidTr="00826A6C">
        <w:trPr>
          <w:trHeight w:val="340"/>
        </w:trPr>
        <w:tc>
          <w:tcPr>
            <w:tcW w:w="547" w:type="dxa"/>
            <w:vAlign w:val="center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76" w:type="dxa"/>
          </w:tcPr>
          <w:p w:rsidR="00936257" w:rsidRPr="00D65188" w:rsidRDefault="00936257" w:rsidP="00826A6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Гигиена и санитария: научно-практический журнал / Федеральная служба по надзору в сфере защиты прав потребителей и благ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олучия человека. –  Москва</w:t>
            </w:r>
            <w:r w:rsidRPr="00D65188">
              <w:rPr>
                <w:rStyle w:val="xbbcode-b"/>
                <w:sz w:val="22"/>
                <w:szCs w:val="22"/>
                <w:lang w:eastAsia="en-US"/>
              </w:rPr>
              <w:t>: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ОАО «Издательство «Медицина». – 2019. - Москва, 2019. – </w:t>
            </w:r>
            <w:r w:rsidRPr="00D6518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Выходит 6 раз в год. – </w:t>
            </w:r>
            <w:r w:rsidRPr="00D65188">
              <w:rPr>
                <w:rStyle w:val="xbbcode-b"/>
                <w:sz w:val="22"/>
                <w:szCs w:val="22"/>
                <w:lang w:eastAsia="en-US"/>
              </w:rPr>
              <w:t>ISSN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0016-9900</w:t>
            </w:r>
            <w:r w:rsidRPr="00D65188">
              <w:rPr>
                <w:rStyle w:val="xbbcode-b"/>
                <w:sz w:val="22"/>
                <w:szCs w:val="22"/>
                <w:lang w:eastAsia="en-US"/>
              </w:rPr>
              <w:t xml:space="preserve">.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–Текст: непосредственный.</w:t>
            </w:r>
          </w:p>
        </w:tc>
        <w:tc>
          <w:tcPr>
            <w:tcW w:w="1663" w:type="dxa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936257" w:rsidRPr="00EA4826" w:rsidTr="00826A6C">
        <w:trPr>
          <w:trHeight w:val="340"/>
        </w:trPr>
        <w:tc>
          <w:tcPr>
            <w:tcW w:w="547" w:type="dxa"/>
          </w:tcPr>
          <w:p w:rsidR="00936257" w:rsidRPr="00D65188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7076" w:type="dxa"/>
          </w:tcPr>
          <w:p w:rsidR="00936257" w:rsidRPr="00D65188" w:rsidRDefault="00936257" w:rsidP="00826A6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1663" w:type="dxa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Электронные издания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(из ЭБС)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686"/>
      </w:tblGrid>
      <w:tr w:rsidR="00936257" w:rsidRPr="00EA4826" w:rsidTr="00826A6C">
        <w:trPr>
          <w:trHeight w:val="379"/>
        </w:trPr>
        <w:tc>
          <w:tcPr>
            <w:tcW w:w="548" w:type="dxa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8686" w:type="dxa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издания</w:t>
            </w:r>
          </w:p>
        </w:tc>
      </w:tr>
      <w:tr w:rsidR="00936257" w:rsidRPr="00EA4826" w:rsidTr="00826A6C">
        <w:trPr>
          <w:trHeight w:val="340"/>
        </w:trPr>
        <w:tc>
          <w:tcPr>
            <w:tcW w:w="548" w:type="dxa"/>
            <w:vAlign w:val="center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686" w:type="dxa"/>
            <w:vAlign w:val="center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</w:pPr>
            <w:r w:rsidRPr="00D6518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Например:</w:t>
            </w:r>
          </w:p>
          <w:p w:rsidR="00936257" w:rsidRPr="00D65188" w:rsidRDefault="00936257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D65188">
              <w:rPr>
                <w:rFonts w:ascii="Times New Roman" w:hAnsi="Times New Roman" w:cs="Times New Roman"/>
                <w:bCs/>
                <w:sz w:val="22"/>
                <w:szCs w:val="22"/>
              </w:rPr>
              <w:t>Неразвивающаяся беременность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 / под ред. В. Е. Радзинского. - 2-е изд., </w:t>
            </w:r>
            <w:proofErr w:type="spellStart"/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перераб</w:t>
            </w:r>
            <w:proofErr w:type="spellEnd"/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. 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. - </w:t>
            </w:r>
            <w:proofErr w:type="gramStart"/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Москва :</w:t>
            </w:r>
            <w:proofErr w:type="gramEnd"/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 ГЭОТАР-Медиа, 2016. - 170 с.: ил. - (Б-ка врача-специалиста. Гинекология. Акушерство) // Консультант врача: электронная медицинская библиотека: электронная библиотечная система. – Москва, 2019. – Доступ по паролю. –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D6518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7F7F7"/>
              </w:rPr>
              <w:t>http://www.studentlibrary.ru/book/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. – Текст: электронный.</w:t>
            </w:r>
          </w:p>
        </w:tc>
      </w:tr>
      <w:tr w:rsidR="00936257" w:rsidRPr="00EA4826" w:rsidTr="00826A6C">
        <w:trPr>
          <w:trHeight w:val="340"/>
        </w:trPr>
        <w:tc>
          <w:tcPr>
            <w:tcW w:w="548" w:type="dxa"/>
          </w:tcPr>
          <w:p w:rsidR="00936257" w:rsidRPr="00D65188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686" w:type="dxa"/>
          </w:tcPr>
          <w:p w:rsidR="00936257" w:rsidRPr="00D65188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f6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EA4826">
        <w:rPr>
          <w:b/>
          <w:bCs/>
          <w:color w:val="000000"/>
          <w:sz w:val="24"/>
          <w:szCs w:val="24"/>
        </w:rPr>
        <w:t>7.3.  Ресурсы информационно-телекоммуникационной сети «Интернет»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outlineLvl w:val="0"/>
        <w:rPr>
          <w:i/>
          <w:sz w:val="24"/>
          <w:szCs w:val="24"/>
        </w:rPr>
      </w:pPr>
      <w:r w:rsidRPr="00EA4826">
        <w:rPr>
          <w:i/>
          <w:sz w:val="24"/>
          <w:szCs w:val="24"/>
        </w:rPr>
        <w:t xml:space="preserve">В данном разделе указывается название и электронный адрес </w:t>
      </w:r>
      <w:proofErr w:type="spellStart"/>
      <w:r w:rsidRPr="00EA4826">
        <w:rPr>
          <w:i/>
          <w:sz w:val="24"/>
          <w:szCs w:val="24"/>
        </w:rPr>
        <w:t>интернет-ресурсов</w:t>
      </w:r>
      <w:proofErr w:type="spellEnd"/>
      <w:r w:rsidRPr="00EA4826">
        <w:rPr>
          <w:i/>
          <w:sz w:val="24"/>
          <w:szCs w:val="24"/>
        </w:rPr>
        <w:t xml:space="preserve"> открытого доступа образовательного и научно-образовательного назначения, профессиональных баз данных, содержащие информацию по данной учебной дисциплине и оформленные в виде электронных библиотек, словарей, энцикл</w:t>
      </w:r>
      <w:r>
        <w:rPr>
          <w:i/>
          <w:sz w:val="24"/>
          <w:szCs w:val="24"/>
        </w:rPr>
        <w:t>оп</w:t>
      </w:r>
      <w:r w:rsidRPr="00EA4826">
        <w:rPr>
          <w:i/>
          <w:sz w:val="24"/>
          <w:szCs w:val="24"/>
        </w:rPr>
        <w:t>едий, справочников, атласов и др., рекомендуемые для получения д</w:t>
      </w:r>
      <w:r>
        <w:rPr>
          <w:i/>
          <w:sz w:val="24"/>
          <w:szCs w:val="24"/>
        </w:rPr>
        <w:t>оп</w:t>
      </w:r>
      <w:r w:rsidRPr="00EA4826">
        <w:rPr>
          <w:i/>
          <w:sz w:val="24"/>
          <w:szCs w:val="24"/>
        </w:rPr>
        <w:t>олнительных знаний по данной дисциплине.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outlineLvl w:val="0"/>
        <w:rPr>
          <w:i/>
          <w:sz w:val="24"/>
          <w:szCs w:val="24"/>
        </w:rPr>
      </w:pPr>
      <w:r w:rsidRPr="00EA4826">
        <w:rPr>
          <w:i/>
          <w:sz w:val="24"/>
          <w:szCs w:val="24"/>
        </w:rPr>
        <w:t xml:space="preserve">Все ссылки на открытые </w:t>
      </w:r>
      <w:proofErr w:type="spellStart"/>
      <w:r w:rsidRPr="00EA4826">
        <w:rPr>
          <w:i/>
          <w:sz w:val="24"/>
          <w:szCs w:val="24"/>
        </w:rPr>
        <w:t>интернет-ресурсы</w:t>
      </w:r>
      <w:proofErr w:type="spellEnd"/>
      <w:r w:rsidRPr="00EA4826">
        <w:rPr>
          <w:i/>
          <w:sz w:val="24"/>
          <w:szCs w:val="24"/>
        </w:rPr>
        <w:t>, представленные в РПД, должны быть актуальными на момент формирования программы.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686"/>
      </w:tblGrid>
      <w:tr w:rsidR="00936257" w:rsidRPr="00EA4826" w:rsidTr="00826A6C">
        <w:trPr>
          <w:trHeight w:val="414"/>
        </w:trPr>
        <w:tc>
          <w:tcPr>
            <w:tcW w:w="548" w:type="dxa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686" w:type="dxa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ресурса</w:t>
            </w:r>
          </w:p>
        </w:tc>
      </w:tr>
      <w:tr w:rsidR="00936257" w:rsidRPr="00EA4826" w:rsidTr="00826A6C">
        <w:trPr>
          <w:trHeight w:val="228"/>
        </w:trPr>
        <w:tc>
          <w:tcPr>
            <w:tcW w:w="548" w:type="dxa"/>
            <w:vAlign w:val="center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86" w:type="dxa"/>
            <w:vAlign w:val="center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D6518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  <w:t>Например:</w:t>
            </w:r>
          </w:p>
          <w:p w:rsidR="00936257" w:rsidRPr="00D65188" w:rsidRDefault="00936257" w:rsidP="00826A6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Электронная библиотека: библиотека диссертаций: сайт / Российская государственная библиотека. – Москва: РГБ, 2003. –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URL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 w:rsidRPr="00D65188">
                <w:rPr>
                  <w:rStyle w:val="a3"/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http://diss.rsl.ru/?lang=ru</w:t>
              </w:r>
            </w:hyperlink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(дата обращения: 25.01.2019). – Текст: электронный.</w:t>
            </w:r>
          </w:p>
        </w:tc>
      </w:tr>
      <w:tr w:rsidR="00936257" w:rsidRPr="00EA4826" w:rsidTr="00826A6C">
        <w:trPr>
          <w:trHeight w:val="340"/>
        </w:trPr>
        <w:tc>
          <w:tcPr>
            <w:tcW w:w="548" w:type="dxa"/>
            <w:vAlign w:val="center"/>
          </w:tcPr>
          <w:p w:rsidR="00936257" w:rsidRPr="00D65188" w:rsidRDefault="00936257" w:rsidP="00826A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86" w:type="dxa"/>
            <w:vAlign w:val="center"/>
          </w:tcPr>
          <w:p w:rsidR="00936257" w:rsidRPr="00D65188" w:rsidRDefault="00936257" w:rsidP="00826A6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URL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D65188">
                <w:rPr>
                  <w:rStyle w:val="a3"/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http://government.ru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D6518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– Текст: электронный.</w:t>
            </w:r>
          </w:p>
        </w:tc>
      </w:tr>
      <w:tr w:rsidR="00936257" w:rsidRPr="00EA4826" w:rsidTr="00826A6C">
        <w:trPr>
          <w:trHeight w:val="340"/>
        </w:trPr>
        <w:tc>
          <w:tcPr>
            <w:tcW w:w="548" w:type="dxa"/>
          </w:tcPr>
          <w:p w:rsidR="00936257" w:rsidRPr="00D65188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686" w:type="dxa"/>
          </w:tcPr>
          <w:p w:rsidR="00936257" w:rsidRPr="00D65188" w:rsidRDefault="00936257" w:rsidP="00826A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7.4. Информационные технологии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В данном разделе указываются информационные технологии, используемые при осуществлении образовательного процесса по дисциплине (модулю), включая перечень программного обеспечения </w:t>
      </w:r>
      <w:r w:rsidRPr="00EA4826">
        <w:rPr>
          <w:b/>
          <w:i/>
        </w:rPr>
        <w:t>(на использование которого заключен договор)</w:t>
      </w:r>
      <w:r w:rsidRPr="00EA4826">
        <w:t xml:space="preserve"> </w:t>
      </w:r>
      <w:r w:rsidRPr="00EA4826">
        <w:rPr>
          <w:i/>
        </w:rPr>
        <w:t>и информационных справочных систем (при необходимости).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b/>
          <w:i/>
        </w:rPr>
        <w:t>Включаются только те информационные технологии, которые позволяют сформировать необходимые компетенции при изучении данной учебной дисциплины</w:t>
      </w:r>
      <w:r w:rsidRPr="00EA4826">
        <w:rPr>
          <w:i/>
        </w:rPr>
        <w:t>.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b/>
          <w:i/>
        </w:rPr>
      </w:pPr>
      <w:r w:rsidRPr="00EA4826">
        <w:rPr>
          <w:b/>
          <w:i/>
        </w:rPr>
        <w:t xml:space="preserve">Перечень лицензионного программного обеспечения: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b/>
          <w:i/>
        </w:rPr>
      </w:pPr>
      <w:r w:rsidRPr="00EA4826">
        <w:rPr>
          <w:b/>
          <w:i/>
        </w:rPr>
        <w:t>(примеры):</w:t>
      </w:r>
    </w:p>
    <w:p w:rsidR="00936257" w:rsidRPr="00EA4826" w:rsidRDefault="00936257" w:rsidP="009B46E6">
      <w:pPr>
        <w:pStyle w:val="a7"/>
        <w:widowControl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ерационная система </w:t>
      </w:r>
      <w:r w:rsidRPr="00EA4826">
        <w:rPr>
          <w:rStyle w:val="afe"/>
          <w:i/>
          <w:iCs/>
        </w:rPr>
        <w:t>WINDOWS…..</w:t>
      </w:r>
    </w:p>
    <w:p w:rsidR="00936257" w:rsidRPr="00EA4826" w:rsidRDefault="00936257" w:rsidP="009B46E6">
      <w:pPr>
        <w:pStyle w:val="a7"/>
        <w:widowControl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</w:rPr>
        <w:t xml:space="preserve">Пакет прикладных программ </w:t>
      </w:r>
      <w:r w:rsidRPr="00EA4826">
        <w:rPr>
          <w:rStyle w:val="afe"/>
          <w:i/>
          <w:iCs/>
        </w:rPr>
        <w:t xml:space="preserve">MS </w:t>
      </w:r>
      <w:proofErr w:type="gramStart"/>
      <w:r w:rsidRPr="00EA4826">
        <w:rPr>
          <w:rStyle w:val="afe"/>
          <w:i/>
          <w:iCs/>
        </w:rPr>
        <w:t>OFFICE….</w:t>
      </w:r>
      <w:proofErr w:type="gramEnd"/>
      <w:r w:rsidRPr="00EA4826">
        <w:rPr>
          <w:rStyle w:val="afe"/>
          <w:i/>
          <w:iCs/>
        </w:rPr>
        <w:t>.</w:t>
      </w:r>
      <w:r w:rsidRPr="00EA4826">
        <w:rPr>
          <w:rFonts w:ascii="Times New Roman" w:hAnsi="Times New Roman" w:cs="Times New Roman"/>
        </w:rPr>
        <w:t xml:space="preserve"> в составе: текстовый  </w:t>
      </w:r>
      <w:r w:rsidRPr="00EA4826">
        <w:rPr>
          <w:rFonts w:ascii="Times New Roman" w:hAnsi="Times New Roman" w:cs="Times New Roman"/>
          <w:i/>
        </w:rPr>
        <w:t>договоры (</w:t>
      </w:r>
      <w:r w:rsidRPr="00EA4826">
        <w:rPr>
          <w:rStyle w:val="aff1"/>
          <w:rFonts w:eastAsia="Calibri"/>
          <w:sz w:val="24"/>
          <w:szCs w:val="24"/>
        </w:rPr>
        <w:t>Реквизиты подтверждающего документа;</w:t>
      </w:r>
      <w:r w:rsidRPr="00EA4826">
        <w:rPr>
          <w:rFonts w:ascii="Times New Roman" w:hAnsi="Times New Roman" w:cs="Times New Roman"/>
          <w:i/>
        </w:rPr>
        <w:t xml:space="preserve">, указывается только то, что используется в рамках преподавания дисциплины. 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</w:pPr>
      <w:r w:rsidRPr="00EA4826">
        <w:rPr>
          <w:i/>
        </w:rPr>
        <w:t>Или</w:t>
      </w:r>
      <w:r w:rsidRPr="00EA4826">
        <w:t xml:space="preserve"> Использование специального учебно-методического программного обеспечения в учебном процессе по дисциплине « ___________ » не предусмотрено. 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b/>
          <w:i/>
        </w:rPr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b/>
          <w:i/>
        </w:rPr>
      </w:pPr>
      <w:r w:rsidRPr="00EA4826">
        <w:rPr>
          <w:b/>
          <w:i/>
        </w:rPr>
        <w:t>Перечень информационных справочных систем:</w:t>
      </w:r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lang w:val="en-US"/>
        </w:rPr>
      </w:pPr>
      <w:r w:rsidRPr="00EA4826">
        <w:rPr>
          <w:b/>
          <w:shd w:val="clear" w:color="auto" w:fill="FFFFFF"/>
        </w:rPr>
        <w:t>Электронная информационно-образовательная среда</w:t>
      </w:r>
      <w:r w:rsidRPr="00EA4826">
        <w:rPr>
          <w:shd w:val="clear" w:color="auto" w:fill="FFFFFF"/>
        </w:rPr>
        <w:t xml:space="preserve"> </w:t>
      </w:r>
      <w:r w:rsidRPr="00EA4826">
        <w:rPr>
          <w:b/>
          <w:shd w:val="clear" w:color="auto" w:fill="FFFFFF"/>
        </w:rPr>
        <w:t>(ЭИОС) ДГМУ</w:t>
      </w:r>
      <w:r w:rsidRPr="00EA4826">
        <w:rPr>
          <w:shd w:val="clear" w:color="auto" w:fill="FFFFFF"/>
        </w:rPr>
        <w:t xml:space="preserve">. </w:t>
      </w:r>
      <w:r w:rsidRPr="00EA4826">
        <w:rPr>
          <w:lang w:val="en-US"/>
        </w:rPr>
        <w:t xml:space="preserve">URL: </w:t>
      </w:r>
      <w:r>
        <w:rPr>
          <w:shd w:val="clear" w:color="auto" w:fill="FFFFFF"/>
          <w:lang w:val="en-US"/>
        </w:rPr>
        <w:t>https:/lms.</w:t>
      </w:r>
      <w:r w:rsidRPr="00EA4826">
        <w:rPr>
          <w:shd w:val="clear" w:color="auto" w:fill="FFFFFF"/>
          <w:lang w:val="en-US"/>
        </w:rPr>
        <w:t>dgmu.ru</w:t>
      </w:r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lang w:val="en-US"/>
        </w:rPr>
      </w:pPr>
      <w:r w:rsidRPr="00EA4826">
        <w:rPr>
          <w:b/>
        </w:rPr>
        <w:t>Консультант студента</w:t>
      </w:r>
      <w:r w:rsidRPr="00EA4826">
        <w:t xml:space="preserve">: электронная библиотечная система. </w:t>
      </w:r>
      <w:r>
        <w:rPr>
          <w:lang w:val="en-US"/>
        </w:rPr>
        <w:t>URL: http://www.studmedlib.ru</w:t>
      </w:r>
    </w:p>
    <w:p w:rsidR="00936257" w:rsidRPr="006B2DB8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</w:pPr>
      <w:r w:rsidRPr="00EA4826">
        <w:rPr>
          <w:b/>
        </w:rPr>
        <w:t>Консультант врача</w:t>
      </w:r>
      <w:r w:rsidRPr="00EA4826">
        <w:t xml:space="preserve">: электронная библиотечная система. </w:t>
      </w:r>
      <w:r w:rsidRPr="00EA4826">
        <w:rPr>
          <w:lang w:val="en-US"/>
        </w:rPr>
        <w:t>URL</w:t>
      </w:r>
      <w:r w:rsidRPr="006B2DB8">
        <w:t xml:space="preserve">: </w:t>
      </w:r>
      <w:r w:rsidRPr="00EA4826">
        <w:rPr>
          <w:lang w:val="en-US"/>
        </w:rPr>
        <w:t>http</w:t>
      </w:r>
      <w:r w:rsidRPr="006B2DB8">
        <w:t>://</w:t>
      </w:r>
      <w:r w:rsidRPr="00EA4826">
        <w:rPr>
          <w:lang w:val="en-US"/>
        </w:rPr>
        <w:t>www</w:t>
      </w:r>
      <w:r w:rsidRPr="006B2DB8">
        <w:t>.</w:t>
      </w:r>
      <w:proofErr w:type="spellStart"/>
      <w:r w:rsidRPr="00EA4826">
        <w:rPr>
          <w:lang w:val="en-US"/>
        </w:rPr>
        <w:t>rosmedlib</w:t>
      </w:r>
      <w:proofErr w:type="spellEnd"/>
      <w:r w:rsidRPr="006B2DB8">
        <w:t>.</w:t>
      </w:r>
      <w:proofErr w:type="spellStart"/>
      <w:r w:rsidRPr="00EA4826">
        <w:rPr>
          <w:lang w:val="en-US"/>
        </w:rPr>
        <w:t>ru</w:t>
      </w:r>
      <w:proofErr w:type="spellEnd"/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EA4826">
        <w:rPr>
          <w:b/>
          <w:color w:val="auto"/>
        </w:rPr>
        <w:t>Фед</w:t>
      </w:r>
      <w:r w:rsidRPr="00EA4826">
        <w:rPr>
          <w:b/>
          <w:color w:val="auto"/>
          <w:spacing w:val="-1"/>
        </w:rPr>
        <w:t>е</w:t>
      </w:r>
      <w:r w:rsidRPr="00EA4826">
        <w:rPr>
          <w:b/>
          <w:color w:val="auto"/>
        </w:rPr>
        <w:t>раль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>ая элек</w:t>
      </w:r>
      <w:r w:rsidRPr="00EA4826">
        <w:rPr>
          <w:b/>
          <w:color w:val="auto"/>
          <w:spacing w:val="1"/>
        </w:rPr>
        <w:t>т</w:t>
      </w:r>
      <w:r w:rsidRPr="00EA4826">
        <w:rPr>
          <w:b/>
          <w:color w:val="auto"/>
        </w:rPr>
        <w:t>ро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  <w:spacing w:val="-1"/>
        </w:rPr>
        <w:t>н</w:t>
      </w:r>
      <w:r w:rsidRPr="00EA4826">
        <w:rPr>
          <w:b/>
          <w:color w:val="auto"/>
        </w:rPr>
        <w:t xml:space="preserve">ая </w:t>
      </w:r>
      <w:r w:rsidRPr="00EA4826">
        <w:rPr>
          <w:b/>
          <w:color w:val="auto"/>
          <w:spacing w:val="-1"/>
        </w:rPr>
        <w:t>м</w:t>
      </w:r>
      <w:r w:rsidRPr="00EA4826">
        <w:rPr>
          <w:b/>
          <w:color w:val="auto"/>
        </w:rPr>
        <w:t>еди</w:t>
      </w:r>
      <w:r w:rsidRPr="00EA4826">
        <w:rPr>
          <w:b/>
          <w:color w:val="auto"/>
          <w:spacing w:val="1"/>
        </w:rPr>
        <w:t>цин</w:t>
      </w:r>
      <w:r w:rsidRPr="00EA4826">
        <w:rPr>
          <w:b/>
          <w:color w:val="auto"/>
        </w:rPr>
        <w:t>ская б</w:t>
      </w:r>
      <w:r w:rsidRPr="00EA4826">
        <w:rPr>
          <w:b/>
          <w:color w:val="auto"/>
          <w:spacing w:val="1"/>
        </w:rPr>
        <w:t>и</w:t>
      </w:r>
      <w:r w:rsidRPr="00EA4826">
        <w:rPr>
          <w:b/>
          <w:color w:val="auto"/>
        </w:rPr>
        <w:t>бл</w:t>
      </w:r>
      <w:r w:rsidRPr="00EA4826">
        <w:rPr>
          <w:b/>
          <w:color w:val="auto"/>
          <w:spacing w:val="2"/>
        </w:rPr>
        <w:t>и</w:t>
      </w:r>
      <w:r w:rsidRPr="00EA4826">
        <w:rPr>
          <w:b/>
          <w:color w:val="auto"/>
          <w:spacing w:val="-2"/>
        </w:rPr>
        <w:t>о</w:t>
      </w:r>
      <w:r w:rsidRPr="00EA4826">
        <w:rPr>
          <w:b/>
          <w:color w:val="auto"/>
        </w:rPr>
        <w:t>тека (ФЭМ</w:t>
      </w:r>
      <w:r w:rsidRPr="00EA4826">
        <w:rPr>
          <w:b/>
          <w:color w:val="auto"/>
          <w:spacing w:val="-1"/>
        </w:rPr>
        <w:t>Б</w:t>
      </w:r>
      <w:r w:rsidRPr="00EA4826">
        <w:rPr>
          <w:b/>
          <w:color w:val="auto"/>
        </w:rPr>
        <w:t>).</w:t>
      </w:r>
      <w:r w:rsidRPr="00EA4826">
        <w:rPr>
          <w:color w:val="auto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val="en-US"/>
        </w:rPr>
        <w:t xml:space="preserve">: </w:t>
      </w:r>
      <w:hyperlink r:id="rId8" w:history="1">
        <w:r w:rsidRPr="00EA4826">
          <w:rPr>
            <w:rStyle w:val="a3"/>
            <w:rFonts w:eastAsiaTheme="majorEastAsia"/>
            <w:color w:val="auto"/>
            <w:lang w:val="en-US"/>
          </w:rPr>
          <w:t>http:</w:t>
        </w:r>
        <w:r w:rsidRPr="00EA4826">
          <w:rPr>
            <w:rStyle w:val="a3"/>
            <w:rFonts w:eastAsiaTheme="majorEastAsia"/>
            <w:color w:val="auto"/>
            <w:spacing w:val="1"/>
            <w:lang w:val="en-US"/>
          </w:rPr>
          <w:t>/</w:t>
        </w:r>
        <w:r w:rsidRPr="00EA4826">
          <w:rPr>
            <w:rStyle w:val="a3"/>
            <w:rFonts w:eastAsiaTheme="majorEastAsia"/>
            <w:color w:val="auto"/>
            <w:lang w:val="en-US"/>
          </w:rPr>
          <w:t>/feml.scsm</w:t>
        </w:r>
        <w:r w:rsidRPr="00EA4826">
          <w:rPr>
            <w:rStyle w:val="a3"/>
            <w:rFonts w:eastAsiaTheme="majorEastAsia"/>
            <w:color w:val="auto"/>
            <w:spacing w:val="1"/>
            <w:lang w:val="en-US"/>
          </w:rPr>
          <w:t>l</w:t>
        </w:r>
        <w:r w:rsidRPr="00EA4826">
          <w:rPr>
            <w:rStyle w:val="a3"/>
            <w:rFonts w:eastAsiaTheme="majorEastAsia"/>
            <w:color w:val="auto"/>
            <w:lang w:val="en-US"/>
          </w:rPr>
          <w:t>.rssi.ru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color w:val="auto"/>
        </w:rPr>
      </w:pPr>
      <w:r w:rsidRPr="00EA4826">
        <w:rPr>
          <w:b/>
          <w:color w:val="auto"/>
        </w:rPr>
        <w:t>Н</w:t>
      </w:r>
      <w:r w:rsidRPr="00EA4826">
        <w:rPr>
          <w:b/>
          <w:color w:val="auto"/>
          <w:spacing w:val="1"/>
        </w:rPr>
        <w:t>а</w:t>
      </w:r>
      <w:r w:rsidRPr="00EA4826">
        <w:rPr>
          <w:b/>
          <w:color w:val="auto"/>
          <w:spacing w:val="-6"/>
        </w:rPr>
        <w:t>у</w:t>
      </w:r>
      <w:r w:rsidRPr="00EA4826">
        <w:rPr>
          <w:b/>
          <w:color w:val="auto"/>
        </w:rPr>
        <w:t>чная электро</w:t>
      </w:r>
      <w:r w:rsidRPr="00EA4826">
        <w:rPr>
          <w:b/>
          <w:color w:val="auto"/>
          <w:spacing w:val="2"/>
        </w:rPr>
        <w:t>н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 xml:space="preserve">ая </w:t>
      </w:r>
      <w:r w:rsidRPr="00EA4826">
        <w:rPr>
          <w:b/>
          <w:color w:val="auto"/>
          <w:spacing w:val="2"/>
        </w:rPr>
        <w:t>б</w:t>
      </w:r>
      <w:r w:rsidRPr="00EA4826">
        <w:rPr>
          <w:b/>
          <w:color w:val="auto"/>
          <w:spacing w:val="1"/>
        </w:rPr>
        <w:t>и</w:t>
      </w:r>
      <w:r w:rsidRPr="00EA4826">
        <w:rPr>
          <w:b/>
          <w:color w:val="auto"/>
        </w:rPr>
        <w:t>бл</w:t>
      </w:r>
      <w:r w:rsidRPr="00EA4826">
        <w:rPr>
          <w:b/>
          <w:color w:val="auto"/>
          <w:spacing w:val="2"/>
        </w:rPr>
        <w:t>и</w:t>
      </w:r>
      <w:r w:rsidRPr="00EA4826">
        <w:rPr>
          <w:b/>
          <w:color w:val="auto"/>
        </w:rPr>
        <w:t>отека e</w:t>
      </w:r>
      <w:r w:rsidRPr="00EA4826">
        <w:rPr>
          <w:b/>
          <w:color w:val="auto"/>
          <w:lang w:val="en-US"/>
        </w:rPr>
        <w:t>L</w:t>
      </w:r>
      <w:proofErr w:type="spellStart"/>
      <w:r w:rsidRPr="00EA4826">
        <w:rPr>
          <w:b/>
          <w:color w:val="auto"/>
        </w:rPr>
        <w:t>ibra</w:t>
      </w:r>
      <w:r w:rsidRPr="00EA4826">
        <w:rPr>
          <w:b/>
          <w:color w:val="auto"/>
          <w:spacing w:val="1"/>
        </w:rPr>
        <w:t>r</w:t>
      </w:r>
      <w:r w:rsidRPr="00EA4826">
        <w:rPr>
          <w:b/>
          <w:color w:val="auto"/>
          <w:spacing w:val="-3"/>
        </w:rPr>
        <w:t>y</w:t>
      </w:r>
      <w:proofErr w:type="spellEnd"/>
      <w:r w:rsidRPr="00EA4826">
        <w:rPr>
          <w:b/>
          <w:color w:val="auto"/>
          <w:spacing w:val="-3"/>
        </w:rPr>
        <w:t>.</w:t>
      </w:r>
      <w:r w:rsidRPr="00EA4826">
        <w:rPr>
          <w:color w:val="auto"/>
          <w:spacing w:val="-3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  <w:spacing w:val="-3"/>
        </w:rPr>
        <w:t xml:space="preserve"> </w:t>
      </w:r>
      <w:hyperlink r:id="rId9" w:history="1">
        <w:r w:rsidRPr="00EA4826">
          <w:rPr>
            <w:rStyle w:val="a3"/>
            <w:rFonts w:eastAsiaTheme="majorEastAsia"/>
            <w:color w:val="auto"/>
            <w:lang w:val="en-US"/>
          </w:rPr>
          <w:t>https</w:t>
        </w:r>
        <w:r w:rsidRPr="00EA4826">
          <w:rPr>
            <w:rStyle w:val="a3"/>
            <w:rFonts w:eastAsiaTheme="majorEastAsia"/>
            <w:color w:val="auto"/>
          </w:rPr>
          <w:t>:</w:t>
        </w:r>
        <w:r w:rsidRPr="00EA4826">
          <w:rPr>
            <w:rStyle w:val="a3"/>
            <w:rFonts w:eastAsiaTheme="majorEastAsia"/>
            <w:color w:val="auto"/>
            <w:spacing w:val="1"/>
          </w:rPr>
          <w:t>/</w:t>
        </w:r>
        <w:r w:rsidRPr="00EA4826">
          <w:rPr>
            <w:rStyle w:val="a3"/>
            <w:rFonts w:eastAsiaTheme="majorEastAsia"/>
            <w:color w:val="auto"/>
          </w:rPr>
          <w:t>/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elibra</w:t>
        </w:r>
        <w:r w:rsidRPr="00EA4826">
          <w:rPr>
            <w:rStyle w:val="a3"/>
            <w:rFonts w:eastAsiaTheme="majorEastAsia"/>
            <w:color w:val="auto"/>
            <w:spacing w:val="1"/>
            <w:lang w:val="en-US"/>
          </w:rPr>
          <w:t>r</w:t>
        </w:r>
        <w:r w:rsidRPr="00EA4826">
          <w:rPr>
            <w:rStyle w:val="a3"/>
            <w:rFonts w:eastAsiaTheme="majorEastAsia"/>
            <w:color w:val="auto"/>
            <w:spacing w:val="-3"/>
            <w:lang w:val="en-US"/>
          </w:rPr>
          <w:t>y</w:t>
        </w:r>
        <w:proofErr w:type="spellEnd"/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ru</w:t>
        </w:r>
        <w:proofErr w:type="spellEnd"/>
        <w:r w:rsidRPr="00EA4826">
          <w:rPr>
            <w:rStyle w:val="a3"/>
            <w:rFonts w:eastAsiaTheme="majorEastAsia"/>
            <w:color w:val="auto"/>
          </w:rPr>
          <w:t>/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defaul</w:t>
        </w:r>
        <w:r w:rsidRPr="00EA4826">
          <w:rPr>
            <w:rStyle w:val="a3"/>
            <w:rFonts w:eastAsiaTheme="majorEastAsia"/>
            <w:color w:val="auto"/>
            <w:spacing w:val="1"/>
            <w:lang w:val="en-US"/>
          </w:rPr>
          <w:t>t</w:t>
        </w:r>
        <w:r w:rsidRPr="00EA4826">
          <w:rPr>
            <w:rStyle w:val="a3"/>
            <w:rFonts w:eastAsiaTheme="majorEastAsia"/>
            <w:color w:val="auto"/>
            <w:spacing w:val="3"/>
            <w:lang w:val="en-US"/>
          </w:rPr>
          <w:t>x</w:t>
        </w:r>
        <w:proofErr w:type="spellEnd"/>
        <w:r w:rsidRPr="00EA4826">
          <w:rPr>
            <w:rStyle w:val="a3"/>
            <w:rFonts w:eastAsiaTheme="majorEastAsia"/>
            <w:color w:val="auto"/>
          </w:rPr>
          <w:t>.</w:t>
        </w:r>
        <w:r w:rsidRPr="00EA4826">
          <w:rPr>
            <w:rStyle w:val="a3"/>
            <w:rFonts w:eastAsiaTheme="majorEastAsia"/>
            <w:color w:val="auto"/>
            <w:lang w:val="en-US"/>
          </w:rPr>
          <w:t>asp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Style w:val="a3"/>
          <w:rFonts w:eastAsiaTheme="majorEastAsia"/>
          <w:color w:val="auto"/>
        </w:rPr>
      </w:pPr>
      <w:r w:rsidRPr="00EA4826">
        <w:rPr>
          <w:b/>
          <w:color w:val="auto"/>
        </w:rPr>
        <w:t>Меди</w:t>
      </w:r>
      <w:r w:rsidRPr="00EA4826">
        <w:rPr>
          <w:b/>
          <w:color w:val="auto"/>
          <w:spacing w:val="1"/>
        </w:rPr>
        <w:t>ц</w:t>
      </w:r>
      <w:r w:rsidRPr="00EA4826">
        <w:rPr>
          <w:b/>
          <w:color w:val="auto"/>
        </w:rPr>
        <w:t>инская</w:t>
      </w:r>
      <w:r w:rsidRPr="00EA4826">
        <w:rPr>
          <w:b/>
          <w:color w:val="auto"/>
          <w:spacing w:val="1"/>
        </w:rPr>
        <w:t xml:space="preserve"> справочно-информационная </w:t>
      </w:r>
      <w:r w:rsidRPr="00EA4826">
        <w:rPr>
          <w:b/>
          <w:color w:val="auto"/>
        </w:rPr>
        <w:t>систе</w:t>
      </w:r>
      <w:r w:rsidRPr="00EA4826">
        <w:rPr>
          <w:b/>
          <w:color w:val="auto"/>
          <w:spacing w:val="-1"/>
        </w:rPr>
        <w:t>м</w:t>
      </w:r>
      <w:r w:rsidRPr="00EA4826">
        <w:rPr>
          <w:b/>
          <w:color w:val="auto"/>
        </w:rPr>
        <w:t>а.</w:t>
      </w:r>
      <w:r w:rsidRPr="00EA4826">
        <w:rPr>
          <w:color w:val="auto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</w:rPr>
        <w:t xml:space="preserve"> </w:t>
      </w:r>
      <w:hyperlink r:id="rId10" w:history="1">
        <w:r w:rsidRPr="00EA4826">
          <w:rPr>
            <w:rStyle w:val="a3"/>
            <w:rFonts w:eastAsiaTheme="majorEastAsia"/>
            <w:color w:val="auto"/>
            <w:lang w:val="en-US"/>
          </w:rPr>
          <w:t>http</w:t>
        </w:r>
        <w:r w:rsidRPr="00EA4826">
          <w:rPr>
            <w:rStyle w:val="a3"/>
            <w:rFonts w:eastAsiaTheme="majorEastAsia"/>
            <w:color w:val="auto"/>
          </w:rPr>
          <w:t>:</w:t>
        </w:r>
        <w:r w:rsidRPr="00EA4826">
          <w:rPr>
            <w:rStyle w:val="a3"/>
            <w:rFonts w:eastAsiaTheme="majorEastAsia"/>
            <w:color w:val="auto"/>
            <w:spacing w:val="1"/>
          </w:rPr>
          <w:t>/</w:t>
        </w:r>
        <w:r w:rsidRPr="00EA4826">
          <w:rPr>
            <w:rStyle w:val="a3"/>
            <w:rFonts w:eastAsiaTheme="majorEastAsia"/>
            <w:color w:val="auto"/>
          </w:rPr>
          <w:t>/</w:t>
        </w:r>
        <w:r w:rsidRPr="00EA4826">
          <w:rPr>
            <w:rStyle w:val="a3"/>
            <w:rFonts w:eastAsiaTheme="majorEastAsia"/>
            <w:color w:val="auto"/>
            <w:lang w:val="en-US"/>
          </w:rPr>
          <w:t>www</w:t>
        </w:r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medinfo</w:t>
        </w:r>
        <w:proofErr w:type="spellEnd"/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ru</w:t>
        </w:r>
        <w:proofErr w:type="spellEnd"/>
        <w:r w:rsidRPr="00EA4826">
          <w:rPr>
            <w:rStyle w:val="a3"/>
            <w:rFonts w:eastAsiaTheme="majorEastAsia"/>
            <w:color w:val="auto"/>
          </w:rPr>
          <w:t>/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Style w:val="a3"/>
          <w:rFonts w:eastAsiaTheme="majorEastAsia"/>
          <w:color w:val="auto"/>
        </w:rPr>
      </w:pPr>
      <w:r w:rsidRPr="00EA4826">
        <w:rPr>
          <w:b/>
          <w:color w:val="auto"/>
        </w:rPr>
        <w:t>Н</w:t>
      </w:r>
      <w:r w:rsidRPr="00EA4826">
        <w:rPr>
          <w:b/>
          <w:color w:val="auto"/>
          <w:spacing w:val="3"/>
        </w:rPr>
        <w:t>а</w:t>
      </w:r>
      <w:r w:rsidRPr="00EA4826">
        <w:rPr>
          <w:b/>
          <w:color w:val="auto"/>
          <w:spacing w:val="-4"/>
        </w:rPr>
        <w:t>у</w:t>
      </w:r>
      <w:r w:rsidRPr="00EA4826">
        <w:rPr>
          <w:b/>
          <w:color w:val="auto"/>
          <w:spacing w:val="-1"/>
        </w:rPr>
        <w:t>ч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>ая элек</w:t>
      </w:r>
      <w:r w:rsidRPr="00EA4826">
        <w:rPr>
          <w:b/>
          <w:color w:val="auto"/>
          <w:spacing w:val="1"/>
        </w:rPr>
        <w:t>т</w:t>
      </w:r>
      <w:r w:rsidRPr="00EA4826">
        <w:rPr>
          <w:b/>
          <w:color w:val="auto"/>
        </w:rPr>
        <w:t>рон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>ая б</w:t>
      </w:r>
      <w:r w:rsidRPr="00EA4826">
        <w:rPr>
          <w:b/>
          <w:color w:val="auto"/>
          <w:spacing w:val="1"/>
        </w:rPr>
        <w:t>и</w:t>
      </w:r>
      <w:r w:rsidRPr="00EA4826">
        <w:rPr>
          <w:b/>
          <w:color w:val="auto"/>
        </w:rPr>
        <w:t>бл</w:t>
      </w:r>
      <w:r w:rsidRPr="00EA4826">
        <w:rPr>
          <w:b/>
          <w:color w:val="auto"/>
          <w:spacing w:val="1"/>
        </w:rPr>
        <w:t>иотека</w:t>
      </w:r>
      <w:r w:rsidRPr="00EA4826">
        <w:rPr>
          <w:b/>
          <w:color w:val="auto"/>
        </w:rPr>
        <w:t xml:space="preserve"> </w:t>
      </w:r>
      <w:proofErr w:type="spellStart"/>
      <w:r w:rsidRPr="00EA4826">
        <w:rPr>
          <w:b/>
          <w:color w:val="auto"/>
          <w:spacing w:val="-1"/>
        </w:rPr>
        <w:t>К</w:t>
      </w:r>
      <w:r w:rsidRPr="00EA4826">
        <w:rPr>
          <w:b/>
          <w:color w:val="auto"/>
        </w:rPr>
        <w:t>иберЛе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  <w:spacing w:val="-1"/>
        </w:rPr>
        <w:t>ин</w:t>
      </w:r>
      <w:r w:rsidRPr="00EA4826">
        <w:rPr>
          <w:b/>
          <w:color w:val="auto"/>
        </w:rPr>
        <w:t>ка</w:t>
      </w:r>
      <w:proofErr w:type="spellEnd"/>
      <w:r w:rsidRPr="00EA4826">
        <w:rPr>
          <w:b/>
          <w:color w:val="auto"/>
        </w:rPr>
        <w:t>.</w:t>
      </w:r>
      <w:r w:rsidRPr="00EA4826">
        <w:rPr>
          <w:color w:val="auto"/>
          <w:lang w:eastAsia="en-US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</w:rPr>
        <w:t xml:space="preserve"> </w:t>
      </w:r>
      <w:hyperlink r:id="rId11" w:history="1">
        <w:r w:rsidRPr="00EA4826">
          <w:rPr>
            <w:rStyle w:val="a3"/>
            <w:rFonts w:eastAsiaTheme="majorEastAsia"/>
            <w:color w:val="auto"/>
          </w:rPr>
          <w:t>http:/</w:t>
        </w:r>
        <w:r w:rsidRPr="00EA4826">
          <w:rPr>
            <w:rStyle w:val="a3"/>
            <w:rFonts w:eastAsiaTheme="majorEastAsia"/>
            <w:color w:val="auto"/>
            <w:spacing w:val="1"/>
          </w:rPr>
          <w:t>/c</w:t>
        </w:r>
        <w:r w:rsidRPr="00EA4826">
          <w:rPr>
            <w:rStyle w:val="a3"/>
            <w:rFonts w:eastAsiaTheme="majorEastAsia"/>
            <w:color w:val="auto"/>
            <w:spacing w:val="-5"/>
          </w:rPr>
          <w:t>y</w:t>
        </w:r>
        <w:r w:rsidRPr="00EA4826">
          <w:rPr>
            <w:rStyle w:val="a3"/>
            <w:rFonts w:eastAsiaTheme="majorEastAsia"/>
            <w:color w:val="auto"/>
          </w:rPr>
          <w:t>berlenin</w:t>
        </w:r>
        <w:r w:rsidRPr="00EA4826">
          <w:rPr>
            <w:rStyle w:val="a3"/>
            <w:rFonts w:eastAsiaTheme="majorEastAsia"/>
            <w:color w:val="auto"/>
            <w:spacing w:val="2"/>
          </w:rPr>
          <w:t>k</w:t>
        </w:r>
        <w:r w:rsidRPr="00EA4826">
          <w:rPr>
            <w:rStyle w:val="a3"/>
            <w:rFonts w:eastAsiaTheme="majorEastAsia"/>
            <w:color w:val="auto"/>
          </w:rPr>
          <w:t>a.ru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Style w:val="a3"/>
          <w:rFonts w:eastAsiaTheme="majorEastAsia"/>
          <w:color w:val="auto"/>
        </w:rPr>
      </w:pPr>
      <w:r w:rsidRPr="00EA4826">
        <w:rPr>
          <w:b/>
          <w:color w:val="auto"/>
        </w:rPr>
        <w:t>Электро</w:t>
      </w:r>
      <w:r w:rsidRPr="00EA4826">
        <w:rPr>
          <w:b/>
          <w:color w:val="auto"/>
          <w:spacing w:val="2"/>
        </w:rPr>
        <w:t>н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 xml:space="preserve">ая </w:t>
      </w:r>
      <w:r w:rsidRPr="00EA4826">
        <w:rPr>
          <w:b/>
          <w:color w:val="auto"/>
          <w:spacing w:val="-2"/>
        </w:rPr>
        <w:t>б</w:t>
      </w:r>
      <w:r w:rsidRPr="00EA4826">
        <w:rPr>
          <w:b/>
          <w:color w:val="auto"/>
        </w:rPr>
        <w:t>ибл</w:t>
      </w:r>
      <w:r w:rsidRPr="00EA4826">
        <w:rPr>
          <w:b/>
          <w:color w:val="auto"/>
          <w:spacing w:val="2"/>
        </w:rPr>
        <w:t>и</w:t>
      </w:r>
      <w:r w:rsidRPr="00EA4826">
        <w:rPr>
          <w:b/>
          <w:color w:val="auto"/>
          <w:spacing w:val="-2"/>
        </w:rPr>
        <w:t>о</w:t>
      </w:r>
      <w:r w:rsidRPr="00EA4826">
        <w:rPr>
          <w:b/>
          <w:color w:val="auto"/>
        </w:rPr>
        <w:t>те</w:t>
      </w:r>
      <w:r w:rsidRPr="00EA4826">
        <w:rPr>
          <w:b/>
          <w:color w:val="auto"/>
          <w:spacing w:val="-1"/>
        </w:rPr>
        <w:t>к</w:t>
      </w:r>
      <w:r w:rsidRPr="00EA4826">
        <w:rPr>
          <w:b/>
          <w:color w:val="auto"/>
        </w:rPr>
        <w:t>а РФФИ.</w:t>
      </w:r>
      <w:r w:rsidRPr="00EA4826">
        <w:rPr>
          <w:color w:val="auto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</w:rPr>
        <w:t xml:space="preserve"> </w:t>
      </w:r>
      <w:hyperlink r:id="rId12" w:history="1">
        <w:r w:rsidRPr="00EA4826">
          <w:rPr>
            <w:rStyle w:val="a3"/>
            <w:rFonts w:eastAsiaTheme="majorEastAsia"/>
            <w:color w:val="auto"/>
            <w:lang w:val="en-US"/>
          </w:rPr>
          <w:t>http</w:t>
        </w:r>
        <w:r w:rsidRPr="00EA4826">
          <w:rPr>
            <w:rStyle w:val="a3"/>
            <w:rFonts w:eastAsiaTheme="majorEastAsia"/>
            <w:color w:val="auto"/>
          </w:rPr>
          <w:t>://</w:t>
        </w:r>
        <w:r w:rsidRPr="00EA4826">
          <w:rPr>
            <w:rStyle w:val="a3"/>
            <w:rFonts w:eastAsiaTheme="majorEastAsia"/>
            <w:color w:val="auto"/>
            <w:lang w:val="en-US"/>
          </w:rPr>
          <w:t>www</w:t>
        </w:r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rfbr</w:t>
        </w:r>
        <w:proofErr w:type="spellEnd"/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ru</w:t>
        </w:r>
        <w:proofErr w:type="spellEnd"/>
        <w:r w:rsidRPr="00EA4826">
          <w:rPr>
            <w:rStyle w:val="a3"/>
            <w:rFonts w:eastAsiaTheme="majorEastAsia"/>
            <w:color w:val="auto"/>
          </w:rPr>
          <w:t>/</w:t>
        </w:r>
      </w:hyperlink>
      <w:r w:rsidRPr="00EA4826">
        <w:rPr>
          <w:color w:val="auto"/>
          <w:u w:val="single"/>
        </w:rPr>
        <w:t xml:space="preserve">     </w:t>
      </w:r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</w:pPr>
      <w:r w:rsidRPr="00EA4826">
        <w:rPr>
          <w:b/>
          <w:color w:val="auto"/>
        </w:rPr>
        <w:t>Всер</w:t>
      </w:r>
      <w:r w:rsidRPr="00EA4826">
        <w:rPr>
          <w:b/>
          <w:color w:val="auto"/>
          <w:spacing w:val="1"/>
        </w:rPr>
        <w:t>о</w:t>
      </w:r>
      <w:r w:rsidRPr="00EA4826">
        <w:rPr>
          <w:b/>
          <w:color w:val="auto"/>
        </w:rPr>
        <w:t>ссийская образо</w:t>
      </w:r>
      <w:r w:rsidRPr="00EA4826">
        <w:rPr>
          <w:b/>
          <w:color w:val="auto"/>
          <w:spacing w:val="1"/>
        </w:rPr>
        <w:t>в</w:t>
      </w:r>
      <w:r w:rsidRPr="00EA4826">
        <w:rPr>
          <w:b/>
          <w:color w:val="auto"/>
        </w:rPr>
        <w:t>атель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>ая Ин</w:t>
      </w:r>
      <w:r w:rsidRPr="00EA4826">
        <w:rPr>
          <w:b/>
          <w:color w:val="auto"/>
          <w:spacing w:val="1"/>
        </w:rPr>
        <w:t>т</w:t>
      </w:r>
      <w:r w:rsidRPr="00EA4826">
        <w:rPr>
          <w:b/>
          <w:color w:val="auto"/>
        </w:rPr>
        <w:t>ернет-прогр</w:t>
      </w:r>
      <w:r w:rsidRPr="00EA4826">
        <w:rPr>
          <w:b/>
          <w:color w:val="auto"/>
          <w:spacing w:val="-1"/>
        </w:rPr>
        <w:t>а</w:t>
      </w:r>
      <w:r w:rsidRPr="00EA4826">
        <w:rPr>
          <w:b/>
          <w:color w:val="auto"/>
        </w:rPr>
        <w:t>м</w:t>
      </w:r>
      <w:r w:rsidRPr="00EA4826">
        <w:rPr>
          <w:b/>
          <w:color w:val="auto"/>
          <w:spacing w:val="-1"/>
        </w:rPr>
        <w:t>м</w:t>
      </w:r>
      <w:r w:rsidRPr="00EA4826">
        <w:rPr>
          <w:b/>
          <w:color w:val="auto"/>
        </w:rPr>
        <w:t>а для вр</w:t>
      </w:r>
      <w:r w:rsidRPr="00EA4826">
        <w:rPr>
          <w:b/>
          <w:color w:val="auto"/>
          <w:spacing w:val="-1"/>
        </w:rPr>
        <w:t>а</w:t>
      </w:r>
      <w:r w:rsidRPr="00EA4826">
        <w:rPr>
          <w:b/>
          <w:color w:val="auto"/>
        </w:rPr>
        <w:t>ч</w:t>
      </w:r>
      <w:r w:rsidRPr="00EA4826">
        <w:rPr>
          <w:b/>
          <w:color w:val="auto"/>
          <w:spacing w:val="-1"/>
        </w:rPr>
        <w:t>е</w:t>
      </w:r>
      <w:r w:rsidRPr="00EA4826">
        <w:rPr>
          <w:b/>
          <w:color w:val="auto"/>
        </w:rPr>
        <w:t>й</w:t>
      </w:r>
      <w:r w:rsidRPr="00EA4826">
        <w:rPr>
          <w:color w:val="auto"/>
        </w:rPr>
        <w:t xml:space="preserve">.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</w:rPr>
        <w:t xml:space="preserve"> </w:t>
      </w:r>
      <w:hyperlink r:id="rId13">
        <w:r w:rsidRPr="00EA4826">
          <w:rPr>
            <w:color w:val="auto"/>
            <w:u w:val="single"/>
          </w:rPr>
          <w:t>http:</w:t>
        </w:r>
        <w:r w:rsidRPr="00EA4826">
          <w:rPr>
            <w:color w:val="auto"/>
            <w:spacing w:val="1"/>
            <w:u w:val="single"/>
          </w:rPr>
          <w:t>/</w:t>
        </w:r>
        <w:r w:rsidRPr="00EA4826">
          <w:rPr>
            <w:color w:val="auto"/>
            <w:u w:val="single"/>
          </w:rPr>
          <w:t>/www.in</w:t>
        </w:r>
        <w:r w:rsidRPr="00EA4826">
          <w:rPr>
            <w:color w:val="auto"/>
            <w:spacing w:val="1"/>
            <w:u w:val="single"/>
          </w:rPr>
          <w:t>t</w:t>
        </w:r>
        <w:r w:rsidRPr="00EA4826">
          <w:rPr>
            <w:color w:val="auto"/>
            <w:u w:val="single"/>
          </w:rPr>
          <w:t>ernis</w:t>
        </w:r>
        <w:r w:rsidRPr="00EA4826">
          <w:rPr>
            <w:color w:val="auto"/>
            <w:spacing w:val="1"/>
            <w:u w:val="single"/>
          </w:rPr>
          <w:t>t</w:t>
        </w:r>
        <w:r w:rsidRPr="00EA4826">
          <w:rPr>
            <w:color w:val="auto"/>
            <w:u w:val="single"/>
          </w:rPr>
          <w:t>.ru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</w:pPr>
      <w:r w:rsidRPr="00EA4826">
        <w:t>…….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</w:pPr>
    </w:p>
    <w:p w:rsidR="00936257" w:rsidRPr="00EA4826" w:rsidRDefault="00936257" w:rsidP="009B46E6">
      <w:pPr>
        <w:pStyle w:val="a7"/>
        <w:widowControl/>
        <w:numPr>
          <w:ilvl w:val="0"/>
          <w:numId w:val="24"/>
        </w:num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МАТЕРИАЛЬНО – ТЕХНИЧЕСКОЕ ОБЕСПЕЧЕНИЕ ДИСЦИПЛИНЫ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rPr>
          <w:bCs/>
          <w:i/>
          <w:sz w:val="24"/>
          <w:szCs w:val="24"/>
        </w:rPr>
      </w:pPr>
      <w:r w:rsidRPr="00EA4826">
        <w:rPr>
          <w:i/>
          <w:sz w:val="24"/>
          <w:szCs w:val="24"/>
        </w:rPr>
        <w:t xml:space="preserve">В данном разделе приводится </w:t>
      </w:r>
      <w:r>
        <w:rPr>
          <w:i/>
          <w:sz w:val="24"/>
          <w:szCs w:val="24"/>
        </w:rPr>
        <w:t>оп</w:t>
      </w:r>
      <w:r w:rsidRPr="00EA4826">
        <w:rPr>
          <w:i/>
          <w:sz w:val="24"/>
          <w:szCs w:val="24"/>
        </w:rPr>
        <w:t>исание материально-технической базы (помещений и оборудования – без указания количества), имеющейся на праве собственности ДГМУ или ином законном основании, необходимой для осуществления образовательного процесса по дисциплине.</w:t>
      </w:r>
      <w:r w:rsidRPr="00EA4826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793"/>
        <w:gridCol w:w="4305"/>
        <w:gridCol w:w="4189"/>
      </w:tblGrid>
      <w:tr w:rsidR="00936257" w:rsidRPr="00EA4826" w:rsidTr="00826A6C">
        <w:tc>
          <w:tcPr>
            <w:tcW w:w="793" w:type="dxa"/>
          </w:tcPr>
          <w:p w:rsidR="00936257" w:rsidRPr="00EA4826" w:rsidRDefault="00936257" w:rsidP="00826A6C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936257" w:rsidRPr="00EA4826" w:rsidRDefault="00936257" w:rsidP="00826A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</w:tcPr>
          <w:p w:rsidR="00936257" w:rsidRPr="00EA4826" w:rsidRDefault="00936257" w:rsidP="00826A6C">
            <w:pPr>
              <w:pStyle w:val="Default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936257" w:rsidRPr="00EA4826" w:rsidTr="00826A6C">
        <w:tc>
          <w:tcPr>
            <w:tcW w:w="793" w:type="dxa"/>
          </w:tcPr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305" w:type="dxa"/>
          </w:tcPr>
          <w:p w:rsidR="00936257" w:rsidRPr="00D65188" w:rsidRDefault="00936257" w:rsidP="00826A6C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Вид помещения с номером </w:t>
            </w:r>
          </w:p>
          <w:p w:rsidR="00936257" w:rsidRPr="00D65188" w:rsidRDefault="00936257" w:rsidP="00826A6C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(учебная аудитория, лаборатория,</w:t>
            </w:r>
          </w:p>
          <w:p w:rsidR="00936257" w:rsidRPr="00D65188" w:rsidRDefault="00936257" w:rsidP="00826A6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компьютерный класс и </w:t>
            </w:r>
            <w:proofErr w:type="gramStart"/>
            <w:r w:rsidRPr="00D6518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т.д. )</w:t>
            </w:r>
            <w:proofErr w:type="gramEnd"/>
            <w:r w:rsidRPr="00D6518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 с указанием 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адреса (мест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оложение) здания, клинической базы, строения, сооружения, помещения,</w:t>
            </w:r>
            <w:r w:rsidRPr="00D6518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площади помещения, его назначения (для самостоятельной работы, для проведения практически занятий, текущего контроля, промежуточной аттестации, электронного обучения, лекционных занятий и т.д.) </w:t>
            </w:r>
          </w:p>
        </w:tc>
        <w:tc>
          <w:tcPr>
            <w:tcW w:w="4189" w:type="dxa"/>
          </w:tcPr>
          <w:p w:rsidR="00936257" w:rsidRPr="00D65188" w:rsidRDefault="00936257" w:rsidP="00826A6C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  <w:lang w:eastAsia="zh-CN"/>
              </w:rPr>
              <w:t>Наименование оборудования</w:t>
            </w:r>
          </w:p>
        </w:tc>
      </w:tr>
      <w:tr w:rsidR="00936257" w:rsidRPr="00EA4826" w:rsidTr="00826A6C">
        <w:tc>
          <w:tcPr>
            <w:tcW w:w="793" w:type="dxa"/>
          </w:tcPr>
          <w:p w:rsidR="00936257" w:rsidRPr="00D65188" w:rsidRDefault="00936257" w:rsidP="00826A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05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Учебная комната №1 </w:t>
            </w:r>
            <w:r w:rsidRPr="00D65188">
              <w:rPr>
                <w:i/>
                <w:sz w:val="22"/>
                <w:szCs w:val="22"/>
              </w:rPr>
              <w:t>(адрес, площадь, назначение)</w:t>
            </w:r>
            <w:r w:rsidRPr="00D651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9" w:type="dxa"/>
          </w:tcPr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Пример:</w:t>
            </w:r>
          </w:p>
          <w:p w:rsidR="00936257" w:rsidRPr="00D65188" w:rsidRDefault="00936257" w:rsidP="00826A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Фантом для внутримышечной инъекции. Фантом зондирования и промывания желудка. Фантом инъекций в область живота при диабете. Тренажер для отработки внутримышечных инъекций в плечо…</w:t>
            </w:r>
          </w:p>
        </w:tc>
      </w:tr>
      <w:tr w:rsidR="00936257" w:rsidRPr="00EA4826" w:rsidTr="00826A6C">
        <w:tc>
          <w:tcPr>
            <w:tcW w:w="793" w:type="dxa"/>
          </w:tcPr>
          <w:p w:rsidR="00936257" w:rsidRPr="00D65188" w:rsidRDefault="00936257" w:rsidP="00826A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4305" w:type="dxa"/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…..</w:t>
            </w:r>
          </w:p>
        </w:tc>
        <w:tc>
          <w:tcPr>
            <w:tcW w:w="4189" w:type="dxa"/>
          </w:tcPr>
          <w:p w:rsidR="00936257" w:rsidRPr="00D65188" w:rsidRDefault="00936257" w:rsidP="00826A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793" w:type="dxa"/>
            <w:tcBorders>
              <w:bottom w:val="single" w:sz="4" w:space="0" w:color="auto"/>
            </w:tcBorders>
          </w:tcPr>
          <w:p w:rsidR="00936257" w:rsidRPr="00D65188" w:rsidRDefault="00936257" w:rsidP="00826A6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Лекционный зал </w:t>
            </w:r>
            <w:r w:rsidRPr="00D65188">
              <w:rPr>
                <w:i/>
                <w:sz w:val="22"/>
                <w:szCs w:val="22"/>
              </w:rPr>
              <w:t>(адрес, площадь, назначение)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936257" w:rsidRPr="00D65188" w:rsidRDefault="00936257" w:rsidP="00826A6C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65188">
              <w:rPr>
                <w:b/>
                <w:i/>
                <w:sz w:val="22"/>
                <w:szCs w:val="22"/>
              </w:rPr>
              <w:t>Пример</w:t>
            </w:r>
          </w:p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Мультимедийный  комплекс  (ноутбук,  проектор,  экран)</w:t>
            </w:r>
          </w:p>
        </w:tc>
      </w:tr>
      <w:tr w:rsidR="00936257" w:rsidRPr="00EA4826" w:rsidTr="00826A6C">
        <w:tc>
          <w:tcPr>
            <w:tcW w:w="793" w:type="dxa"/>
            <w:tcBorders>
              <w:bottom w:val="single" w:sz="4" w:space="0" w:color="auto"/>
            </w:tcBorders>
          </w:tcPr>
          <w:p w:rsidR="00936257" w:rsidRPr="00D65188" w:rsidRDefault="00936257" w:rsidP="00826A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…..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936257" w:rsidRPr="00D65188" w:rsidRDefault="00936257" w:rsidP="00826A6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EA4826">
        <w:rPr>
          <w:rFonts w:ascii="Times New Roman" w:hAnsi="Times New Roman" w:cs="Times New Roman"/>
          <w:b/>
          <w:lang w:val="en-US"/>
        </w:rPr>
        <w:t>X</w:t>
      </w:r>
      <w:r w:rsidRPr="00EA4826">
        <w:rPr>
          <w:rFonts w:ascii="Times New Roman" w:hAnsi="Times New Roman" w:cs="Times New Roman"/>
          <w:b/>
        </w:rPr>
        <w:t>. ИСПОЛЬЗОВАНИЕ ИННОВАЦИОННЫХ (АКТИВНЫХ И ИНТЕРАКТИВНЫХ) МЕТОДОВ ОБУЧЕНИЯ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EA4826">
        <w:rPr>
          <w:rFonts w:ascii="Times New Roman" w:eastAsia="TimesNewRomanPSMT" w:hAnsi="Times New Roman" w:cs="Times New Roman"/>
        </w:rPr>
        <w:t>Используемые активные методы обучения при изучении данной дисциплины составляют________% от объема аудиторных занятий.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78"/>
        <w:gridCol w:w="4774"/>
        <w:gridCol w:w="1766"/>
      </w:tblGrid>
      <w:tr w:rsidR="00936257" w:rsidRPr="00EA4826" w:rsidTr="00826A6C">
        <w:tc>
          <w:tcPr>
            <w:tcW w:w="615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№</w:t>
            </w:r>
          </w:p>
        </w:tc>
        <w:tc>
          <w:tcPr>
            <w:tcW w:w="2249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Наименование раздела (перечислить  те разделы, в которых используются активные и/или интерактивные формы (методы)  обучения)</w:t>
            </w:r>
          </w:p>
        </w:tc>
        <w:tc>
          <w:tcPr>
            <w:tcW w:w="515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Вид, название темы занятия  с использованием форм активных и интерактивных методов обучения</w:t>
            </w:r>
          </w:p>
        </w:tc>
        <w:tc>
          <w:tcPr>
            <w:tcW w:w="178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Трудоемкость* (час.)</w:t>
            </w:r>
          </w:p>
        </w:tc>
      </w:tr>
      <w:tr w:rsidR="00936257" w:rsidRPr="00EA4826" w:rsidTr="00826A6C">
        <w:tc>
          <w:tcPr>
            <w:tcW w:w="615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1.</w:t>
            </w:r>
          </w:p>
        </w:tc>
        <w:tc>
          <w:tcPr>
            <w:tcW w:w="2249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Наименование раздела</w:t>
            </w:r>
          </w:p>
        </w:tc>
        <w:tc>
          <w:tcPr>
            <w:tcW w:w="515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 xml:space="preserve">Лекция 3. «Название». Проблемная лекция </w:t>
            </w:r>
          </w:p>
        </w:tc>
        <w:tc>
          <w:tcPr>
            <w:tcW w:w="178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2</w:t>
            </w:r>
          </w:p>
        </w:tc>
      </w:tr>
      <w:tr w:rsidR="00936257" w:rsidRPr="00EA4826" w:rsidTr="00826A6C">
        <w:tc>
          <w:tcPr>
            <w:tcW w:w="615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2.</w:t>
            </w:r>
          </w:p>
        </w:tc>
        <w:tc>
          <w:tcPr>
            <w:tcW w:w="2249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Наименование раздела</w:t>
            </w:r>
          </w:p>
        </w:tc>
        <w:tc>
          <w:tcPr>
            <w:tcW w:w="515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Семинар 4.</w:t>
            </w:r>
            <w:r w:rsidRPr="00D65188">
              <w:rPr>
                <w:sz w:val="22"/>
                <w:szCs w:val="22"/>
              </w:rPr>
              <w:t xml:space="preserve"> «</w:t>
            </w:r>
            <w:r w:rsidRPr="00D65188">
              <w:rPr>
                <w:i/>
                <w:sz w:val="22"/>
                <w:szCs w:val="22"/>
              </w:rPr>
              <w:t>«Название». Семинар-дискуссия по типу «Учебная конференция»</w:t>
            </w:r>
          </w:p>
        </w:tc>
        <w:tc>
          <w:tcPr>
            <w:tcW w:w="178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2</w:t>
            </w:r>
          </w:p>
        </w:tc>
      </w:tr>
      <w:tr w:rsidR="00936257" w:rsidRPr="00EA4826" w:rsidTr="00826A6C">
        <w:tc>
          <w:tcPr>
            <w:tcW w:w="615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3.</w:t>
            </w:r>
          </w:p>
        </w:tc>
        <w:tc>
          <w:tcPr>
            <w:tcW w:w="2249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Наименование раздела</w:t>
            </w:r>
          </w:p>
        </w:tc>
        <w:tc>
          <w:tcPr>
            <w:tcW w:w="515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 xml:space="preserve">Практическое занятие 5. «Название». Решение </w:t>
            </w:r>
            <w:proofErr w:type="spellStart"/>
            <w:r w:rsidRPr="00D65188">
              <w:rPr>
                <w:i/>
                <w:sz w:val="22"/>
                <w:szCs w:val="22"/>
              </w:rPr>
              <w:t>разноуровневых</w:t>
            </w:r>
            <w:proofErr w:type="spellEnd"/>
            <w:r w:rsidRPr="00D65188">
              <w:rPr>
                <w:i/>
                <w:sz w:val="22"/>
                <w:szCs w:val="22"/>
              </w:rPr>
              <w:t xml:space="preserve"> задач на этапе аудиторной самостоятельной работы. </w:t>
            </w:r>
          </w:p>
        </w:tc>
        <w:tc>
          <w:tcPr>
            <w:tcW w:w="178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1,5</w:t>
            </w:r>
          </w:p>
        </w:tc>
      </w:tr>
      <w:tr w:rsidR="00936257" w:rsidRPr="00EA4826" w:rsidTr="00826A6C">
        <w:tc>
          <w:tcPr>
            <w:tcW w:w="615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4</w:t>
            </w:r>
          </w:p>
        </w:tc>
        <w:tc>
          <w:tcPr>
            <w:tcW w:w="2249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Наименование раздела</w:t>
            </w:r>
          </w:p>
        </w:tc>
        <w:tc>
          <w:tcPr>
            <w:tcW w:w="515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Практическое занятие 7. «Название» Ролевая клиническая игра</w:t>
            </w:r>
          </w:p>
        </w:tc>
        <w:tc>
          <w:tcPr>
            <w:tcW w:w="178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1,5</w:t>
            </w:r>
          </w:p>
        </w:tc>
      </w:tr>
      <w:tr w:rsidR="00936257" w:rsidRPr="00EA4826" w:rsidTr="00826A6C">
        <w:tc>
          <w:tcPr>
            <w:tcW w:w="615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----</w:t>
            </w:r>
          </w:p>
        </w:tc>
        <w:tc>
          <w:tcPr>
            <w:tcW w:w="2249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515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81" w:type="dxa"/>
          </w:tcPr>
          <w:p w:rsidR="00936257" w:rsidRPr="00D65188" w:rsidRDefault="00936257" w:rsidP="00826A6C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i/>
        </w:rPr>
        <w:t xml:space="preserve">* Указывается трудоемкость </w:t>
      </w:r>
      <w:r w:rsidRPr="00EA4826">
        <w:rPr>
          <w:rFonts w:ascii="Times New Roman" w:hAnsi="Times New Roman" w:cs="Times New Roman"/>
          <w:b/>
          <w:i/>
        </w:rPr>
        <w:t>не всего занятия</w:t>
      </w:r>
      <w:r w:rsidRPr="00EA4826">
        <w:rPr>
          <w:rFonts w:ascii="Times New Roman" w:hAnsi="Times New Roman" w:cs="Times New Roman"/>
          <w:i/>
        </w:rPr>
        <w:t xml:space="preserve">, а только </w:t>
      </w:r>
      <w:r w:rsidRPr="00EA4826">
        <w:rPr>
          <w:rFonts w:ascii="Times New Roman" w:hAnsi="Times New Roman" w:cs="Times New Roman"/>
          <w:b/>
          <w:i/>
        </w:rPr>
        <w:t xml:space="preserve">время, отведенное на использование инновационного метода.  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widowControl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Pr="00174FC4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</w:rPr>
        <w:t>М</w:t>
      </w:r>
      <w:r w:rsidRPr="00EA4826">
        <w:rPr>
          <w:rFonts w:ascii="Times New Roman" w:hAnsi="Times New Roman" w:cs="Times New Roman"/>
          <w:b/>
          <w:bCs/>
        </w:rPr>
        <w:t xml:space="preserve">ЕТОДИЧЕСКОЕ </w:t>
      </w:r>
      <w:proofErr w:type="gramStart"/>
      <w:r w:rsidRPr="00EA4826">
        <w:rPr>
          <w:rFonts w:ascii="Times New Roman" w:hAnsi="Times New Roman" w:cs="Times New Roman"/>
          <w:b/>
          <w:bCs/>
        </w:rPr>
        <w:t>ОБЕСПЕЧЕНИЕ  ДИСЦИПЛИНЫ</w:t>
      </w:r>
      <w:proofErr w:type="gramEnd"/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Cs/>
        </w:rPr>
        <w:t xml:space="preserve">Методическое обеспечение дисциплины разрабатываются в форме отдельного комплекта документов: «Методические рекомендации к лекциям», «Методические рекомендации к практическим занятиям», «Методические рекомендации для студента» </w:t>
      </w:r>
      <w:r w:rsidRPr="00EA4826">
        <w:rPr>
          <w:rFonts w:ascii="Times New Roman" w:hAnsi="Times New Roman" w:cs="Times New Roman"/>
        </w:rPr>
        <w:t>в виде приложения к рабочей программе дисциплины (модуля)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36257" w:rsidRPr="00B56789" w:rsidRDefault="00936257" w:rsidP="00936257">
      <w:pPr>
        <w:widowControl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  <w:lang w:val="en-US"/>
        </w:rPr>
        <w:t>XI</w:t>
      </w:r>
      <w:r w:rsidRPr="00B56789">
        <w:rPr>
          <w:rFonts w:ascii="Times New Roman" w:eastAsiaTheme="minorHAnsi" w:hAnsi="Times New Roman" w:cs="Times New Roman"/>
          <w:b/>
          <w:bCs/>
        </w:rPr>
        <w:t>.ОСОБЕННОСТИ ОРГАНИЗАЦИИ ОБУЧЕНИЯ ПО ДИСЦИПЛИНЕ ДЛЯ ИНВАЛИДОВ И ЛИЦ С ОГРАНИЧЕННЫМИ ВОЗМОЖНОСТЯМИ ЗДОРОВЬЯ</w:t>
      </w:r>
    </w:p>
    <w:p w:rsidR="00936257" w:rsidRPr="00EA4826" w:rsidRDefault="00936257" w:rsidP="00936257">
      <w:pPr>
        <w:pStyle w:val="a7"/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.1. Обучение инвалидов и лиц с ограниченными возможностями здоровья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.2. В целях освоения учебной программы дисциплины инвалидами и лицами с ограниченными возможностями 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здоровья кафедра обеспечивает: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1) для инвалидов и лиц с ограниченными возможностями здоровья по зрению: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2) для инвалидов и лиц с ограниченными возможностями здоровья по слуху: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надлежащими звуковыми средствами воспроизведение информации;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3) для инвалидов и лиц с ограниченными возможностями здоровья, имеющих нарушения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орно-двигательного аппарата: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возможность беспрепятственного доступа обучающихся в учебные помещения, туалетные комнаты и другие помещения кафедры. В случае невозможности беспрепятственного доступа на кафедру организовывать учебный процесс в специально оборудованном центре индивидуального и коллективного пользования специальными техническими средствами обучения для инвалидов и лиц с ограниченными возможностями здоровья (ул.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А.Алиева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1, биологический корпус, 1 этаж).</w:t>
      </w:r>
    </w:p>
    <w:p w:rsidR="00936257" w:rsidRPr="00CA634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.3. Образование обучающихся с ограниченными возможностями здоровья 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.4. Перечень учебно-методического обеспечения самостоятельной работы обучающихся по дисциплине.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6257" w:rsidRPr="00EA4826" w:rsidTr="00826A6C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6"/>
            </w:tblGrid>
            <w:tr w:rsidR="00936257" w:rsidRPr="00D65188" w:rsidTr="00826A6C">
              <w:trPr>
                <w:trHeight w:val="127"/>
              </w:trPr>
              <w:tc>
                <w:tcPr>
                  <w:tcW w:w="0" w:type="auto"/>
                </w:tcPr>
                <w:p w:rsidR="00936257" w:rsidRPr="00D65188" w:rsidRDefault="00936257" w:rsidP="00826A6C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D65188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Категории студентов </w:t>
                  </w:r>
                </w:p>
              </w:tc>
            </w:tr>
          </w:tbl>
          <w:p w:rsidR="00936257" w:rsidRPr="00D65188" w:rsidRDefault="00936257" w:rsidP="00826A6C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7"/>
            </w:tblGrid>
            <w:tr w:rsidR="00936257" w:rsidRPr="00D65188" w:rsidTr="00826A6C">
              <w:trPr>
                <w:trHeight w:val="127"/>
              </w:trPr>
              <w:tc>
                <w:tcPr>
                  <w:tcW w:w="0" w:type="auto"/>
                </w:tcPr>
                <w:p w:rsidR="00936257" w:rsidRPr="00D65188" w:rsidRDefault="00936257" w:rsidP="00826A6C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D65188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936257" w:rsidRPr="00D65188" w:rsidRDefault="00936257" w:rsidP="00826A6C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257" w:rsidRPr="00EA4826" w:rsidTr="00826A6C">
        <w:tc>
          <w:tcPr>
            <w:tcW w:w="4785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нарушением слуха </w:t>
            </w:r>
          </w:p>
        </w:tc>
        <w:tc>
          <w:tcPr>
            <w:tcW w:w="4786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печатной форме;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- в форме электронного документа;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4785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 нарушением зрения </w:t>
            </w:r>
          </w:p>
        </w:tc>
        <w:tc>
          <w:tcPr>
            <w:tcW w:w="4786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печатной форме увеличенным шрифтом;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форме электронного документа;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форме аудиофайла;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4785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 нарушением 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 xml:space="preserve">орно-двигательного аппарата </w:t>
            </w:r>
          </w:p>
        </w:tc>
        <w:tc>
          <w:tcPr>
            <w:tcW w:w="4786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печатной форме;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форме электронного документа; </w:t>
            </w:r>
          </w:p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Данный перечень может быть конкретизирован в зависимости от контингента обучающихся.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.5. Фонд оценочных средств для проведения промежуточной аттестации обучающихся по дисциплине.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.5.1.  Перечень фондов оценочных средств, соотнесённых с планируемыми результатами освоения образовательной программы.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Для студентов с ограниченными возможностями здоровья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6257" w:rsidRPr="00EA4826" w:rsidTr="00826A6C">
        <w:tc>
          <w:tcPr>
            <w:tcW w:w="3190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Категории студентов </w:t>
            </w:r>
          </w:p>
        </w:tc>
        <w:tc>
          <w:tcPr>
            <w:tcW w:w="3190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Виды оценочных средств </w:t>
            </w:r>
          </w:p>
        </w:tc>
        <w:tc>
          <w:tcPr>
            <w:tcW w:w="3191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Формы контроля и оценки результатов обучения </w:t>
            </w:r>
          </w:p>
        </w:tc>
      </w:tr>
      <w:tr w:rsidR="00936257" w:rsidRPr="00EA4826" w:rsidTr="00826A6C">
        <w:tc>
          <w:tcPr>
            <w:tcW w:w="3190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 нарушением слуха </w:t>
            </w:r>
          </w:p>
        </w:tc>
        <w:tc>
          <w:tcPr>
            <w:tcW w:w="3190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3191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преимущественно письменная проверка </w:t>
            </w:r>
          </w:p>
        </w:tc>
      </w:tr>
      <w:tr w:rsidR="00936257" w:rsidRPr="00EA4826" w:rsidTr="00826A6C">
        <w:tc>
          <w:tcPr>
            <w:tcW w:w="3190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 нарушением зрения </w:t>
            </w:r>
          </w:p>
        </w:tc>
        <w:tc>
          <w:tcPr>
            <w:tcW w:w="3190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3191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преимущественно устная проверка (индивидуально) </w:t>
            </w:r>
          </w:p>
        </w:tc>
      </w:tr>
      <w:tr w:rsidR="00936257" w:rsidRPr="00EA4826" w:rsidTr="00826A6C">
        <w:tc>
          <w:tcPr>
            <w:tcW w:w="3190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 нарушением 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 xml:space="preserve">орно-двигательного аппарата </w:t>
            </w:r>
          </w:p>
        </w:tc>
        <w:tc>
          <w:tcPr>
            <w:tcW w:w="3190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решение дистанционных тестов, контрольные в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 xml:space="preserve">росы </w:t>
            </w:r>
          </w:p>
        </w:tc>
        <w:tc>
          <w:tcPr>
            <w:tcW w:w="3191" w:type="dxa"/>
          </w:tcPr>
          <w:p w:rsidR="00936257" w:rsidRPr="00D65188" w:rsidRDefault="00936257" w:rsidP="00826A6C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организация контроля в ЭИОС ДГМУ, письменная проверка </w:t>
            </w:r>
          </w:p>
        </w:tc>
      </w:tr>
    </w:tbl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</w:t>
      </w:r>
      <w:r>
        <w:rPr>
          <w:rFonts w:ascii="Times New Roman" w:eastAsiaTheme="minorHAnsi" w:hAnsi="Times New Roman" w:cs="Times New Roman"/>
          <w:lang w:eastAsia="en-US"/>
        </w:rPr>
        <w:t>ных образовательных технологий.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.5.2.  Методические материалы,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ределяющие процедуры оценивания знаний, умений, навыков и (или)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ыта деятельности, характеризующие этапы формирования компетенций.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Для лиц с нарушениями зрения: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печатной форме увеличенным шрифтом;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электронного документа;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аудиофайла.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Для лиц с нарушениями слуха: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печатной форме;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электронного документа.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Для лиц с нарушениями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орно-двигательного аппарата: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печатной форме;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электронного документа;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аудиофайла.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При проведении </w:t>
      </w:r>
      <w:proofErr w:type="gramStart"/>
      <w:r w:rsidRPr="00EA4826">
        <w:rPr>
          <w:rFonts w:ascii="Times New Roman" w:eastAsiaTheme="minorHAnsi" w:hAnsi="Times New Roman" w:cs="Times New Roman"/>
          <w:lang w:eastAsia="en-US"/>
        </w:rPr>
        <w:t>процедуры  оценивания</w:t>
      </w:r>
      <w:proofErr w:type="gramEnd"/>
      <w:r w:rsidRPr="00EA4826">
        <w:rPr>
          <w:rFonts w:ascii="Times New Roman" w:eastAsiaTheme="minorHAnsi" w:hAnsi="Times New Roman" w:cs="Times New Roman"/>
          <w:lang w:eastAsia="en-US"/>
        </w:rPr>
        <w:t xml:space="preserve"> результатов обучения инвалидов и лиц с ограниченными возможностями здоровья по дисциплине (модулю) обеспечивается выполнение следующих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олнительных требований в зависимости от индивидуальных особенностей обучающихся: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сурд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ереводчика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);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сурд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еревода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);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Проведение процедуры оценивания результатов обучения инвалидов и лиц с ограниченными возможностями здоровья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ускается с использованием дистанционных образовательных технологий.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.6. Перечень основной и д</w:t>
      </w:r>
      <w:r>
        <w:rPr>
          <w:rFonts w:ascii="Times New Roman" w:eastAsiaTheme="minorHAnsi" w:hAnsi="Times New Roman" w:cs="Times New Roman"/>
          <w:b/>
          <w:bCs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олнительной учебной литературы, необходимой для освоения дисциплины.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Для освоения дисциплины инвалидами и лицами с ограниченными возможностями здоровья предоставляются основная и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сурд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ереводчиков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и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тифлосурд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ереводчиков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.7. Методические указания для обучающихся по освоению дисциплины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.8.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исание материально-технической базы, необходимой для осуществления образовательного процесса по дисциплине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лекционная аудитория - мультимедийное оборудование, мобильный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радиокласс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(для студентов с нарушениями слуха); источники питания для индивидуальных технических средств;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учебная аудитория для практических занятий (семинаров) мультимедийное оборудование, мобильный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радиокласс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(для студентов с нарушениями слуха);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брайлевским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дисплеем для студентов с нарушением зрения.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B56789" w:rsidRDefault="00936257" w:rsidP="009B46E6">
      <w:pPr>
        <w:pStyle w:val="a7"/>
        <w:widowControl/>
        <w:numPr>
          <w:ilvl w:val="0"/>
          <w:numId w:val="29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B56789">
        <w:rPr>
          <w:rFonts w:ascii="Times New Roman" w:hAnsi="Times New Roman" w:cs="Times New Roman"/>
          <w:b/>
        </w:rPr>
        <w:t>ЛИСТ ИЗМЕНЕНИЙ</w:t>
      </w:r>
    </w:p>
    <w:tbl>
      <w:tblPr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1680"/>
      </w:tblGrid>
      <w:tr w:rsidR="00936257" w:rsidRPr="00EA4826" w:rsidTr="00826A6C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257" w:rsidRPr="00D65188" w:rsidRDefault="00936257" w:rsidP="00826A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Перечень 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оп</w:t>
            </w: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олнений и изменений, внесенных в рабочую программу дисциплины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57" w:rsidRPr="00D65188" w:rsidRDefault="00936257" w:rsidP="00826A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РП актуализирована на заседании кафедры</w:t>
            </w:r>
          </w:p>
        </w:tc>
      </w:tr>
      <w:tr w:rsidR="00936257" w:rsidRPr="00EA4826" w:rsidTr="00826A6C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257" w:rsidRPr="00D65188" w:rsidRDefault="00936257" w:rsidP="00826A6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257" w:rsidRPr="00D65188" w:rsidRDefault="00936257" w:rsidP="00826A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257" w:rsidRPr="00D65188" w:rsidRDefault="00936257" w:rsidP="00826A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Номер протокола заседания кафедры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57" w:rsidRPr="00D65188" w:rsidRDefault="00936257" w:rsidP="00826A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Подпись заведующего кафедрой</w:t>
            </w:r>
          </w:p>
        </w:tc>
      </w:tr>
      <w:tr w:rsidR="00936257" w:rsidRPr="00EA4826" w:rsidTr="00826A6C">
        <w:trPr>
          <w:trHeight w:val="721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257" w:rsidRPr="00D65188" w:rsidRDefault="00936257" w:rsidP="00826A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В рабочую программу вносятся следующие изменения</w:t>
            </w: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1. ……………………;</w:t>
            </w: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2…………………и т.д.</w:t>
            </w: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или делается отметка о нецелесообразности внесения каких-либо изменений на данный учебный год</w:t>
            </w: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826A6C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257" w:rsidRPr="00D65188" w:rsidRDefault="00936257" w:rsidP="00826A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257" w:rsidRPr="00D65188" w:rsidRDefault="00936257" w:rsidP="00826A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7" w:rsidRPr="00D65188" w:rsidRDefault="00936257" w:rsidP="00826A6C">
            <w:pPr>
              <w:suppressAutoHyphens/>
              <w:snapToGrid w:val="0"/>
              <w:ind w:right="45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936257" w:rsidRPr="00EA4826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225026" w:rsidRDefault="00225026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225026" w:rsidRDefault="00225026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225026" w:rsidRDefault="00225026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225026" w:rsidRDefault="00225026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Pr="00B56789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</w:rPr>
      </w:pPr>
      <w:r w:rsidRPr="00B56789">
        <w:rPr>
          <w:rFonts w:ascii="Times New Roman" w:hAnsi="Times New Roman" w:cs="Times New Roman"/>
          <w:b/>
        </w:rPr>
        <w:t>Приложение 3</w:t>
      </w:r>
    </w:p>
    <w:p w:rsidR="00936257" w:rsidRPr="000253AE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  <w:u w:val="single"/>
        </w:rPr>
      </w:pPr>
      <w:r w:rsidRPr="000253AE">
        <w:rPr>
          <w:rFonts w:ascii="Times New Roman" w:hAnsi="Times New Roman" w:cs="Times New Roman"/>
          <w:b/>
          <w:u w:val="single"/>
        </w:rPr>
        <w:t>Макет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Pr="00B56789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УТВЕРЖДЕНО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0"/>
        <w:jc w:val="right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на заседании кафедры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«______» ______________________20__ г.,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Протокол № _________________________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Заведующий кафедрой 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  __________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подпись       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36"/>
        <w:shd w:val="clear" w:color="auto" w:fill="auto"/>
        <w:spacing w:before="0" w:after="0" w:line="276" w:lineRule="auto"/>
        <w:rPr>
          <w:sz w:val="24"/>
          <w:szCs w:val="24"/>
        </w:rPr>
      </w:pPr>
      <w:bookmarkStart w:id="4" w:name="bookmark41"/>
      <w:r w:rsidRPr="00EA4826">
        <w:rPr>
          <w:sz w:val="24"/>
          <w:szCs w:val="24"/>
        </w:rPr>
        <w:t>ФОНД ОЦЕНОЧНЫХ СРЕДСТВ</w:t>
      </w:r>
      <w:bookmarkEnd w:id="4"/>
    </w:p>
    <w:p w:rsidR="00936257" w:rsidRPr="00EA4826" w:rsidRDefault="00936257" w:rsidP="00936257">
      <w:pPr>
        <w:pStyle w:val="36"/>
        <w:shd w:val="clear" w:color="auto" w:fill="auto"/>
        <w:spacing w:before="0" w:after="0" w:line="276" w:lineRule="auto"/>
        <w:rPr>
          <w:sz w:val="24"/>
          <w:szCs w:val="24"/>
        </w:rPr>
      </w:pPr>
      <w:r w:rsidRPr="00EA4826">
        <w:rPr>
          <w:sz w:val="24"/>
          <w:szCs w:val="24"/>
        </w:rPr>
        <w:t>ПО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РАБОЧЕЙ ПРОГРАММЕ ДИСЦИПЛИНЫ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«____________________________»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</w:rPr>
        <w:t>Специальность (направление) подготовки:</w:t>
      </w:r>
      <w:r w:rsidRPr="00EA4826">
        <w:rPr>
          <w:rFonts w:ascii="Times New Roman" w:hAnsi="Times New Roman" w:cs="Times New Roman"/>
        </w:rPr>
        <w:t xml:space="preserve"> ___________________________________________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                                                                                           (код и наименование специальности)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</w:rPr>
        <w:t>Квалификация выпускника:</w:t>
      </w:r>
      <w:r w:rsidRPr="00EA4826">
        <w:rPr>
          <w:rFonts w:ascii="Times New Roman" w:hAnsi="Times New Roman" w:cs="Times New Roman"/>
        </w:rPr>
        <w:t>____________________________________________________________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                                                                                       (квалификация (степень) выпускника)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</w:t>
      </w:r>
      <w:r w:rsidRPr="00EA4826">
        <w:rPr>
          <w:rFonts w:ascii="Times New Roman" w:hAnsi="Times New Roman" w:cs="Times New Roman"/>
          <w:b/>
        </w:rPr>
        <w:t xml:space="preserve"> 20__ г.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ФОС составил 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 кафедры «_______________________________»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__________________________(Ф.И.О. автора)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 кафедры «_______________________________»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__________________________(Ф.И.О. автора)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……………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ФОС рассмотрен и принят на </w:t>
      </w:r>
      <w:proofErr w:type="gramStart"/>
      <w:r w:rsidRPr="00EA4826">
        <w:rPr>
          <w:rFonts w:ascii="Times New Roman" w:hAnsi="Times New Roman" w:cs="Times New Roman"/>
          <w:b/>
        </w:rPr>
        <w:t>заседании  кафедры</w:t>
      </w:r>
      <w:proofErr w:type="gramEnd"/>
      <w:r w:rsidRPr="00EA4826">
        <w:rPr>
          <w:rFonts w:ascii="Times New Roman" w:hAnsi="Times New Roman" w:cs="Times New Roman"/>
          <w:b/>
        </w:rPr>
        <w:t xml:space="preserve">  «__________________________»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Протокол заседания кафедры от «________»___________________________________20__ г. № _________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АКТУАЛЬНО на: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20__ / 20__      учебный год _______________________________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20__ /20__       учебный год_________________________________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20__ /20__       учебный год_________________________________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B46E6">
      <w:pPr>
        <w:pStyle w:val="42"/>
        <w:numPr>
          <w:ilvl w:val="3"/>
          <w:numId w:val="17"/>
        </w:numPr>
        <w:shd w:val="clear" w:color="auto" w:fill="auto"/>
        <w:spacing w:line="276" w:lineRule="auto"/>
        <w:ind w:left="0" w:firstLine="0"/>
        <w:jc w:val="center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КОМПЕТЕНЦИИ ОБУЧАЮЩЕГОСЯ, ФОРМИРУЕМЫЕ В РЕЗУЛЬТАТЕ ОСВОЕНИЯ ДИСЦИПЛИНЫ «___________»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0"/>
        <w:jc w:val="left"/>
        <w:rPr>
          <w:rFonts w:cs="Times New Roman"/>
          <w:b w:val="0"/>
          <w:i/>
          <w:sz w:val="24"/>
          <w:szCs w:val="24"/>
        </w:rPr>
      </w:pPr>
      <w:r w:rsidRPr="00EA4826">
        <w:rPr>
          <w:rFonts w:cs="Times New Roman"/>
          <w:b w:val="0"/>
          <w:i/>
          <w:sz w:val="24"/>
          <w:szCs w:val="24"/>
        </w:rPr>
        <w:t>(заполняется аналогично разделу 2 рабочей программы дисциплины)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799"/>
        <w:rPr>
          <w:rFonts w:cs="Times New Roman"/>
          <w:sz w:val="24"/>
          <w:szCs w:val="24"/>
        </w:rPr>
      </w:pPr>
    </w:p>
    <w:p w:rsidR="00936257" w:rsidRPr="00EA4826" w:rsidRDefault="00936257" w:rsidP="00936257">
      <w:pPr>
        <w:pStyle w:val="a7"/>
        <w:widowControl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widowControl/>
        <w:tabs>
          <w:tab w:val="left" w:pos="709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EA4826">
        <w:rPr>
          <w:rFonts w:ascii="Times New Roman" w:hAnsi="Times New Roman" w:cs="Times New Roman"/>
          <w:b/>
        </w:rPr>
        <w:t>ТЕКУЩИЙ КОНТРОЛЬ УСПЕВАЕМОСТИ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Приводится структурированное по разделам содержание дисциплины: в первом столбце указывается номер раздела дисциплины, во втором столбце перечисляются разделы данной дисциплины, в третьем – дидактические единицы, соответствующие каждому разделу, в четвертом –  перечень формируемы</w:t>
      </w:r>
      <w:r>
        <w:rPr>
          <w:rFonts w:ascii="Times New Roman" w:hAnsi="Times New Roman" w:cs="Times New Roman"/>
          <w:i/>
        </w:rPr>
        <w:t>х компетенций (как в разделе 5.1</w:t>
      </w:r>
      <w:r w:rsidRPr="00EA4826">
        <w:rPr>
          <w:rFonts w:ascii="Times New Roman" w:hAnsi="Times New Roman" w:cs="Times New Roman"/>
          <w:i/>
        </w:rPr>
        <w:t>. рабочей программы дисциплины (РПД)/модуля)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2640"/>
        <w:gridCol w:w="4373"/>
        <w:gridCol w:w="1549"/>
      </w:tblGrid>
      <w:tr w:rsidR="00936257" w:rsidRPr="009720B7" w:rsidTr="00826A6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раздела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Наименование раздела дисциплины (модуля)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Содержание раздела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 xml:space="preserve">Код компетенции </w:t>
            </w:r>
            <w:r w:rsidRPr="002B2B10">
              <w:rPr>
                <w:rFonts w:ascii="Times New Roman" w:hAnsi="Times New Roman" w:cs="Times New Roman"/>
                <w:sz w:val="22"/>
              </w:rPr>
              <w:t>(или ее части) или код и наименование индикатора достижения   компетенции</w:t>
            </w:r>
          </w:p>
        </w:tc>
      </w:tr>
      <w:tr w:rsidR="00936257" w:rsidRPr="00EA4826" w:rsidTr="00826A6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936257" w:rsidRPr="00EA4826" w:rsidTr="00826A6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826A6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826A6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…..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Формы текущего контроля практических занятий / клинических практических занятий / семинаров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(</w:t>
      </w:r>
      <w:r w:rsidRPr="00EA4826">
        <w:rPr>
          <w:rFonts w:ascii="Times New Roman" w:hAnsi="Times New Roman" w:cs="Times New Roman"/>
          <w:i/>
        </w:rPr>
        <w:t>как в разделе 5.4.РПД)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4361"/>
        <w:gridCol w:w="1276"/>
        <w:gridCol w:w="1559"/>
      </w:tblGrid>
      <w:tr w:rsidR="00936257" w:rsidRPr="00EA4826" w:rsidTr="00826A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№ раз-дела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Раздел</w:t>
            </w:r>
          </w:p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Тематика практических занятий / клинических практических занятий (семинаров)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936257" w:rsidRPr="00EA4826" w:rsidTr="00826A6C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рубежного**</w:t>
            </w:r>
          </w:p>
        </w:tc>
      </w:tr>
      <w:tr w:rsidR="00936257" w:rsidRPr="00EA4826" w:rsidTr="00826A6C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ПЗ.1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ПЗ.2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ПЗ.3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ПЗ.4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ПЗ.5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ПЗ.6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ПЗ.7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</w:tr>
    </w:tbl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936257" w:rsidRPr="00EA4826" w:rsidRDefault="00936257" w:rsidP="00936257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>Рубежный контроль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оценка освоения практических навыков (умений), ЗС – решение ситуационных задач, Р – написание и защита реферата, С – собеседование по контрольным </w:t>
      </w:r>
      <w:proofErr w:type="gramStart"/>
      <w:r w:rsidRPr="00EA4826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>росам  и</w:t>
      </w:r>
      <w:proofErr w:type="gramEnd"/>
      <w:r w:rsidRPr="00EA4826">
        <w:rPr>
          <w:rFonts w:ascii="Times New Roman" w:hAnsi="Times New Roman" w:cs="Times New Roman"/>
          <w:i/>
          <w:iCs/>
        </w:rPr>
        <w:t xml:space="preserve"> другие.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полный перечень оценочных материалов по указанным выше формам контроля к каждому занятию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Формы текущего контроля лабораторных занятий</w:t>
      </w:r>
    </w:p>
    <w:p w:rsidR="00936257" w:rsidRPr="00EA4826" w:rsidRDefault="00936257" w:rsidP="00936257">
      <w:pPr>
        <w:spacing w:line="276" w:lineRule="auto"/>
        <w:ind w:firstLine="708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(</w:t>
      </w:r>
      <w:r w:rsidRPr="00EA4826">
        <w:rPr>
          <w:rFonts w:ascii="Times New Roman" w:hAnsi="Times New Roman" w:cs="Times New Roman"/>
          <w:i/>
        </w:rPr>
        <w:t>как в разделе 5.5. РПД)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Если лабораторные занятия не предусмотрены учебным планом, то раздел убирается.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1276"/>
        <w:gridCol w:w="1559"/>
      </w:tblGrid>
      <w:tr w:rsidR="00936257" w:rsidRPr="00EA4826" w:rsidTr="00826A6C">
        <w:tc>
          <w:tcPr>
            <w:tcW w:w="675" w:type="dxa"/>
            <w:vMerge w:val="restart"/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Раздел дисциплины</w:t>
            </w:r>
          </w:p>
        </w:tc>
        <w:tc>
          <w:tcPr>
            <w:tcW w:w="3827" w:type="dxa"/>
            <w:vMerge w:val="restart"/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Наименование лабораторных занятий</w:t>
            </w:r>
          </w:p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559" w:type="dxa"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рубежного**</w:t>
            </w:r>
          </w:p>
        </w:tc>
      </w:tr>
      <w:tr w:rsidR="00936257" w:rsidRPr="00EA4826" w:rsidTr="00826A6C">
        <w:tc>
          <w:tcPr>
            <w:tcW w:w="675" w:type="dxa"/>
            <w:vMerge w:val="restart"/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827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ЛЗ.1 «Название»</w:t>
            </w:r>
          </w:p>
        </w:tc>
        <w:tc>
          <w:tcPr>
            <w:tcW w:w="1276" w:type="dxa"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ЛЗ.2 «Название»</w:t>
            </w:r>
          </w:p>
        </w:tc>
        <w:tc>
          <w:tcPr>
            <w:tcW w:w="1276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ЛЗ.3 «Название»</w:t>
            </w:r>
          </w:p>
        </w:tc>
        <w:tc>
          <w:tcPr>
            <w:tcW w:w="1276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 w:val="restart"/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827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ЛЗ.4 «Название»</w:t>
            </w:r>
          </w:p>
        </w:tc>
        <w:tc>
          <w:tcPr>
            <w:tcW w:w="1276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ЛЗ.5 «Название»</w:t>
            </w:r>
          </w:p>
        </w:tc>
        <w:tc>
          <w:tcPr>
            <w:tcW w:w="1276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ЛЗ.6 «Название»</w:t>
            </w:r>
          </w:p>
        </w:tc>
        <w:tc>
          <w:tcPr>
            <w:tcW w:w="1276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675" w:type="dxa"/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27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826A6C">
        <w:tc>
          <w:tcPr>
            <w:tcW w:w="9464" w:type="dxa"/>
            <w:gridSpan w:val="5"/>
            <w:hideMark/>
          </w:tcPr>
          <w:p w:rsidR="00936257" w:rsidRPr="002B2B10" w:rsidRDefault="00936257" w:rsidP="00826A6C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b/>
                <w:color w:val="000000"/>
                <w:sz w:val="22"/>
                <w:szCs w:val="22"/>
              </w:rPr>
              <w:t>ИТОГО</w:t>
            </w:r>
            <w:r w:rsidRPr="002B2B10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936257" w:rsidRPr="00EA4826" w:rsidRDefault="00936257" w:rsidP="00936257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>Рубежный контроль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  <w:iCs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</w:t>
      </w:r>
      <w:r w:rsidRPr="00EA4826">
        <w:rPr>
          <w:rFonts w:ascii="Times New Roman" w:hAnsi="Times New Roman" w:cs="Times New Roman"/>
          <w:i/>
        </w:rPr>
        <w:t xml:space="preserve">или рубежного </w:t>
      </w:r>
      <w:r w:rsidRPr="00EA4826">
        <w:rPr>
          <w:rFonts w:ascii="Times New Roman" w:hAnsi="Times New Roman" w:cs="Times New Roman"/>
          <w:i/>
          <w:iCs/>
        </w:rPr>
        <w:t xml:space="preserve">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оценка освоения практических навыков (умений), ЗС – решение ситуационных задач, Р – написание и защита реферата, С – собеседование по контрольным 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 xml:space="preserve">росам и </w:t>
      </w:r>
      <w:proofErr w:type="gramStart"/>
      <w:r w:rsidRPr="00EA4826">
        <w:rPr>
          <w:rFonts w:ascii="Times New Roman" w:hAnsi="Times New Roman" w:cs="Times New Roman"/>
          <w:i/>
          <w:iCs/>
        </w:rPr>
        <w:t>другие..</w:t>
      </w:r>
      <w:proofErr w:type="gramEnd"/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полный перечень оценочных материалов по указанным выше формам контроля к каждому занятию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936257" w:rsidRPr="00EA4826" w:rsidRDefault="00936257" w:rsidP="00936257">
      <w:pPr>
        <w:pStyle w:val="af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EA4826">
        <w:rPr>
          <w:b/>
          <w:bCs/>
          <w:iCs/>
          <w:color w:val="000000"/>
          <w:sz w:val="24"/>
          <w:szCs w:val="24"/>
        </w:rPr>
        <w:t>Формы контроля самостоятельной работы обучающегося по дисциплине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(</w:t>
      </w:r>
      <w:r w:rsidRPr="00EA4826">
        <w:rPr>
          <w:rFonts w:ascii="Times New Roman" w:hAnsi="Times New Roman" w:cs="Times New Roman"/>
          <w:i/>
        </w:rPr>
        <w:t>как в разделе 5.6.1. РПД)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048"/>
        <w:gridCol w:w="4111"/>
        <w:gridCol w:w="1417"/>
        <w:gridCol w:w="1276"/>
      </w:tblGrid>
      <w:tr w:rsidR="00936257" w:rsidRPr="002B2B10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</w:rPr>
            </w:pPr>
            <w:r w:rsidRPr="002B2B10">
              <w:rPr>
                <w:color w:val="000000"/>
                <w:sz w:val="22"/>
              </w:rPr>
              <w:t>Раздел</w:t>
            </w:r>
          </w:p>
          <w:p w:rsidR="00936257" w:rsidRPr="002B2B10" w:rsidRDefault="00936257" w:rsidP="00826A6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дисциплины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pStyle w:val="af7"/>
              <w:spacing w:line="276" w:lineRule="auto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2B2B10">
              <w:rPr>
                <w:color w:val="000000"/>
                <w:sz w:val="22"/>
              </w:rPr>
              <w:t>Трудо</w:t>
            </w:r>
            <w:proofErr w:type="spellEnd"/>
            <w:r w:rsidRPr="002B2B10">
              <w:rPr>
                <w:color w:val="000000"/>
                <w:sz w:val="22"/>
              </w:rPr>
              <w:t>-емкость</w:t>
            </w:r>
            <w:proofErr w:type="gramEnd"/>
          </w:p>
          <w:p w:rsidR="00936257" w:rsidRPr="002B2B10" w:rsidRDefault="00936257" w:rsidP="00826A6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(час)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Формы контроля</w:t>
            </w:r>
          </w:p>
        </w:tc>
      </w:tr>
      <w:tr w:rsidR="00936257" w:rsidRPr="002B2B10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keepNext/>
              <w:keepLines/>
              <w:tabs>
                <w:tab w:val="left" w:pos="284"/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2B2B10" w:rsidRDefault="00936257" w:rsidP="00826A6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2B2B10" w:rsidRDefault="00936257" w:rsidP="00826A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936257" w:rsidRPr="002B2B10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tabs>
                <w:tab w:val="left" w:pos="284"/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2.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2B2B10" w:rsidRDefault="00936257" w:rsidP="00826A6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2B2B10" w:rsidRDefault="00936257" w:rsidP="00826A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936257" w:rsidRPr="002B2B10" w:rsidTr="00826A6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tabs>
                <w:tab w:val="left" w:pos="284"/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2B2B10" w:rsidRDefault="00936257" w:rsidP="00826A6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2B2B10" w:rsidRDefault="00936257" w:rsidP="00826A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936257" w:rsidRPr="002B2B10" w:rsidTr="00826A6C">
        <w:trPr>
          <w:trHeight w:val="340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826A6C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2B2B10" w:rsidRDefault="00936257" w:rsidP="00826A6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936257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полный перечень оценочных материалов по указанным выше формам контроля к каждому занятию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ПЕРЕЧЕНЬ ВОЗМОЖНЫХ ФОРМ КОНТРОЛЯ ПО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 xml:space="preserve"> ДИСЦИПЛИНЕ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816"/>
        <w:gridCol w:w="2854"/>
      </w:tblGrid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Наименование форм контроля 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Краткая характеристика оценочного материала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Представление оценочного средства в ФОС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Тестирование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Фонд тестовых заданий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Собеседование по контрольным 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росам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Средство контроля, организованное ка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пределённому разделу, теме, проблеме и т.п.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росы по темам/разделам дисциплины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Ситуационные задачи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Деловая и/или ролевая игра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Тема (проблема), концепция, роли и ожидаемый результат по каждой игре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Реферат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рефератов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Коллоквиум 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обучающимися.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росы по темам/разделам дисциплины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Средство проверки умений применять полученные знания для решения задач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ределенного типа по теме или разделу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Комплект контрольных заданий по вариантам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Истории болезни, Истории родов, другая отчетная медицинская документация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Составленный обучающимся самостоятельной медицинский документ, отражающий его способность грамотно вести медицинскую документацию 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История болезни</w:t>
            </w:r>
          </w:p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История родов, лист нетрудоспособности и т.д.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Оценка освоения практических навыков/умений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Оценка</w:t>
            </w:r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 использования теоретических и </w:t>
            </w:r>
            <w:r w:rsidRPr="002B2B10">
              <w:rPr>
                <w:rFonts w:ascii="Times New Roman" w:hAnsi="Times New Roman" w:cs="Times New Roman"/>
                <w:bCs/>
                <w:i/>
                <w:color w:val="222222"/>
                <w:sz w:val="22"/>
                <w:szCs w:val="22"/>
                <w:shd w:val="clear" w:color="auto" w:fill="FFFFFF"/>
              </w:rPr>
              <w:t>практических</w:t>
            </w:r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 знаний на практике, т. е. превращение знаний в умения, в </w:t>
            </w:r>
            <w:proofErr w:type="spellStart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. с использованием </w:t>
            </w:r>
            <w:proofErr w:type="spellStart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симуляционных</w:t>
            </w:r>
            <w:proofErr w:type="spellEnd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 технологий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Список практических навыков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Круглый стол, дискуссия, полемика, диспут, дебаты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Оценочные средства, позволяющие включить обучающихся в процесс обсуждения спорного 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роса, проблемы их умение аргументировать собственную точку зрения.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Портфолио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Целевая подборка работ студента, раскрывающая его индивидуальные образовательные достижения в один или нескольких учебных дисциплинах.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Структура портфолио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Доклад, сообщение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Продукт самостоятельной работы студента, представляющий собой публичное выступление по представлению полученных результатов решения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ределенной учебно-практической, учебно-исследовательской или научной темы.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докладов, сообщений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Проект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сформированности</w:t>
            </w:r>
            <w:proofErr w:type="spellEnd"/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групповых и/или индивидуальных проектов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Рабочая тетрадь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Образец рабочей тетради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Творческие задания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групповых и/или индивидуальных творческих заданий</w:t>
            </w:r>
          </w:p>
        </w:tc>
      </w:tr>
      <w:tr w:rsidR="00936257" w:rsidRPr="00EA4826" w:rsidTr="00826A6C">
        <w:tc>
          <w:tcPr>
            <w:tcW w:w="1418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Эссе</w:t>
            </w:r>
          </w:p>
        </w:tc>
        <w:tc>
          <w:tcPr>
            <w:tcW w:w="5115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      </w:r>
          </w:p>
        </w:tc>
        <w:tc>
          <w:tcPr>
            <w:tcW w:w="2930" w:type="dxa"/>
          </w:tcPr>
          <w:p w:rsidR="00936257" w:rsidRPr="002B2B10" w:rsidRDefault="00936257" w:rsidP="00826A6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Тематика эссе</w:t>
            </w:r>
          </w:p>
        </w:tc>
      </w:tr>
    </w:tbl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B46E6">
      <w:pPr>
        <w:pStyle w:val="a7"/>
        <w:widowControl/>
        <w:numPr>
          <w:ilvl w:val="0"/>
          <w:numId w:val="2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 xml:space="preserve">ПРОМЕЖУТОЧНАЯ АТТЕСТАЦИЯ ПО ИТОГАМ ОСВОЕНИЯ ДИСЦИПЛИНЫ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Приводится полный перечень в</w:t>
      </w:r>
      <w:r>
        <w:rPr>
          <w:rFonts w:ascii="Times New Roman" w:hAnsi="Times New Roman" w:cs="Times New Roman"/>
          <w:b/>
          <w:i/>
        </w:rPr>
        <w:t>оп</w:t>
      </w:r>
      <w:r w:rsidRPr="00EA4826">
        <w:rPr>
          <w:rFonts w:ascii="Times New Roman" w:hAnsi="Times New Roman" w:cs="Times New Roman"/>
          <w:b/>
          <w:i/>
        </w:rPr>
        <w:t>росов для подготовки к зачету или экзамену, полный комплект экзаменационных билетов или билетов к зачету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_____________________________________________________________________________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ШАБЛОН БИЛЕТА ИЛИ ДРУГОГО ОЦЕНОЧНОГО СРЕДСТВА ДЛЯ ПРОМЕЖУТОЧНОЙ АТТЕСТАЦИИ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ФГБОУ ВО  ДГМУ                                      Кафедра _______________________________________________________________________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Минздрава России                                     Специальность (направление)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 _______________________________________________________________________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Дисциплина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_______________________________________________________________________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</w:rPr>
        <w:tab/>
      </w:r>
      <w:r w:rsidRPr="00EA4826">
        <w:rPr>
          <w:rFonts w:ascii="Times New Roman" w:hAnsi="Times New Roman" w:cs="Times New Roman"/>
          <w:bCs/>
        </w:rPr>
        <w:t>ЭКЗАМЕНАЦИОННЫЙ БИЛЕТ № ______</w:t>
      </w:r>
    </w:p>
    <w:p w:rsidR="00936257" w:rsidRPr="00EA4826" w:rsidRDefault="00936257" w:rsidP="00936257">
      <w:pPr>
        <w:tabs>
          <w:tab w:val="left" w:pos="4272"/>
        </w:tabs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B46E6">
      <w:pPr>
        <w:pStyle w:val="a7"/>
        <w:widowControl/>
        <w:numPr>
          <w:ilvl w:val="0"/>
          <w:numId w:val="2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936257" w:rsidRPr="00EA4826" w:rsidRDefault="00936257" w:rsidP="009B46E6">
      <w:pPr>
        <w:pStyle w:val="a7"/>
        <w:widowControl/>
        <w:numPr>
          <w:ilvl w:val="0"/>
          <w:numId w:val="2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936257" w:rsidRPr="00EA4826" w:rsidRDefault="00936257" w:rsidP="009B46E6">
      <w:pPr>
        <w:pStyle w:val="a7"/>
        <w:widowControl/>
        <w:numPr>
          <w:ilvl w:val="0"/>
          <w:numId w:val="2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936257" w:rsidRPr="00EA4826" w:rsidRDefault="00936257" w:rsidP="009B46E6">
      <w:pPr>
        <w:pStyle w:val="a7"/>
        <w:widowControl/>
        <w:numPr>
          <w:ilvl w:val="0"/>
          <w:numId w:val="2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Утвержден на заседании кафедры, протокол от «______» __________20___г. № 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Заведующий кафедрой: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________________________________________/__________________________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         ФИО, ученая степень, ученое звание, должность                         подпись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Составители: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________________________________________/__________________________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         ФИО, ученая степень, ученое звание, должность                         подпись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_______________________________________/__________________________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         ФИО, ученая степень, ученое звание, должность                         подпись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«_______»_______________20____г.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весь оценочный материал, необходимый для оценки освоения каждой компетенции, указанной в 2 раздел</w:t>
      </w:r>
      <w:r>
        <w:rPr>
          <w:rFonts w:ascii="Times New Roman" w:hAnsi="Times New Roman" w:cs="Times New Roman"/>
          <w:b/>
          <w:i/>
        </w:rPr>
        <w:t xml:space="preserve">е рабочей программы дисциплины </w:t>
      </w:r>
      <w:r w:rsidRPr="00EA4826">
        <w:rPr>
          <w:rFonts w:ascii="Times New Roman" w:hAnsi="Times New Roman" w:cs="Times New Roman"/>
          <w:b/>
          <w:i/>
        </w:rPr>
        <w:t>по уровням (знать, уметь, владеть))!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Пример!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ПК-8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способность к </w:t>
      </w: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ределению тактики ведения пациентов с различными нозологическими формами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Шифр, наименование компетенции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1) Типовые задания для оценивания результатов </w:t>
      </w:r>
      <w:proofErr w:type="spellStart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сформированности</w:t>
      </w:r>
      <w:proofErr w:type="spellEnd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 компетенции на уровне «Знать» </w:t>
      </w:r>
      <w:r w:rsidRPr="00EA4826">
        <w:rPr>
          <w:rFonts w:ascii="Times New Roman" w:eastAsiaTheme="minorHAnsi" w:hAnsi="Times New Roman" w:cs="Times New Roman"/>
          <w:lang w:eastAsia="en-US"/>
        </w:rPr>
        <w:t>(воспроизводить и объяснять учебный материал с требуемой степенью научной точности и полноты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):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Тестирование: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1. Условия со стороны плода для наложения акушерских щипцов: </w:t>
      </w:r>
    </w:p>
    <w:p w:rsidR="00936257" w:rsidRPr="00EA4826" w:rsidRDefault="00936257" w:rsidP="009B46E6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крупный плод </w:t>
      </w:r>
    </w:p>
    <w:p w:rsidR="00936257" w:rsidRPr="00EA4826" w:rsidRDefault="00936257" w:rsidP="009B46E6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живой плод </w:t>
      </w:r>
    </w:p>
    <w:p w:rsidR="00936257" w:rsidRPr="00EA4826" w:rsidRDefault="00936257" w:rsidP="009B46E6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погибающий или мертвый плод при необходимости завершения родов </w:t>
      </w:r>
    </w:p>
    <w:p w:rsidR="00936257" w:rsidRPr="00EA4826" w:rsidRDefault="00936257" w:rsidP="009B46E6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недоношенный плод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2. Основной метод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ределения условий для наложения щипцов: </w:t>
      </w:r>
    </w:p>
    <w:p w:rsidR="00936257" w:rsidRPr="00EA4826" w:rsidRDefault="00936257" w:rsidP="009B46E6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уточнение размеров плода </w:t>
      </w:r>
    </w:p>
    <w:p w:rsidR="00936257" w:rsidRPr="00EA4826" w:rsidRDefault="00936257" w:rsidP="009B46E6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измерение таза </w:t>
      </w:r>
    </w:p>
    <w:p w:rsidR="00936257" w:rsidRPr="00EA4826" w:rsidRDefault="00936257" w:rsidP="009B46E6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оценка состояния женщины и плода </w:t>
      </w:r>
    </w:p>
    <w:p w:rsidR="00936257" w:rsidRPr="00EA4826" w:rsidRDefault="00936257" w:rsidP="009B46E6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влагалищное исследование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3. Контрольное мер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риятие после замыкания щипцов: </w:t>
      </w:r>
    </w:p>
    <w:p w:rsidR="00936257" w:rsidRPr="00EA4826" w:rsidRDefault="00936257" w:rsidP="009B46E6">
      <w:pPr>
        <w:pStyle w:val="a7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проверить симптом </w:t>
      </w:r>
      <w:proofErr w:type="spellStart"/>
      <w:r w:rsidRPr="00EA4826">
        <w:rPr>
          <w:rFonts w:ascii="Times New Roman" w:eastAsiaTheme="minorHAnsi" w:hAnsi="Times New Roman" w:cs="Times New Roman"/>
        </w:rPr>
        <w:t>Вастена</w:t>
      </w:r>
      <w:proofErr w:type="spellEnd"/>
      <w:r w:rsidRPr="00EA4826">
        <w:rPr>
          <w:rFonts w:ascii="Times New Roman" w:eastAsiaTheme="minorHAnsi" w:hAnsi="Times New Roman" w:cs="Times New Roman"/>
        </w:rPr>
        <w:t xml:space="preserve"> </w:t>
      </w:r>
    </w:p>
    <w:p w:rsidR="00936257" w:rsidRPr="00EA4826" w:rsidRDefault="00936257" w:rsidP="009B46E6">
      <w:pPr>
        <w:pStyle w:val="a7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проверить, нет ли ущемления мягких тканей между щипцами и головкой </w:t>
      </w:r>
    </w:p>
    <w:p w:rsidR="00936257" w:rsidRPr="00EA4826" w:rsidRDefault="00936257" w:rsidP="009B46E6">
      <w:pPr>
        <w:pStyle w:val="a7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проверить наличие полного раскрытия шейки матки </w:t>
      </w:r>
    </w:p>
    <w:p w:rsidR="00936257" w:rsidRPr="00EA4826" w:rsidRDefault="00936257" w:rsidP="009B46E6">
      <w:pPr>
        <w:pStyle w:val="a7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сделать </w:t>
      </w:r>
      <w:proofErr w:type="spellStart"/>
      <w:r w:rsidRPr="00EA4826">
        <w:rPr>
          <w:rFonts w:ascii="Times New Roman" w:eastAsiaTheme="minorHAnsi" w:hAnsi="Times New Roman" w:cs="Times New Roman"/>
        </w:rPr>
        <w:t>эпизиотомию</w:t>
      </w:r>
      <w:proofErr w:type="spellEnd"/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2) Типовые задания для оценивания результатов </w:t>
      </w:r>
      <w:proofErr w:type="spellStart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сформированности</w:t>
      </w:r>
      <w:proofErr w:type="spellEnd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 компетенции на уровне «Уметь» </w:t>
      </w:r>
      <w:r w:rsidRPr="00EA4826">
        <w:rPr>
          <w:rFonts w:ascii="Times New Roman" w:eastAsiaTheme="minorHAnsi" w:hAnsi="Times New Roman" w:cs="Times New Roman"/>
          <w:lang w:eastAsia="en-US"/>
        </w:rPr>
        <w:t>(решать типичные задачи на основе воспроизведения стандартных алгоритмов решения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):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Решение ситуационных задач: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1: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Беременная 36 лет, беременность 2, 35 недель. Роды 2, доставлена по поводу обильного кровотечения. Две недели тому назад были небольшие кровянистые выделения. Схваток нет, матка возбудима, сердцебиение плода 150 </w:t>
      </w:r>
      <w:proofErr w:type="gramStart"/>
      <w:r w:rsidRPr="00EA4826">
        <w:rPr>
          <w:rFonts w:ascii="Times New Roman" w:eastAsiaTheme="minorHAnsi" w:hAnsi="Times New Roman" w:cs="Times New Roman"/>
          <w:lang w:eastAsia="en-US"/>
        </w:rPr>
        <w:t>уд./</w:t>
      </w:r>
      <w:proofErr w:type="gramEnd"/>
      <w:r w:rsidRPr="00EA4826">
        <w:rPr>
          <w:rFonts w:ascii="Times New Roman" w:eastAsiaTheme="minorHAnsi" w:hAnsi="Times New Roman" w:cs="Times New Roman"/>
          <w:lang w:eastAsia="en-US"/>
        </w:rPr>
        <w:t xml:space="preserve">мин. размеры таза нормальные. Положение плода косое, головка внизу справа. Женщина бледна. АД – 90/60 мм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рт.ст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ределите дальнейшую акушерскую тактику.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2: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Роженица Т., 30 лет. Беременность 3, 36 недель. Безводный промежуток около суток, родовая деятельность 8 часов. Положение плода п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еречное, во влагалище ручка. Открытие зева полное, плодного пузыря нет. Температура 38,5º С, озноб. Сердцебиение плода не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ределяется.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ределите дальнейшую акушерскую тактику.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3: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Прошло 30 минут после рождения плода, кровотечения нет, признаков отделения последа нет. 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ределите дальнейшую акушерскую тактику.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b/>
          <w:bCs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3) Типовые задания для оценивания результатов </w:t>
      </w:r>
      <w:proofErr w:type="spellStart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сформированности</w:t>
      </w:r>
      <w:proofErr w:type="spellEnd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 компетенции на уровне «Владеть» </w:t>
      </w:r>
      <w:r w:rsidRPr="00EA4826">
        <w:rPr>
          <w:rFonts w:ascii="Times New Roman" w:eastAsiaTheme="minorHAnsi" w:hAnsi="Times New Roman" w:cs="Times New Roman"/>
          <w:lang w:eastAsia="en-US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деятельности; выполнение практических навыков; оформление медицинской документации и т.д.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).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Решение усложненных ситуационных задач: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№1.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Первобеременная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26 лет, срок беременности 36 недель, поступила с жалобами на умеренные головные боли. Состояние удовлетворительное, умеренные отеки ст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 и голеней. АД 130/75 мм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рт.ст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>., ЧСС – 78 уд. в мин. Симптом поколачивания отрицательный с обеих сторон. Предлежит головка, прижата ко входу в малый таз. С/б плода – 128 в 1 минуту, ясное, ритмичное. Влагалищное исследование: шейка плотная, до 2 см, по центру. Наружный зев пр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ускает кончик пальца, через своды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ределяется головка, подвижная, над входом в малый таз. Размеры таза - 26 - 29 - 32 - 21. Емкость таза удовлетворительная, СД – 13 см, С.V. – 11 см.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1. Какие необходимо провести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олнительные методы исследования?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2. Какую акушерскую тактику (консервативную или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еративную) необходимо избрать?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ределите объем медикаментозной помощи.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4. К ликвидации каких осложнений и каким образом надо быть готовым?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№2.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Первобеременная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23 лет, срок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гестации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– 39 недель, поступила с жалобами на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подтекание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вод в течение 2 часов. Общее состояние удовлетворительное. АД – 120/80 мм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рт.ст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>. ЧСС – 68 уд. мин. Положение плода продольное, предлежит головка. Сердцебиение плода ясное, ритмичное с частотой 144 уд. в мин. Влагалищное исследование: шейка матки укорочена до 1,5 см, плотновата</w:t>
      </w:r>
      <w:r>
        <w:rPr>
          <w:rFonts w:ascii="Times New Roman" w:eastAsiaTheme="minorHAnsi" w:hAnsi="Times New Roman" w:cs="Times New Roman"/>
          <w:lang w:eastAsia="en-US"/>
        </w:rPr>
        <w:t xml:space="preserve">, по центру. Открытие – 2,5 см, 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подтекают светлые воды. Головка подвижна, находится над входом в таз. Емкость таза нормальная.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1. Какие необходимо провести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олнительные методы исследования?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2. Какие необходимы медикаментозные воздействия на плод?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3. Объясните выбор консервативной или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еративной акушерской тактики? 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eastAsiaTheme="minorHAnsi" w:hAnsi="Times New Roman" w:cs="Times New Roman"/>
          <w:lang w:eastAsia="en-US"/>
        </w:rPr>
        <w:t>4. Возможные осложнения в данной ситуации.</w:t>
      </w:r>
    </w:p>
    <w:p w:rsidR="00936257" w:rsidRPr="00B56789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4</w:t>
      </w:r>
    </w:p>
    <w:p w:rsidR="00936257" w:rsidRPr="000253AE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  <w:u w:val="single"/>
        </w:rPr>
      </w:pPr>
      <w:r w:rsidRPr="000253AE">
        <w:rPr>
          <w:rFonts w:ascii="Times New Roman" w:hAnsi="Times New Roman" w:cs="Times New Roman"/>
          <w:b/>
          <w:u w:val="single"/>
        </w:rPr>
        <w:t>Макет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455CDB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(МОДУЛЯ)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«__________________________________________________»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(наименование  дисциплины)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 xml:space="preserve">Индекс дисциплины по учебному плану    </w:t>
      </w:r>
      <w:r w:rsidRPr="00EA4826">
        <w:rPr>
          <w:rFonts w:ascii="Times New Roman" w:hAnsi="Times New Roman" w:cs="Times New Roman"/>
          <w:i/>
        </w:rPr>
        <w:t>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</w:rPr>
        <w:t>Направление подготовки (специальность) ________________</w:t>
      </w:r>
      <w:r w:rsidRPr="00EA4826">
        <w:rPr>
          <w:rFonts w:ascii="Times New Roman" w:hAnsi="Times New Roman" w:cs="Times New Roman"/>
          <w:bCs/>
          <w:i/>
        </w:rPr>
        <w:t>(код  и наименование)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Наименование профиля (специализации) </w:t>
      </w:r>
      <w:r w:rsidRPr="00EA4826">
        <w:rPr>
          <w:rFonts w:ascii="Times New Roman" w:hAnsi="Times New Roman" w:cs="Times New Roman"/>
          <w:noProof/>
        </w:rPr>
        <w:t>___________</w:t>
      </w:r>
      <w:r w:rsidRPr="00EA4826">
        <w:rPr>
          <w:rFonts w:ascii="Times New Roman" w:hAnsi="Times New Roman" w:cs="Times New Roman"/>
          <w:i/>
          <w:noProof/>
        </w:rPr>
        <w:t xml:space="preserve">  (если </w:t>
      </w:r>
      <w:r w:rsidRPr="00EA4826">
        <w:rPr>
          <w:rFonts w:ascii="Times New Roman" w:hAnsi="Times New Roman" w:cs="Times New Roman"/>
          <w:i/>
        </w:rPr>
        <w:t>предусмотрены ФГОС)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Уровень  высшего образования________________________________________________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Квалификация выпускника 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обучения 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курс_______________________________________________________________________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Всего трудоёмкость (в зачётных единицах/часах) ________________________________</w:t>
      </w:r>
    </w:p>
    <w:p w:rsidR="00936257" w:rsidRPr="00EA4826" w:rsidRDefault="00936257" w:rsidP="0093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 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(модуля)</w:t>
      </w:r>
    </w:p>
    <w:p w:rsidR="00936257" w:rsidRPr="00EA4826" w:rsidRDefault="00936257" w:rsidP="0093625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  <w:r w:rsidRPr="00EA4826">
        <w:rPr>
          <w:rFonts w:ascii="Times New Roman" w:hAnsi="Times New Roman" w:cs="Times New Roman"/>
          <w:spacing w:val="-7"/>
        </w:rPr>
        <w:t xml:space="preserve">Целью освоения дисциплины </w:t>
      </w:r>
      <w:r w:rsidRPr="00EA4826">
        <w:rPr>
          <w:rFonts w:ascii="Times New Roman" w:hAnsi="Times New Roman" w:cs="Times New Roman"/>
          <w:spacing w:val="-9"/>
        </w:rPr>
        <w:t>является ______________________________</w:t>
      </w:r>
      <w:proofErr w:type="gramStart"/>
      <w:r w:rsidRPr="00EA4826">
        <w:rPr>
          <w:rFonts w:ascii="Times New Roman" w:hAnsi="Times New Roman" w:cs="Times New Roman"/>
          <w:spacing w:val="-9"/>
        </w:rPr>
        <w:t>_ .</w:t>
      </w:r>
      <w:proofErr w:type="gramEnd"/>
    </w:p>
    <w:p w:rsidR="00936257" w:rsidRPr="00EA4826" w:rsidRDefault="00936257" w:rsidP="0093625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spacing w:val="-9"/>
        </w:rPr>
        <w:t>Задачами освоения дисциплины являются: _____________________________.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A4826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936257" w:rsidRPr="00EA4826" w:rsidRDefault="00936257" w:rsidP="00936257">
      <w:pPr>
        <w:pStyle w:val="33"/>
        <w:spacing w:line="276" w:lineRule="auto"/>
        <w:ind w:firstLine="709"/>
        <w:rPr>
          <w:i w:val="0"/>
        </w:rPr>
      </w:pPr>
      <w:r w:rsidRPr="00EA4826">
        <w:rPr>
          <w:i w:val="0"/>
        </w:rPr>
        <w:t>Указывается блок (раздел) образовательной программы, к которому относится данная дисциплина (модуль).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</w:rPr>
      </w:pPr>
      <w:r w:rsidRPr="00EA4826">
        <w:rPr>
          <w:rFonts w:ascii="Times New Roman" w:hAnsi="Times New Roman" w:cs="Times New Roman"/>
          <w:iCs/>
          <w:spacing w:val="-6"/>
        </w:rPr>
        <w:t xml:space="preserve">Дается </w:t>
      </w:r>
      <w:r>
        <w:rPr>
          <w:rFonts w:ascii="Times New Roman" w:hAnsi="Times New Roman" w:cs="Times New Roman"/>
          <w:iCs/>
          <w:spacing w:val="-6"/>
        </w:rPr>
        <w:t>оп</w:t>
      </w:r>
      <w:r w:rsidRPr="00EA4826">
        <w:rPr>
          <w:rFonts w:ascii="Times New Roman" w:hAnsi="Times New Roman" w:cs="Times New Roman"/>
          <w:iCs/>
          <w:spacing w:val="-6"/>
        </w:rPr>
        <w:t>исание логической и содержательно-методической взаимосвязи с другими частями образовательной программы (дисциплинами (модулями), практиками).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Pr="00EA4826">
        <w:rPr>
          <w:rFonts w:ascii="Times New Roman" w:hAnsi="Times New Roman" w:cs="Times New Roman"/>
          <w:b/>
        </w:rPr>
        <w:t xml:space="preserve"> _____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Pr="00EA4826">
        <w:rPr>
          <w:rFonts w:ascii="Times New Roman" w:hAnsi="Times New Roman" w:cs="Times New Roman"/>
          <w:b/>
        </w:rPr>
        <w:t xml:space="preserve"> _____ 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Лекции - 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Практические занятия - 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Клинические практические занятия - _____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Семинары - ______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Лабораторные занятия - __________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Самостоятельная работа - ________ ч.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 xml:space="preserve">     </w:t>
      </w:r>
      <w:r w:rsidRPr="00EA4826">
        <w:rPr>
          <w:rFonts w:ascii="Times New Roman" w:hAnsi="Times New Roman" w:cs="Times New Roman"/>
          <w:spacing w:val="-10"/>
        </w:rPr>
        <w:t>Перечисляются основные разделы дисциплины.</w:t>
      </w: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Указывается форма промежуточной аттестации (зачет, экзамен) и сроки ее проведения в соответствии с учебным планом (семестр).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 </w:t>
      </w:r>
      <w:r w:rsidRPr="00EA4826">
        <w:rPr>
          <w:rFonts w:ascii="Times New Roman" w:hAnsi="Times New Roman" w:cs="Times New Roman"/>
          <w:bCs/>
          <w:spacing w:val="-7"/>
        </w:rPr>
        <w:t>______________________________________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(наименование  кафедры)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5</w:t>
      </w:r>
    </w:p>
    <w:p w:rsidR="00936257" w:rsidRPr="000253AE" w:rsidRDefault="00936257" w:rsidP="00936257">
      <w:pPr>
        <w:pStyle w:val="a7"/>
        <w:spacing w:line="276" w:lineRule="auto"/>
        <w:ind w:left="0"/>
        <w:jc w:val="right"/>
        <w:rPr>
          <w:rFonts w:ascii="Times New Roman" w:hAnsi="Times New Roman" w:cs="Times New Roman"/>
          <w:b/>
          <w:u w:val="single"/>
        </w:rPr>
      </w:pPr>
      <w:r w:rsidRPr="000253AE">
        <w:rPr>
          <w:rFonts w:ascii="Times New Roman" w:hAnsi="Times New Roman" w:cs="Times New Roman"/>
          <w:b/>
          <w:u w:val="single"/>
        </w:rPr>
        <w:t>Макет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РЕЦЕНЗИЯ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на рабочую программу дисциплины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Cs/>
        </w:rPr>
        <w:t>«________________________________</w:t>
      </w:r>
      <w:r w:rsidRPr="00EA4826">
        <w:rPr>
          <w:rFonts w:ascii="Times New Roman" w:hAnsi="Times New Roman" w:cs="Times New Roman"/>
          <w:b/>
          <w:bCs/>
        </w:rPr>
        <w:t>»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  <w:i/>
        </w:rPr>
        <w:t>(наименование  дисциплины)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образовательной программы высшего образования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по направлению подготовки (специальности) 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>________________________________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i/>
        </w:rPr>
        <w:t>(код и наименование программы)</w:t>
      </w:r>
    </w:p>
    <w:p w:rsidR="00936257" w:rsidRPr="00EA4826" w:rsidRDefault="00936257" w:rsidP="00936257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В  соответствии</w:t>
      </w:r>
      <w:proofErr w:type="gramEnd"/>
      <w:r w:rsidRPr="00EA4826">
        <w:rPr>
          <w:rFonts w:ascii="Times New Roman" w:hAnsi="Times New Roman" w:cs="Times New Roman"/>
        </w:rPr>
        <w:t xml:space="preserve">  с  ФГОС  ВО  по  направлению  подготовки  (специальности)  __________________  дисциплина  «______________________»  относится  к  _____________ </w:t>
      </w:r>
      <w:r w:rsidRPr="00EA4826">
        <w:rPr>
          <w:rFonts w:ascii="Times New Roman" w:hAnsi="Times New Roman" w:cs="Times New Roman"/>
          <w:i/>
        </w:rPr>
        <w:t>(обязательной части; элективным дисциплинам обязательной части; части, формируемой участниками образовательных отношений; элективным дисциплинам части, формируемой участниками образовательных отношений)</w:t>
      </w:r>
      <w:r w:rsidRPr="00EA4826">
        <w:rPr>
          <w:rFonts w:ascii="Times New Roman" w:hAnsi="Times New Roman" w:cs="Times New Roman"/>
        </w:rPr>
        <w:t xml:space="preserve"> Блока 1 «Дисциплины (модули)».  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или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 соответствии с ФГОС ВО по направлению подготовки (специальности) дисциплина «______________________» является факультативной.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Программа составлена сотрудниками кафедры ___________________ ФГБОУ ВО ДГМУ Минздрава России </w:t>
      </w:r>
      <w:r w:rsidRPr="00EA4826">
        <w:rPr>
          <w:rFonts w:ascii="Times New Roman" w:hAnsi="Times New Roman" w:cs="Times New Roman"/>
          <w:i/>
        </w:rPr>
        <w:t>ФИО, должность, ученая степень, ученое звание.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 представленной рабочей программе отражены следующие элементы: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6"/>
        <w:gridCol w:w="1871"/>
      </w:tblGrid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A4826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A4826">
              <w:rPr>
                <w:rFonts w:ascii="Times New Roman" w:hAnsi="Times New Roman" w:cs="Times New Roman"/>
                <w:iCs/>
              </w:rPr>
              <w:t>Критерии оценки рабочей программы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A4826">
              <w:rPr>
                <w:rFonts w:ascii="Times New Roman" w:hAnsi="Times New Roman" w:cs="Times New Roman"/>
                <w:iCs/>
              </w:rPr>
              <w:t xml:space="preserve">Отметка </w:t>
            </w:r>
          </w:p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A4826">
              <w:rPr>
                <w:rFonts w:ascii="Times New Roman" w:hAnsi="Times New Roman" w:cs="Times New Roman"/>
                <w:iCs/>
              </w:rPr>
              <w:t>о соответствии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Цель освоения дисциплины (модуля):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соотнесена с общими целями образовательной программы высшего образования;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  <w:bCs/>
                <w:iCs/>
              </w:rPr>
              <w:t>соотнесена с реализуемыми компетенциями;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связана с задачами воспитания.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  <w:bCs/>
              </w:rPr>
              <w:t xml:space="preserve">Планируемые результаты обучения по дисциплине </w:t>
            </w:r>
            <w:r w:rsidRPr="00EA4826">
              <w:rPr>
                <w:rFonts w:ascii="Times New Roman" w:hAnsi="Times New Roman" w:cs="Times New Roman"/>
              </w:rPr>
              <w:t xml:space="preserve">(модулю):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представлен перечень и содержание компетенций;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оп</w:t>
            </w:r>
            <w:r w:rsidRPr="00EA4826">
              <w:rPr>
                <w:rFonts w:ascii="Times New Roman" w:hAnsi="Times New Roman" w:cs="Times New Roman"/>
              </w:rPr>
              <w:t>исана связь дисциплины с другими дисциплинами (модулями) и практиками учебного плана.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Расчет времени в рабочей программе соответствует объему часов, отведенному на изучение дисциплины (модуля) по учебному плану.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Содержание дисциплины (модуля)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Представлен тематический план лекций и практических занятий </w:t>
            </w:r>
            <w:r w:rsidRPr="00EA4826">
              <w:rPr>
                <w:rFonts w:ascii="Times New Roman" w:hAnsi="Times New Roman" w:cs="Times New Roman"/>
                <w:i/>
              </w:rPr>
              <w:t>/клинических практических занятий / семинаров / лабораторных занятий.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A4826">
              <w:rPr>
                <w:rFonts w:ascii="Times New Roman" w:hAnsi="Times New Roman" w:cs="Times New Roman"/>
                <w:bCs/>
                <w:iCs/>
              </w:rPr>
              <w:t>Учебно-методическое обеспечение для самостоятельной работы по дисциплине (модулю).</w:t>
            </w:r>
          </w:p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A4826">
              <w:rPr>
                <w:rFonts w:ascii="Times New Roman" w:hAnsi="Times New Roman" w:cs="Times New Roman"/>
                <w:bCs/>
                <w:iCs/>
              </w:rPr>
              <w:t>П</w:t>
            </w:r>
            <w:r w:rsidRPr="00EA4826">
              <w:rPr>
                <w:rFonts w:ascii="Times New Roman" w:hAnsi="Times New Roman" w:cs="Times New Roman"/>
              </w:rPr>
              <w:t>редставлены виды внеаудиторной самостоятельной работы обучающихся, соотнесенные с разделом учебной дисциплины (модуля).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Формы контроля и аттестации, фонд оценочных средств по дисциплине (модулю): 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перечислены формы контроля (текущий, промежуточная аттестация);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вид промежуточной аттестации указан в соответствии с учебным планом (</w:t>
            </w:r>
            <w:r w:rsidRPr="00EA4826">
              <w:rPr>
                <w:rFonts w:ascii="Times New Roman" w:eastAsia="Times New Roman" w:hAnsi="Times New Roman" w:cs="Times New Roman"/>
                <w:i/>
              </w:rPr>
              <w:t>зачет / экзамен с указанием семестра);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 xml:space="preserve">представлены </w:t>
            </w:r>
            <w:r w:rsidRPr="00EA4826">
              <w:rPr>
                <w:rFonts w:ascii="Times New Roman" w:hAnsi="Times New Roman" w:cs="Times New Roman"/>
              </w:rPr>
              <w:t xml:space="preserve">показатели оценивания планируемых результатов обучения. </w:t>
            </w:r>
          </w:p>
          <w:p w:rsidR="00936257" w:rsidRPr="00EA4826" w:rsidRDefault="00936257" w:rsidP="00826A6C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826">
              <w:rPr>
                <w:rFonts w:ascii="Times New Roman" w:hAnsi="Times New Roman" w:cs="Times New Roman"/>
              </w:rPr>
              <w:t>В  РП</w:t>
            </w:r>
            <w:proofErr w:type="gramEnd"/>
            <w:r w:rsidRPr="00EA4826">
              <w:rPr>
                <w:rFonts w:ascii="Times New Roman" w:hAnsi="Times New Roman" w:cs="Times New Roman"/>
              </w:rPr>
              <w:t xml:space="preserve">  дисциплины  (модуля)  указаны  формы  оценочных средств: 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4826">
              <w:rPr>
                <w:rFonts w:ascii="Times New Roman" w:eastAsia="Times New Roman" w:hAnsi="Times New Roman" w:cs="Times New Roman"/>
                <w:i/>
              </w:rPr>
              <w:t>примеры тестовых заданий, в</w:t>
            </w:r>
            <w:r>
              <w:rPr>
                <w:rFonts w:ascii="Times New Roman" w:eastAsia="Times New Roman" w:hAnsi="Times New Roman" w:cs="Times New Roman"/>
                <w:i/>
              </w:rPr>
              <w:t>оп</w:t>
            </w:r>
            <w:r w:rsidRPr="00EA4826">
              <w:rPr>
                <w:rFonts w:ascii="Times New Roman" w:eastAsia="Times New Roman" w:hAnsi="Times New Roman" w:cs="Times New Roman"/>
                <w:i/>
              </w:rPr>
              <w:t xml:space="preserve">росов для устного </w:t>
            </w:r>
            <w:r>
              <w:rPr>
                <w:rFonts w:ascii="Times New Roman" w:eastAsia="Times New Roman" w:hAnsi="Times New Roman" w:cs="Times New Roman"/>
                <w:i/>
              </w:rPr>
              <w:t>оп</w:t>
            </w:r>
            <w:r w:rsidRPr="00EA4826">
              <w:rPr>
                <w:rFonts w:ascii="Times New Roman" w:eastAsia="Times New Roman" w:hAnsi="Times New Roman" w:cs="Times New Roman"/>
                <w:i/>
              </w:rPr>
              <w:t xml:space="preserve">роса, ситуационных задач и т.п.;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4826">
              <w:rPr>
                <w:rFonts w:ascii="Times New Roman" w:eastAsia="Times New Roman" w:hAnsi="Times New Roman" w:cs="Times New Roman"/>
                <w:i/>
              </w:rPr>
              <w:t xml:space="preserve">тематика рефератов, докладов и т.п.;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4826">
              <w:rPr>
                <w:rFonts w:ascii="Times New Roman" w:eastAsia="Times New Roman" w:hAnsi="Times New Roman" w:cs="Times New Roman"/>
                <w:i/>
              </w:rPr>
              <w:t xml:space="preserve">…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  <w:i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</w:rPr>
              <w:t>оп</w:t>
            </w:r>
            <w:r w:rsidRPr="00EA4826">
              <w:rPr>
                <w:rFonts w:ascii="Times New Roman" w:eastAsia="Times New Roman" w:hAnsi="Times New Roman" w:cs="Times New Roman"/>
                <w:i/>
              </w:rPr>
              <w:t>росы к зачету / экзамену….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Учебно-методическое и информационное обеспечение дисциплины (модуля): 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перечень основной и д</w:t>
            </w:r>
            <w:r>
              <w:rPr>
                <w:rFonts w:ascii="Times New Roman" w:eastAsia="Times New Roman" w:hAnsi="Times New Roman" w:cs="Times New Roman"/>
              </w:rPr>
              <w:t>оп</w:t>
            </w:r>
            <w:r w:rsidRPr="00EA4826">
              <w:rPr>
                <w:rFonts w:ascii="Times New Roman" w:eastAsia="Times New Roman" w:hAnsi="Times New Roman" w:cs="Times New Roman"/>
              </w:rPr>
              <w:t xml:space="preserve">олнительной литературы; 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 xml:space="preserve">ресурсы </w:t>
            </w:r>
            <w:r w:rsidRPr="00EA4826">
              <w:rPr>
                <w:rFonts w:ascii="Times New Roman" w:hAnsi="Times New Roman" w:cs="Times New Roman"/>
                <w:bCs/>
              </w:rPr>
              <w:t>информационно-телекоммуникационной сети «Интернет»;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Материально-техническое обеспечение.</w:t>
            </w:r>
          </w:p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В учебном процессе применяются традиционные и современные образовательные технологии.</w:t>
            </w:r>
          </w:p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Удельный вес занятий, проводимых в интерактивной форме, составляет </w:t>
            </w:r>
            <w:r w:rsidRPr="00EA4826">
              <w:rPr>
                <w:rFonts w:ascii="Times New Roman" w:hAnsi="Times New Roman" w:cs="Times New Roman"/>
                <w:u w:val="single"/>
              </w:rPr>
              <w:t xml:space="preserve"> ___</w:t>
            </w:r>
            <w:r w:rsidRPr="00EA4826">
              <w:rPr>
                <w:rFonts w:ascii="Times New Roman" w:hAnsi="Times New Roman" w:cs="Times New Roman"/>
              </w:rPr>
              <w:t xml:space="preserve">% </w:t>
            </w:r>
            <w:r w:rsidRPr="00EA4826">
              <w:rPr>
                <w:rFonts w:ascii="Times New Roman" w:hAnsi="Times New Roman" w:cs="Times New Roman"/>
                <w:i/>
              </w:rPr>
              <w:t>(указать).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826A6C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Выявленные недостатки / замечания рецензента </w:t>
            </w:r>
          </w:p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36257" w:rsidRPr="00EA4826" w:rsidRDefault="00936257" w:rsidP="00826A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Предложения  /  рекомендации  рецензента: </w:t>
            </w:r>
            <w:r w:rsidRPr="00EA4826">
              <w:rPr>
                <w:rFonts w:ascii="Times New Roman" w:hAnsi="Times New Roman" w:cs="Times New Roman"/>
                <w:i/>
              </w:rPr>
              <w:t>(необходимость  сокращения, д</w:t>
            </w:r>
            <w:r>
              <w:rPr>
                <w:rFonts w:ascii="Times New Roman" w:hAnsi="Times New Roman" w:cs="Times New Roman"/>
                <w:i/>
              </w:rPr>
              <w:t>оп</w:t>
            </w:r>
            <w:r w:rsidRPr="00EA4826">
              <w:rPr>
                <w:rFonts w:ascii="Times New Roman" w:hAnsi="Times New Roman" w:cs="Times New Roman"/>
                <w:i/>
              </w:rPr>
              <w:t>олнения  или  переработки  отдельных  частей  текста  рабочей программы дисциплины  и  прочее).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826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</w:tbl>
    <w:p w:rsidR="00936257" w:rsidRPr="00EA4826" w:rsidRDefault="00936257" w:rsidP="00936257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Таким образом, рабочая программа дисциплины (модуля) «_________________» полностью соответствует требованиям ФГОС ВО по направлению подготовки (специальности) ___________________ и может быть использована в учебном процессе ФГБОУ ВО ДГМУ Минздрава России в представленном виде.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или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Таким образом, рабочая программа дисциплины (модуля) «__________________» составлена в соответствии с требованиями ФГОС ВО по направлению подготовки (специальности) ___________________</w:t>
      </w:r>
      <w:proofErr w:type="gramStart"/>
      <w:r w:rsidRPr="00EA4826">
        <w:rPr>
          <w:rFonts w:ascii="Times New Roman" w:hAnsi="Times New Roman" w:cs="Times New Roman"/>
        </w:rPr>
        <w:t>_  и</w:t>
      </w:r>
      <w:proofErr w:type="gramEnd"/>
      <w:r w:rsidRPr="00EA4826">
        <w:rPr>
          <w:rFonts w:ascii="Times New Roman" w:hAnsi="Times New Roman" w:cs="Times New Roman"/>
        </w:rPr>
        <w:t xml:space="preserve">  может  быть использована в учебном процессе ФГБОУ ВО ДГМУ Минздрава России после доработки по устранению указанных рецензентом недостатков без повторного рецензирования.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или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Таким образом, рабочая программа дисциплины (модуля) «_________________» составлена в соответствии с требованиями ФГОС ВО по направлению подготовки (</w:t>
      </w:r>
      <w:proofErr w:type="gramStart"/>
      <w:r w:rsidRPr="00EA4826">
        <w:rPr>
          <w:rFonts w:ascii="Times New Roman" w:hAnsi="Times New Roman" w:cs="Times New Roman"/>
        </w:rPr>
        <w:t>специальности)  _</w:t>
      </w:r>
      <w:proofErr w:type="gramEnd"/>
      <w:r w:rsidRPr="00EA4826">
        <w:rPr>
          <w:rFonts w:ascii="Times New Roman" w:hAnsi="Times New Roman" w:cs="Times New Roman"/>
        </w:rPr>
        <w:t xml:space="preserve">____________________  и  может  быть использована в учебном процессе ФГБОУ ВО ДГМУ Минздрава России после доработки по устранению указанных рецензентом недостатков и повторного рецензирования. </w:t>
      </w:r>
      <w:r w:rsidRPr="00EA4826">
        <w:rPr>
          <w:rFonts w:ascii="Times New Roman" w:hAnsi="Times New Roman" w:cs="Times New Roman"/>
        </w:rPr>
        <w:cr/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 Рецензент: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_________________________               __________________        ____________________            </w:t>
      </w:r>
    </w:p>
    <w:p w:rsidR="00936257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(</w:t>
      </w:r>
      <w:r w:rsidRPr="00EA4826">
        <w:rPr>
          <w:rFonts w:ascii="Times New Roman" w:hAnsi="Times New Roman" w:cs="Times New Roman"/>
          <w:i/>
        </w:rPr>
        <w:t xml:space="preserve">занимаемая </w:t>
      </w:r>
      <w:proofErr w:type="gramStart"/>
      <w:r w:rsidRPr="00EA4826">
        <w:rPr>
          <w:rFonts w:ascii="Times New Roman" w:hAnsi="Times New Roman" w:cs="Times New Roman"/>
          <w:i/>
        </w:rPr>
        <w:t xml:space="preserve">должность,   </w:t>
      </w:r>
      <w:proofErr w:type="gramEnd"/>
      <w:r w:rsidRPr="00EA4826">
        <w:rPr>
          <w:rFonts w:ascii="Times New Roman" w:hAnsi="Times New Roman" w:cs="Times New Roman"/>
          <w:i/>
        </w:rPr>
        <w:t xml:space="preserve">                                               подпись                  </w:t>
      </w:r>
      <w:r>
        <w:rPr>
          <w:rFonts w:ascii="Times New Roman" w:hAnsi="Times New Roman" w:cs="Times New Roman"/>
          <w:i/>
        </w:rPr>
        <w:t xml:space="preserve">              инициалы, фамилия, </w:t>
      </w:r>
      <w:r w:rsidRPr="00EA4826">
        <w:rPr>
          <w:rFonts w:ascii="Times New Roman" w:hAnsi="Times New Roman" w:cs="Times New Roman"/>
          <w:i/>
        </w:rPr>
        <w:t xml:space="preserve">ученая степень, 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ученое звание,</w:t>
      </w:r>
      <w:r>
        <w:rPr>
          <w:rFonts w:ascii="Times New Roman" w:hAnsi="Times New Roman" w:cs="Times New Roman"/>
          <w:i/>
        </w:rPr>
        <w:t xml:space="preserve"> </w:t>
      </w:r>
      <w:r w:rsidRPr="00EA4826">
        <w:rPr>
          <w:rFonts w:ascii="Times New Roman" w:hAnsi="Times New Roman" w:cs="Times New Roman"/>
          <w:i/>
        </w:rPr>
        <w:t>наименование организации)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Отметка о заверении подписи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М.П.  и  дата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</w:rPr>
      </w:pPr>
    </w:p>
    <w:p w:rsidR="003644D5" w:rsidRDefault="003644D5"/>
    <w:sectPr w:rsidR="0036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2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6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"/>
  </w:num>
  <w:num w:numId="21">
    <w:abstractNumId w:val="28"/>
  </w:num>
  <w:num w:numId="22">
    <w:abstractNumId w:val="2"/>
  </w:num>
  <w:num w:numId="23">
    <w:abstractNumId w:val="7"/>
  </w:num>
  <w:num w:numId="24">
    <w:abstractNumId w:val="27"/>
  </w:num>
  <w:num w:numId="25">
    <w:abstractNumId w:val="19"/>
  </w:num>
  <w:num w:numId="26">
    <w:abstractNumId w:val="25"/>
  </w:num>
  <w:num w:numId="27">
    <w:abstractNumId w:val="20"/>
  </w:num>
  <w:num w:numId="28">
    <w:abstractNumId w:val="3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214E2A"/>
    <w:rsid w:val="00225026"/>
    <w:rsid w:val="002E3E05"/>
    <w:rsid w:val="00361591"/>
    <w:rsid w:val="003644D5"/>
    <w:rsid w:val="00490D86"/>
    <w:rsid w:val="00577D4E"/>
    <w:rsid w:val="005D6921"/>
    <w:rsid w:val="005E3D22"/>
    <w:rsid w:val="0065366D"/>
    <w:rsid w:val="007875C5"/>
    <w:rsid w:val="00826A6C"/>
    <w:rsid w:val="009240E8"/>
    <w:rsid w:val="00933EDE"/>
    <w:rsid w:val="00936257"/>
    <w:rsid w:val="00945D16"/>
    <w:rsid w:val="009B46E6"/>
    <w:rsid w:val="009B4EEE"/>
    <w:rsid w:val="00C866AB"/>
    <w:rsid w:val="00F1408D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30B"/>
  <w15:docId w15:val="{FC2CDC48-CC7F-4580-B156-E8DAD3E4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Заголовок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l.scsml.rssi.ru" TargetMode="External"/><Relationship Id="rId13" Type="http://schemas.openxmlformats.org/officeDocument/2006/relationships/hyperlink" Target="http://www.intern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" TargetMode="External"/><Relationship Id="rId12" Type="http://schemas.openxmlformats.org/officeDocument/2006/relationships/hyperlink" Target="http://www.rf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s.rsl.ru/?lang=ru" TargetMode="External"/><Relationship Id="rId11" Type="http://schemas.openxmlformats.org/officeDocument/2006/relationships/hyperlink" Target="http://cyberleninka.ru" TargetMode="External"/><Relationship Id="rId5" Type="http://schemas.openxmlformats.org/officeDocument/2006/relationships/hyperlink" Target="http://www.studentlibrary.ru/book/ISBN978597044299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d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default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39</Pages>
  <Words>10695</Words>
  <Characters>60963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Abduljappar Press</cp:lastModifiedBy>
  <cp:revision>21</cp:revision>
  <cp:lastPrinted>2024-05-22T13:10:00Z</cp:lastPrinted>
  <dcterms:created xsi:type="dcterms:W3CDTF">2021-09-30T14:23:00Z</dcterms:created>
  <dcterms:modified xsi:type="dcterms:W3CDTF">2024-06-14T13:39:00Z</dcterms:modified>
</cp:coreProperties>
</file>