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F8" w:rsidRPr="00834630" w:rsidRDefault="00834630" w:rsidP="00834630">
      <w:pPr>
        <w:jc w:val="center"/>
        <w:rPr>
          <w:rFonts w:ascii="Times New Roman" w:hAnsi="Times New Roman" w:cs="Times New Roman"/>
          <w:b/>
          <w:sz w:val="28"/>
          <w:szCs w:val="28"/>
        </w:rPr>
      </w:pPr>
      <w:r w:rsidRPr="00834630">
        <w:rPr>
          <w:rFonts w:ascii="Times New Roman" w:hAnsi="Times New Roman" w:cs="Times New Roman"/>
          <w:b/>
          <w:sz w:val="28"/>
          <w:szCs w:val="28"/>
        </w:rPr>
        <w:t>ФЕДЕРАЛЬНОЕ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w:t>
      </w:r>
    </w:p>
    <w:p w:rsidR="006257F8" w:rsidRDefault="006257F8" w:rsidP="006257F8">
      <w:pPr>
        <w:rPr>
          <w:rFonts w:ascii="Times New Roman" w:hAnsi="Times New Roman" w:cs="Times New Roman"/>
          <w:sz w:val="28"/>
          <w:szCs w:val="28"/>
        </w:rPr>
      </w:pPr>
    </w:p>
    <w:p w:rsidR="00834630" w:rsidRDefault="00834630" w:rsidP="006257F8">
      <w:pPr>
        <w:rPr>
          <w:rFonts w:ascii="Times New Roman" w:hAnsi="Times New Roman" w:cs="Times New Roman"/>
          <w:sz w:val="28"/>
          <w:szCs w:val="28"/>
        </w:rPr>
      </w:pPr>
    </w:p>
    <w:p w:rsidR="00834630" w:rsidRDefault="00834630" w:rsidP="006257F8">
      <w:pPr>
        <w:rPr>
          <w:rFonts w:ascii="Times New Roman" w:hAnsi="Times New Roman" w:cs="Times New Roman"/>
          <w:sz w:val="28"/>
          <w:szCs w:val="28"/>
        </w:rPr>
      </w:pPr>
    </w:p>
    <w:p w:rsidR="00834630" w:rsidRDefault="00834630" w:rsidP="006257F8">
      <w:pPr>
        <w:rPr>
          <w:rFonts w:ascii="Times New Roman" w:hAnsi="Times New Roman" w:cs="Times New Roman"/>
          <w:sz w:val="28"/>
          <w:szCs w:val="28"/>
        </w:rPr>
      </w:pPr>
    </w:p>
    <w:p w:rsidR="00834630" w:rsidRDefault="00834630" w:rsidP="006257F8">
      <w:pPr>
        <w:rPr>
          <w:rFonts w:ascii="Times New Roman" w:hAnsi="Times New Roman" w:cs="Times New Roman"/>
          <w:sz w:val="28"/>
          <w:szCs w:val="28"/>
        </w:rPr>
      </w:pPr>
    </w:p>
    <w:p w:rsidR="006257F8" w:rsidRPr="006257F8" w:rsidRDefault="009C1473" w:rsidP="006257F8">
      <w:pPr>
        <w:rPr>
          <w:b/>
          <w:sz w:val="28"/>
          <w:szCs w:val="28"/>
        </w:rPr>
      </w:pPr>
      <w:r>
        <w:rPr>
          <w:rFonts w:ascii="Times New Roman" w:hAnsi="Times New Roman" w:cs="Times New Roman"/>
          <w:b/>
          <w:sz w:val="28"/>
          <w:szCs w:val="28"/>
        </w:rPr>
        <w:t xml:space="preserve">    </w:t>
      </w:r>
      <w:r w:rsidR="001C2236">
        <w:rPr>
          <w:rFonts w:ascii="Times New Roman" w:hAnsi="Times New Roman" w:cs="Times New Roman"/>
          <w:b/>
          <w:sz w:val="28"/>
          <w:szCs w:val="28"/>
        </w:rPr>
        <w:t xml:space="preserve">        </w:t>
      </w:r>
      <w:r w:rsidR="006257F8" w:rsidRPr="006257F8">
        <w:rPr>
          <w:rFonts w:ascii="Times New Roman" w:hAnsi="Times New Roman" w:cs="Times New Roman"/>
          <w:b/>
          <w:sz w:val="28"/>
          <w:szCs w:val="28"/>
        </w:rPr>
        <w:t>АННОТАЦИЯ</w:t>
      </w:r>
      <w:r w:rsidR="006257F8">
        <w:rPr>
          <w:rFonts w:ascii="Times New Roman" w:hAnsi="Times New Roman" w:cs="Times New Roman"/>
          <w:b/>
          <w:sz w:val="28"/>
          <w:szCs w:val="28"/>
        </w:rPr>
        <w:t xml:space="preserve"> </w:t>
      </w:r>
      <w:r w:rsidR="006257F8" w:rsidRPr="006257F8">
        <w:rPr>
          <w:rFonts w:ascii="Times New Roman" w:hAnsi="Times New Roman" w:cs="Times New Roman"/>
          <w:b/>
          <w:sz w:val="28"/>
          <w:szCs w:val="28"/>
        </w:rPr>
        <w:t xml:space="preserve"> </w:t>
      </w:r>
      <w:r w:rsidR="006257F8" w:rsidRPr="006257F8">
        <w:rPr>
          <w:rFonts w:ascii="Baskerville Old Face" w:hAnsi="Baskerville Old Face"/>
          <w:b/>
          <w:sz w:val="28"/>
          <w:szCs w:val="28"/>
        </w:rPr>
        <w:t xml:space="preserve"> </w:t>
      </w:r>
      <w:r w:rsidR="006257F8" w:rsidRPr="006257F8">
        <w:rPr>
          <w:rFonts w:ascii="Times New Roman" w:hAnsi="Times New Roman" w:cs="Times New Roman"/>
          <w:b/>
          <w:sz w:val="28"/>
          <w:szCs w:val="28"/>
        </w:rPr>
        <w:t>РАБОЧЕЙ</w:t>
      </w:r>
      <w:r w:rsidR="006257F8" w:rsidRPr="006257F8">
        <w:rPr>
          <w:rFonts w:ascii="Baskerville Old Face" w:hAnsi="Baskerville Old Face"/>
          <w:b/>
          <w:sz w:val="28"/>
          <w:szCs w:val="28"/>
        </w:rPr>
        <w:t xml:space="preserve"> </w:t>
      </w:r>
      <w:r w:rsidR="006257F8" w:rsidRPr="006257F8">
        <w:rPr>
          <w:b/>
          <w:sz w:val="28"/>
          <w:szCs w:val="28"/>
        </w:rPr>
        <w:t xml:space="preserve"> </w:t>
      </w:r>
      <w:r w:rsidR="006257F8">
        <w:rPr>
          <w:b/>
          <w:sz w:val="28"/>
          <w:szCs w:val="28"/>
        </w:rPr>
        <w:t xml:space="preserve"> </w:t>
      </w:r>
      <w:r w:rsidR="006257F8" w:rsidRPr="006257F8">
        <w:rPr>
          <w:rFonts w:ascii="Times New Roman" w:hAnsi="Times New Roman" w:cs="Times New Roman"/>
          <w:b/>
          <w:sz w:val="28"/>
          <w:szCs w:val="28"/>
        </w:rPr>
        <w:t xml:space="preserve">ПРОГРАММЫ </w:t>
      </w:r>
      <w:bookmarkStart w:id="0" w:name="_GoBack"/>
      <w:bookmarkEnd w:id="0"/>
      <w:r w:rsidR="006257F8" w:rsidRPr="006257F8">
        <w:rPr>
          <w:rFonts w:ascii="Times New Roman" w:hAnsi="Times New Roman" w:cs="Times New Roman"/>
          <w:b/>
          <w:sz w:val="28"/>
          <w:szCs w:val="28"/>
        </w:rPr>
        <w:t>ПРАКТИКИ</w:t>
      </w:r>
      <w:r w:rsidR="006257F8" w:rsidRPr="006257F8">
        <w:rPr>
          <w:rFonts w:ascii="Baskerville Old Face" w:hAnsi="Baskerville Old Face"/>
          <w:b/>
          <w:sz w:val="28"/>
          <w:szCs w:val="28"/>
        </w:rPr>
        <w:t xml:space="preserve"> </w:t>
      </w:r>
    </w:p>
    <w:p w:rsidR="008D1697" w:rsidRDefault="008D1697" w:rsidP="008D1697">
      <w:pPr>
        <w:widowControl w:val="0"/>
        <w:spacing w:after="0"/>
        <w:jc w:val="center"/>
        <w:rPr>
          <w:rFonts w:ascii="Times New Roman" w:eastAsia="Microsoft Sans Serif" w:hAnsi="Times New Roman" w:cs="Times New Roman"/>
          <w:b/>
          <w:color w:val="000000"/>
          <w:sz w:val="24"/>
          <w:szCs w:val="24"/>
          <w:lang w:eastAsia="ru-RU" w:bidi="ru-RU"/>
        </w:rPr>
      </w:pPr>
    </w:p>
    <w:p w:rsidR="008D1697" w:rsidRPr="005D5730" w:rsidRDefault="008D1697" w:rsidP="008D1697">
      <w:pPr>
        <w:widowControl w:val="0"/>
        <w:spacing w:after="0"/>
        <w:jc w:val="center"/>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bCs/>
          <w:color w:val="000000"/>
          <w:sz w:val="24"/>
          <w:szCs w:val="24"/>
          <w:lang w:eastAsia="ru-RU" w:bidi="ru-RU"/>
        </w:rPr>
        <w:t xml:space="preserve">Вид практики: </w:t>
      </w:r>
      <w:r w:rsidRPr="005D5730">
        <w:rPr>
          <w:rFonts w:ascii="Times New Roman" w:eastAsia="Microsoft Sans Serif" w:hAnsi="Times New Roman" w:cs="Times New Roman"/>
          <w:b/>
          <w:bCs/>
          <w:color w:val="000000"/>
          <w:sz w:val="24"/>
          <w:szCs w:val="24"/>
          <w:lang w:eastAsia="ru-RU" w:bidi="ru-RU"/>
        </w:rPr>
        <w:t>учебная</w:t>
      </w:r>
      <w:r w:rsidRPr="005D5730">
        <w:rPr>
          <w:rFonts w:ascii="Times New Roman" w:eastAsia="Microsoft Sans Serif" w:hAnsi="Times New Roman" w:cs="Times New Roman"/>
          <w:bCs/>
          <w:color w:val="000000"/>
          <w:sz w:val="24"/>
          <w:szCs w:val="24"/>
          <w:lang w:eastAsia="ru-RU" w:bidi="ru-RU"/>
        </w:rPr>
        <w:t xml:space="preserve"> </w:t>
      </w:r>
    </w:p>
    <w:p w:rsidR="008D1697" w:rsidRPr="005D5730" w:rsidRDefault="008D1697" w:rsidP="008D1697">
      <w:pPr>
        <w:widowControl w:val="0"/>
        <w:spacing w:after="0"/>
        <w:jc w:val="center"/>
        <w:rPr>
          <w:rFonts w:ascii="Times New Roman" w:eastAsia="Microsoft Sans Serif" w:hAnsi="Times New Roman" w:cs="Times New Roman"/>
          <w:iCs/>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 xml:space="preserve"> Тип практики: </w:t>
      </w:r>
      <w:r w:rsidRPr="005D5730">
        <w:rPr>
          <w:rFonts w:ascii="Times New Roman" w:eastAsia="Microsoft Sans Serif" w:hAnsi="Times New Roman" w:cs="Times New Roman"/>
          <w:b/>
          <w:iCs/>
          <w:color w:val="000000"/>
          <w:sz w:val="24"/>
          <w:szCs w:val="24"/>
          <w:lang w:eastAsia="ru-RU" w:bidi="ru-RU"/>
        </w:rPr>
        <w:t>«</w:t>
      </w:r>
      <w:r w:rsidR="00E10A86" w:rsidRPr="00E10A86">
        <w:rPr>
          <w:rFonts w:ascii="Times New Roman" w:eastAsia="Microsoft Sans Serif" w:hAnsi="Times New Roman" w:cs="Times New Roman"/>
          <w:b/>
          <w:iCs/>
          <w:color w:val="000000"/>
          <w:sz w:val="24"/>
          <w:szCs w:val="24"/>
          <w:lang w:eastAsia="ru-RU" w:bidi="ru-RU"/>
        </w:rPr>
        <w:t>Практика по первой помощи</w:t>
      </w:r>
      <w:r w:rsidRPr="005D5730">
        <w:rPr>
          <w:rFonts w:ascii="Times New Roman" w:eastAsia="Microsoft Sans Serif" w:hAnsi="Times New Roman" w:cs="Times New Roman"/>
          <w:b/>
          <w:iCs/>
          <w:color w:val="000000"/>
          <w:sz w:val="24"/>
          <w:szCs w:val="24"/>
          <w:lang w:eastAsia="ru-RU" w:bidi="ru-RU"/>
        </w:rPr>
        <w:t>»</w:t>
      </w:r>
    </w:p>
    <w:p w:rsidR="008D1697" w:rsidRPr="005D5730" w:rsidRDefault="008D1697" w:rsidP="008D1697">
      <w:pPr>
        <w:widowControl w:val="0"/>
        <w:spacing w:after="0"/>
        <w:jc w:val="center"/>
        <w:rPr>
          <w:rFonts w:ascii="Times New Roman" w:eastAsia="Microsoft Sans Serif" w:hAnsi="Times New Roman" w:cs="Times New Roman"/>
          <w:b/>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Индекс по учебному плану:</w:t>
      </w:r>
      <w:r w:rsidRPr="005D5730">
        <w:rPr>
          <w:rFonts w:ascii="Times New Roman" w:hAnsi="Times New Roman" w:cs="Times New Roman"/>
          <w:iCs/>
          <w:sz w:val="24"/>
          <w:szCs w:val="24"/>
        </w:rPr>
        <w:t xml:space="preserve"> </w:t>
      </w:r>
      <w:r w:rsidRPr="005D5730">
        <w:rPr>
          <w:rFonts w:ascii="Times New Roman" w:hAnsi="Times New Roman" w:cs="Times New Roman"/>
          <w:b/>
          <w:iCs/>
          <w:sz w:val="24"/>
          <w:szCs w:val="24"/>
        </w:rPr>
        <w:t>Б2</w:t>
      </w:r>
      <w:r w:rsidR="00E10A86">
        <w:rPr>
          <w:rFonts w:ascii="Times New Roman" w:hAnsi="Times New Roman" w:cs="Times New Roman"/>
          <w:b/>
          <w:iCs/>
          <w:sz w:val="24"/>
          <w:szCs w:val="24"/>
        </w:rPr>
        <w:t xml:space="preserve"> О.02</w:t>
      </w:r>
      <w:r w:rsidRPr="005D5730">
        <w:rPr>
          <w:rFonts w:ascii="Times New Roman" w:hAnsi="Times New Roman" w:cs="Times New Roman"/>
          <w:b/>
          <w:iCs/>
          <w:sz w:val="24"/>
          <w:szCs w:val="24"/>
        </w:rPr>
        <w:t>(У)</w:t>
      </w:r>
      <w:r w:rsidRPr="005D5730">
        <w:rPr>
          <w:rFonts w:ascii="Times New Roman" w:eastAsia="Microsoft Sans Serif" w:hAnsi="Times New Roman" w:cs="Times New Roman"/>
          <w:b/>
          <w:iCs/>
          <w:color w:val="000000"/>
          <w:sz w:val="24"/>
          <w:szCs w:val="24"/>
          <w:lang w:eastAsia="ru-RU" w:bidi="ru-RU"/>
        </w:rPr>
        <w:t xml:space="preserve"> </w:t>
      </w:r>
    </w:p>
    <w:p w:rsidR="008D1697" w:rsidRPr="00DF168C" w:rsidRDefault="008D1697" w:rsidP="008D1697">
      <w:pPr>
        <w:widowControl w:val="0"/>
        <w:spacing w:after="0"/>
        <w:jc w:val="center"/>
        <w:rPr>
          <w:rFonts w:ascii="Times New Roman" w:eastAsia="Microsoft Sans Serif" w:hAnsi="Times New Roman" w:cs="Times New Roman"/>
          <w:iCs/>
          <w:color w:val="000000"/>
          <w:sz w:val="28"/>
          <w:szCs w:val="28"/>
          <w:lang w:eastAsia="ru-RU" w:bidi="ru-RU"/>
        </w:rPr>
      </w:pPr>
    </w:p>
    <w:p w:rsidR="008D1697" w:rsidRDefault="008D1697" w:rsidP="008D1697">
      <w:pPr>
        <w:widowControl w:val="0"/>
        <w:spacing w:after="0"/>
        <w:rPr>
          <w:rFonts w:ascii="Times New Roman" w:eastAsia="Microsoft Sans Serif" w:hAnsi="Times New Roman" w:cs="Times New Roman"/>
          <w:color w:val="000000"/>
          <w:sz w:val="28"/>
          <w:szCs w:val="28"/>
          <w:lang w:eastAsia="ru-RU" w:bidi="ru-RU"/>
        </w:rPr>
      </w:pPr>
    </w:p>
    <w:p w:rsidR="008D1697" w:rsidRPr="00DF168C" w:rsidRDefault="008D1697" w:rsidP="008D1697">
      <w:pPr>
        <w:widowControl w:val="0"/>
        <w:spacing w:after="0"/>
        <w:rPr>
          <w:rFonts w:ascii="Times New Roman" w:eastAsia="Microsoft Sans Serif" w:hAnsi="Times New Roman" w:cs="Times New Roman"/>
          <w:color w:val="000000"/>
          <w:sz w:val="28"/>
          <w:szCs w:val="28"/>
          <w:lang w:eastAsia="ru-RU" w:bidi="ru-RU"/>
        </w:rPr>
      </w:pPr>
    </w:p>
    <w:p w:rsidR="008D1697" w:rsidRPr="005D5730" w:rsidRDefault="008D1697" w:rsidP="008D1697">
      <w:pPr>
        <w:widowControl w:val="0"/>
        <w:spacing w:after="0"/>
        <w:rPr>
          <w:rFonts w:ascii="Times New Roman" w:eastAsia="Microsoft Sans Serif" w:hAnsi="Times New Roman" w:cs="Times New Roman"/>
          <w:bCs/>
          <w:i/>
          <w:color w:val="000000"/>
          <w:sz w:val="24"/>
          <w:szCs w:val="24"/>
          <w:lang w:eastAsia="ru-RU" w:bidi="ru-RU"/>
        </w:rPr>
      </w:pPr>
      <w:r w:rsidRPr="005D5730">
        <w:rPr>
          <w:rFonts w:ascii="Times New Roman" w:eastAsia="Microsoft Sans Serif" w:hAnsi="Times New Roman" w:cs="Times New Roman"/>
          <w:bCs/>
          <w:color w:val="000000"/>
          <w:sz w:val="24"/>
          <w:szCs w:val="24"/>
          <w:lang w:eastAsia="ru-RU" w:bidi="ru-RU"/>
        </w:rPr>
        <w:t xml:space="preserve">Специальность: - </w:t>
      </w:r>
      <w:r w:rsidRPr="005D5730">
        <w:rPr>
          <w:rFonts w:ascii="Times New Roman" w:hAnsi="Times New Roman" w:cs="Times New Roman"/>
          <w:bCs/>
          <w:sz w:val="24"/>
          <w:szCs w:val="24"/>
        </w:rPr>
        <w:t xml:space="preserve">33.05.01. </w:t>
      </w:r>
      <w:r w:rsidRPr="005D5730">
        <w:rPr>
          <w:rFonts w:ascii="Times New Roman" w:eastAsia="Microsoft Sans Serif" w:hAnsi="Times New Roman" w:cs="Times New Roman"/>
          <w:bCs/>
          <w:i/>
          <w:color w:val="000000"/>
          <w:sz w:val="24"/>
          <w:szCs w:val="24"/>
          <w:lang w:eastAsia="ru-RU" w:bidi="ru-RU"/>
        </w:rPr>
        <w:t xml:space="preserve"> </w:t>
      </w:r>
      <w:r w:rsidRPr="005D5730">
        <w:rPr>
          <w:rFonts w:ascii="Times New Roman" w:eastAsia="Microsoft Sans Serif" w:hAnsi="Times New Roman" w:cs="Times New Roman"/>
          <w:bCs/>
          <w:color w:val="000000"/>
          <w:sz w:val="24"/>
          <w:szCs w:val="24"/>
          <w:lang w:eastAsia="ru-RU" w:bidi="ru-RU"/>
        </w:rPr>
        <w:t>Фармация</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 xml:space="preserve">Уровень высшего образования: </w:t>
      </w:r>
      <w:r w:rsidRPr="005D5730">
        <w:rPr>
          <w:rFonts w:ascii="Times New Roman" w:hAnsi="Times New Roman" w:cs="Times New Roman"/>
          <w:noProof/>
          <w:sz w:val="24"/>
          <w:szCs w:val="24"/>
        </w:rPr>
        <w:t>специалитет</w:t>
      </w:r>
      <w:r w:rsidRPr="005D5730">
        <w:rPr>
          <w:rFonts w:ascii="Times New Roman" w:eastAsia="Microsoft Sans Serif" w:hAnsi="Times New Roman" w:cs="Times New Roman"/>
          <w:noProof/>
          <w:color w:val="000000"/>
          <w:sz w:val="24"/>
          <w:szCs w:val="24"/>
          <w:lang w:eastAsia="ru-RU" w:bidi="ru-RU"/>
        </w:rPr>
        <w:t xml:space="preserve"> </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 xml:space="preserve">Квалификация выпускника: </w:t>
      </w:r>
      <w:r w:rsidRPr="005D5730">
        <w:rPr>
          <w:rFonts w:ascii="Times New Roman" w:hAnsi="Times New Roman" w:cs="Times New Roman"/>
          <w:sz w:val="24"/>
          <w:szCs w:val="24"/>
        </w:rPr>
        <w:t>провизор</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Факультет: фармацевтический</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Кафедра: факультетская хирургия с лабораторией инновационных клеточных технологий.</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Форма обучения: очная</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Курс: 3</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Семестр: 5</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 xml:space="preserve">Всего трудоёмкость: 2 </w:t>
      </w:r>
      <w:proofErr w:type="spellStart"/>
      <w:r w:rsidRPr="005D5730">
        <w:rPr>
          <w:rFonts w:ascii="Times New Roman" w:eastAsia="Microsoft Sans Serif" w:hAnsi="Times New Roman" w:cs="Times New Roman"/>
          <w:color w:val="000000"/>
          <w:sz w:val="24"/>
          <w:szCs w:val="24"/>
          <w:lang w:eastAsia="ru-RU" w:bidi="ru-RU"/>
        </w:rPr>
        <w:t>з.е</w:t>
      </w:r>
      <w:proofErr w:type="spellEnd"/>
      <w:r w:rsidRPr="005D5730">
        <w:rPr>
          <w:rFonts w:ascii="Times New Roman" w:eastAsia="Microsoft Sans Serif" w:hAnsi="Times New Roman" w:cs="Times New Roman"/>
          <w:color w:val="000000"/>
          <w:sz w:val="24"/>
          <w:szCs w:val="24"/>
          <w:lang w:eastAsia="ru-RU" w:bidi="ru-RU"/>
        </w:rPr>
        <w:t>. /72 часа</w:t>
      </w:r>
    </w:p>
    <w:p w:rsidR="008D1697" w:rsidRPr="005D5730" w:rsidRDefault="008D1697" w:rsidP="008D1697">
      <w:pPr>
        <w:widowControl w:val="0"/>
        <w:tabs>
          <w:tab w:val="left" w:pos="708"/>
          <w:tab w:val="left" w:pos="1416"/>
          <w:tab w:val="left" w:pos="2124"/>
          <w:tab w:val="left" w:pos="2832"/>
          <w:tab w:val="left" w:pos="3540"/>
          <w:tab w:val="left" w:pos="4248"/>
          <w:tab w:val="left" w:pos="4971"/>
        </w:tabs>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Форма контроля: зачет</w:t>
      </w:r>
    </w:p>
    <w:p w:rsidR="006257F8" w:rsidRDefault="006257F8" w:rsidP="006257F8">
      <w:pPr>
        <w:widowControl w:val="0"/>
        <w:spacing w:after="0"/>
        <w:jc w:val="center"/>
        <w:rPr>
          <w:rFonts w:ascii="Times New Roman" w:hAnsi="Times New Roman" w:cs="Times New Roman"/>
          <w:sz w:val="28"/>
          <w:szCs w:val="28"/>
        </w:rPr>
      </w:pPr>
    </w:p>
    <w:p w:rsidR="006257F8" w:rsidRDefault="006257F8" w:rsidP="006257F8">
      <w:pPr>
        <w:widowControl w:val="0"/>
        <w:spacing w:after="0"/>
        <w:jc w:val="center"/>
        <w:rPr>
          <w:rFonts w:ascii="Times New Roman" w:hAnsi="Times New Roman" w:cs="Times New Roman"/>
          <w:sz w:val="28"/>
          <w:szCs w:val="28"/>
        </w:rPr>
      </w:pPr>
    </w:p>
    <w:p w:rsidR="008D1697" w:rsidRDefault="008D1697" w:rsidP="006257F8">
      <w:pPr>
        <w:widowControl w:val="0"/>
        <w:spacing w:after="0"/>
        <w:jc w:val="center"/>
        <w:rPr>
          <w:rFonts w:ascii="Times New Roman" w:eastAsia="Microsoft Sans Serif" w:hAnsi="Times New Roman" w:cs="Times New Roman"/>
          <w:bCs/>
          <w:color w:val="000000"/>
          <w:sz w:val="28"/>
          <w:szCs w:val="28"/>
          <w:lang w:eastAsia="ru-RU" w:bidi="ru-RU"/>
        </w:rPr>
      </w:pPr>
    </w:p>
    <w:p w:rsidR="008D1697" w:rsidRDefault="008D1697" w:rsidP="006257F8">
      <w:pPr>
        <w:widowControl w:val="0"/>
        <w:spacing w:after="0"/>
        <w:jc w:val="center"/>
        <w:rPr>
          <w:rFonts w:ascii="Times New Roman" w:eastAsia="Microsoft Sans Serif" w:hAnsi="Times New Roman" w:cs="Times New Roman"/>
          <w:bCs/>
          <w:color w:val="000000"/>
          <w:sz w:val="28"/>
          <w:szCs w:val="28"/>
          <w:lang w:eastAsia="ru-RU" w:bidi="ru-RU"/>
        </w:rPr>
      </w:pPr>
    </w:p>
    <w:p w:rsidR="008D1697" w:rsidRDefault="008D1697" w:rsidP="006257F8">
      <w:pPr>
        <w:widowControl w:val="0"/>
        <w:spacing w:after="0"/>
        <w:jc w:val="center"/>
        <w:rPr>
          <w:rFonts w:ascii="Times New Roman" w:eastAsia="Microsoft Sans Serif" w:hAnsi="Times New Roman" w:cs="Times New Roman"/>
          <w:bCs/>
          <w:color w:val="000000"/>
          <w:sz w:val="28"/>
          <w:szCs w:val="28"/>
          <w:lang w:eastAsia="ru-RU" w:bidi="ru-RU"/>
        </w:rPr>
      </w:pPr>
    </w:p>
    <w:p w:rsidR="006257F8" w:rsidRDefault="006257F8" w:rsidP="006257F8">
      <w:pPr>
        <w:rPr>
          <w:rFonts w:asciiTheme="majorHAnsi" w:hAnsiTheme="majorHAnsi"/>
          <w:sz w:val="28"/>
          <w:szCs w:val="28"/>
        </w:rPr>
      </w:pPr>
    </w:p>
    <w:p w:rsidR="006257F8" w:rsidRDefault="006257F8" w:rsidP="006257F8">
      <w:pPr>
        <w:rPr>
          <w:rFonts w:asciiTheme="majorHAnsi" w:hAnsiTheme="majorHAnsi"/>
          <w:sz w:val="28"/>
          <w:szCs w:val="28"/>
        </w:rPr>
      </w:pPr>
    </w:p>
    <w:p w:rsidR="006257F8" w:rsidRDefault="006257F8" w:rsidP="006257F8">
      <w:pPr>
        <w:rPr>
          <w:rFonts w:asciiTheme="majorHAnsi" w:hAnsiTheme="majorHAnsi"/>
          <w:sz w:val="28"/>
          <w:szCs w:val="28"/>
        </w:rPr>
      </w:pPr>
    </w:p>
    <w:p w:rsidR="006257F8" w:rsidRPr="009F6826" w:rsidRDefault="006257F8" w:rsidP="001C2236">
      <w:pPr>
        <w:rPr>
          <w:b/>
          <w:sz w:val="20"/>
          <w:szCs w:val="20"/>
        </w:rPr>
      </w:pPr>
      <w:r w:rsidRPr="009F6826">
        <w:rPr>
          <w:b/>
          <w:sz w:val="20"/>
          <w:szCs w:val="20"/>
        </w:rPr>
        <w:lastRenderedPageBreak/>
        <w:t xml:space="preserve">ВИД ПРАКТИКИ – УЧЕБНАЯ </w:t>
      </w:r>
    </w:p>
    <w:p w:rsidR="006257F8" w:rsidRPr="009F6826" w:rsidRDefault="006257F8" w:rsidP="009C1473">
      <w:pPr>
        <w:rPr>
          <w:b/>
          <w:sz w:val="20"/>
          <w:szCs w:val="20"/>
        </w:rPr>
      </w:pPr>
      <w:r w:rsidRPr="009F6826">
        <w:rPr>
          <w:b/>
          <w:sz w:val="20"/>
          <w:szCs w:val="20"/>
        </w:rPr>
        <w:t xml:space="preserve">СПОСОБ ПРОВЕДЕНИЯ - СТАЦИОНАРНАЯ </w:t>
      </w:r>
    </w:p>
    <w:p w:rsidR="006257F8" w:rsidRPr="009F6826" w:rsidRDefault="006257F8" w:rsidP="001C2236">
      <w:pPr>
        <w:rPr>
          <w:b/>
          <w:sz w:val="20"/>
          <w:szCs w:val="20"/>
        </w:rPr>
      </w:pPr>
      <w:r w:rsidRPr="009F6826">
        <w:rPr>
          <w:b/>
          <w:sz w:val="20"/>
          <w:szCs w:val="20"/>
        </w:rPr>
        <w:t xml:space="preserve">ФОРМЫ ПРОВЕДЕНИЯ – ДИСКРЕТНАЯ </w:t>
      </w:r>
    </w:p>
    <w:p w:rsidR="00D62FAC" w:rsidRPr="009F6826" w:rsidRDefault="006257F8" w:rsidP="001C2236">
      <w:pPr>
        <w:rPr>
          <w:b/>
          <w:sz w:val="20"/>
          <w:szCs w:val="20"/>
        </w:rPr>
      </w:pPr>
      <w:r w:rsidRPr="009F6826">
        <w:rPr>
          <w:b/>
          <w:sz w:val="20"/>
          <w:szCs w:val="20"/>
        </w:rPr>
        <w:t xml:space="preserve">1.ПЕРЕЧЕНЬ ПЛАНИРУЕМЫХ РЕЗУЛЬТАТОВ ОБУЧЕНИЯ ПРИ ПРОХОЖДЕНИИ ПРАКТИКИ, СООТНЕСЕННЫХ С ПЛАНИРУЕМЫМИ РЕЗУЛЬТАТАМИ ОСВОЕНИЯ ОБРАЗОВАТЕЛЬНОЙ ПРОГРАММЫ </w:t>
      </w:r>
    </w:p>
    <w:tbl>
      <w:tblPr>
        <w:tblStyle w:val="a3"/>
        <w:tblW w:w="0" w:type="auto"/>
        <w:tblLook w:val="04A0" w:firstRow="1" w:lastRow="0" w:firstColumn="1" w:lastColumn="0" w:noHBand="0" w:noVBand="1"/>
      </w:tblPr>
      <w:tblGrid>
        <w:gridCol w:w="2376"/>
        <w:gridCol w:w="7195"/>
      </w:tblGrid>
      <w:tr w:rsidR="00440547" w:rsidRPr="008D1697" w:rsidTr="00440547">
        <w:tc>
          <w:tcPr>
            <w:tcW w:w="2376" w:type="dxa"/>
          </w:tcPr>
          <w:p w:rsidR="00440547" w:rsidRPr="009F6826" w:rsidRDefault="00440547" w:rsidP="008D1697">
            <w:pPr>
              <w:rPr>
                <w:b/>
                <w:sz w:val="24"/>
                <w:szCs w:val="24"/>
              </w:rPr>
            </w:pPr>
            <w:r w:rsidRPr="009F6826">
              <w:rPr>
                <w:b/>
                <w:sz w:val="24"/>
                <w:szCs w:val="24"/>
              </w:rPr>
              <w:t>Код компетенции</w:t>
            </w:r>
          </w:p>
        </w:tc>
        <w:tc>
          <w:tcPr>
            <w:tcW w:w="7195" w:type="dxa"/>
          </w:tcPr>
          <w:p w:rsidR="00440547" w:rsidRPr="009F6826" w:rsidRDefault="00440547" w:rsidP="008D1697">
            <w:pPr>
              <w:rPr>
                <w:b/>
                <w:sz w:val="24"/>
                <w:szCs w:val="24"/>
              </w:rPr>
            </w:pPr>
            <w:r w:rsidRPr="009F6826">
              <w:rPr>
                <w:b/>
                <w:sz w:val="24"/>
                <w:szCs w:val="24"/>
              </w:rPr>
              <w:t>Содержание компетенции</w:t>
            </w:r>
          </w:p>
        </w:tc>
      </w:tr>
      <w:tr w:rsidR="00440547" w:rsidRPr="008D1697" w:rsidTr="00440547">
        <w:trPr>
          <w:trHeight w:val="489"/>
        </w:trPr>
        <w:tc>
          <w:tcPr>
            <w:tcW w:w="2376" w:type="dxa"/>
          </w:tcPr>
          <w:p w:rsidR="00440547" w:rsidRPr="009C1473" w:rsidRDefault="00440547" w:rsidP="008D1697">
            <w:pPr>
              <w:rPr>
                <w:b/>
                <w:sz w:val="24"/>
                <w:szCs w:val="24"/>
              </w:rPr>
            </w:pPr>
            <w:r w:rsidRPr="009C1473">
              <w:rPr>
                <w:b/>
                <w:sz w:val="24"/>
                <w:szCs w:val="24"/>
              </w:rPr>
              <w:t>ОПК-5</w:t>
            </w:r>
          </w:p>
        </w:tc>
        <w:tc>
          <w:tcPr>
            <w:tcW w:w="7195" w:type="dxa"/>
          </w:tcPr>
          <w:p w:rsidR="00440547" w:rsidRPr="009F6826" w:rsidRDefault="003E46B7" w:rsidP="008D1697">
            <w:pPr>
              <w:rPr>
                <w:b/>
                <w:sz w:val="24"/>
                <w:szCs w:val="24"/>
              </w:rPr>
            </w:pPr>
            <w:r w:rsidRPr="009F6826">
              <w:rPr>
                <w:b/>
                <w:sz w:val="24"/>
                <w:szCs w:val="24"/>
              </w:rPr>
              <w:t>Способность</w:t>
            </w:r>
            <w:r w:rsidR="00AA3A86" w:rsidRPr="009F6826">
              <w:rPr>
                <w:b/>
                <w:sz w:val="24"/>
                <w:szCs w:val="24"/>
              </w:rPr>
              <w:t xml:space="preserve"> оказывать первую помощь на территории фармацевтической организации при неотложных состояниях у посетителей до приезда бригады скорой помощи</w:t>
            </w:r>
          </w:p>
        </w:tc>
      </w:tr>
      <w:tr w:rsidR="00440547" w:rsidRPr="008D1697" w:rsidTr="00440547">
        <w:tc>
          <w:tcPr>
            <w:tcW w:w="2376" w:type="dxa"/>
          </w:tcPr>
          <w:p w:rsidR="00440547" w:rsidRPr="008D1697" w:rsidRDefault="00AA3A86" w:rsidP="008D1697">
            <w:pPr>
              <w:rPr>
                <w:sz w:val="24"/>
                <w:szCs w:val="24"/>
              </w:rPr>
            </w:pPr>
            <w:r w:rsidRPr="008D1697">
              <w:rPr>
                <w:sz w:val="24"/>
                <w:szCs w:val="24"/>
              </w:rPr>
              <w:t>Знать</w:t>
            </w:r>
          </w:p>
        </w:tc>
        <w:tc>
          <w:tcPr>
            <w:tcW w:w="7195" w:type="dxa"/>
          </w:tcPr>
          <w:p w:rsidR="00440547" w:rsidRPr="008D1697" w:rsidRDefault="003A0F0E" w:rsidP="008D1697">
            <w:pPr>
              <w:rPr>
                <w:sz w:val="24"/>
                <w:szCs w:val="24"/>
              </w:rPr>
            </w:pPr>
            <w:r w:rsidRPr="008D1697">
              <w:rPr>
                <w:sz w:val="24"/>
                <w:szCs w:val="24"/>
              </w:rPr>
              <w:t xml:space="preserve">законодательные и нормативные правовые акты в сфере охраны здоровья граждан РФ; порядок и очередность выполнения мероприятий первой помощи при неотложных состояниях, нормальные показатели лабораторных и инструментальных методов исследования; причины и условия возникновения патологических процессов; риски осложнений; критерии наблюдения и контроля за состоянием пациента. </w:t>
            </w:r>
          </w:p>
        </w:tc>
      </w:tr>
      <w:tr w:rsidR="00440547" w:rsidRPr="008D1697" w:rsidTr="00440547">
        <w:tc>
          <w:tcPr>
            <w:tcW w:w="2376" w:type="dxa"/>
          </w:tcPr>
          <w:p w:rsidR="00440547" w:rsidRPr="008D1697" w:rsidRDefault="00AA3A86" w:rsidP="008D1697">
            <w:pPr>
              <w:rPr>
                <w:sz w:val="24"/>
                <w:szCs w:val="24"/>
              </w:rPr>
            </w:pPr>
            <w:r w:rsidRPr="008D1697">
              <w:rPr>
                <w:sz w:val="24"/>
                <w:szCs w:val="24"/>
              </w:rPr>
              <w:t>Уметь</w:t>
            </w:r>
          </w:p>
        </w:tc>
        <w:tc>
          <w:tcPr>
            <w:tcW w:w="7195" w:type="dxa"/>
          </w:tcPr>
          <w:p w:rsidR="00440547" w:rsidRPr="008D1697" w:rsidRDefault="003A0F0E" w:rsidP="008D1697">
            <w:pPr>
              <w:rPr>
                <w:sz w:val="24"/>
                <w:szCs w:val="24"/>
              </w:rPr>
            </w:pPr>
            <w:r w:rsidRPr="008D1697">
              <w:rPr>
                <w:sz w:val="24"/>
                <w:szCs w:val="24"/>
              </w:rPr>
              <w:t>проводить дифференциальную диагностику неотложных состояний; определять степень тяжести состояния пациента, соблюдать правила асептики при выполнении манипуляций по оказанию первой помощи, организовывать работу в соответствии с алгоритмами по оказанию неотложной помощи; взаимоде</w:t>
            </w:r>
            <w:r w:rsidR="000266A0" w:rsidRPr="008D1697">
              <w:rPr>
                <w:sz w:val="24"/>
                <w:szCs w:val="24"/>
              </w:rPr>
              <w:t xml:space="preserve">йствовать в лечебной бригаде. </w:t>
            </w:r>
          </w:p>
        </w:tc>
      </w:tr>
      <w:tr w:rsidR="00440547" w:rsidRPr="008D1697" w:rsidTr="00440547">
        <w:tc>
          <w:tcPr>
            <w:tcW w:w="2376" w:type="dxa"/>
          </w:tcPr>
          <w:p w:rsidR="00440547" w:rsidRPr="008D1697" w:rsidRDefault="00AA3A86" w:rsidP="008D1697">
            <w:pPr>
              <w:rPr>
                <w:sz w:val="24"/>
                <w:szCs w:val="24"/>
              </w:rPr>
            </w:pPr>
            <w:r w:rsidRPr="008D1697">
              <w:rPr>
                <w:sz w:val="24"/>
                <w:szCs w:val="24"/>
              </w:rPr>
              <w:t>Владеть</w:t>
            </w:r>
          </w:p>
        </w:tc>
        <w:tc>
          <w:tcPr>
            <w:tcW w:w="7195" w:type="dxa"/>
          </w:tcPr>
          <w:p w:rsidR="00440547" w:rsidRPr="008D1697" w:rsidRDefault="000266A0" w:rsidP="008D1697">
            <w:pPr>
              <w:rPr>
                <w:sz w:val="24"/>
                <w:szCs w:val="24"/>
              </w:rPr>
            </w:pPr>
            <w:r w:rsidRPr="008D1697">
              <w:rPr>
                <w:sz w:val="24"/>
                <w:szCs w:val="24"/>
              </w:rPr>
              <w:t xml:space="preserve">навыками дифференциальной диагностики неотложных состояний; навыками оценки рисков осложнений, навыками анализа показателей, полученных при обследовании пациента; навыками общения и взаимодействия в лечебной бригаде при оказании первой помощи. </w:t>
            </w:r>
          </w:p>
        </w:tc>
      </w:tr>
      <w:tr w:rsidR="00440547" w:rsidRPr="008D1697" w:rsidTr="00440547">
        <w:tc>
          <w:tcPr>
            <w:tcW w:w="2376" w:type="dxa"/>
          </w:tcPr>
          <w:p w:rsidR="00440547" w:rsidRPr="009F6826" w:rsidRDefault="00AA3A86" w:rsidP="008D1697">
            <w:pPr>
              <w:rPr>
                <w:b/>
                <w:sz w:val="24"/>
                <w:szCs w:val="24"/>
              </w:rPr>
            </w:pPr>
            <w:r w:rsidRPr="009F6826">
              <w:rPr>
                <w:b/>
                <w:sz w:val="24"/>
                <w:szCs w:val="24"/>
              </w:rPr>
              <w:t>ОПК-5.1</w:t>
            </w:r>
          </w:p>
        </w:tc>
        <w:tc>
          <w:tcPr>
            <w:tcW w:w="7195" w:type="dxa"/>
          </w:tcPr>
          <w:p w:rsidR="00440547" w:rsidRPr="009F6826" w:rsidRDefault="00AA3A86" w:rsidP="008D1697">
            <w:pPr>
              <w:rPr>
                <w:b/>
                <w:sz w:val="24"/>
                <w:szCs w:val="24"/>
              </w:rPr>
            </w:pPr>
            <w:r w:rsidRPr="009F6826">
              <w:rPr>
                <w:b/>
                <w:sz w:val="24"/>
                <w:szCs w:val="24"/>
              </w:rPr>
              <w:t>Устанавливает факт возникновения неотложного состояния у посетителя аптечной организации, при котором необходимо оказание первой помощи, в том числе при воздействии агентов химического терроризма и аварийно-опасных химических веществ.</w:t>
            </w:r>
          </w:p>
        </w:tc>
      </w:tr>
      <w:tr w:rsidR="00440547" w:rsidRPr="008D1697" w:rsidTr="00440547">
        <w:tc>
          <w:tcPr>
            <w:tcW w:w="2376" w:type="dxa"/>
          </w:tcPr>
          <w:p w:rsidR="00440547" w:rsidRPr="008D1697" w:rsidRDefault="00AA3A86" w:rsidP="008D1697">
            <w:pPr>
              <w:rPr>
                <w:sz w:val="24"/>
                <w:szCs w:val="24"/>
              </w:rPr>
            </w:pPr>
            <w:r w:rsidRPr="008D1697">
              <w:rPr>
                <w:sz w:val="24"/>
                <w:szCs w:val="24"/>
              </w:rPr>
              <w:t>Знать</w:t>
            </w:r>
          </w:p>
        </w:tc>
        <w:tc>
          <w:tcPr>
            <w:tcW w:w="7195" w:type="dxa"/>
          </w:tcPr>
          <w:p w:rsidR="00440547" w:rsidRPr="008D1697" w:rsidRDefault="000266A0" w:rsidP="008D1697">
            <w:pPr>
              <w:rPr>
                <w:sz w:val="24"/>
                <w:szCs w:val="24"/>
              </w:rPr>
            </w:pPr>
            <w:r w:rsidRPr="008D1697">
              <w:rPr>
                <w:sz w:val="24"/>
                <w:szCs w:val="24"/>
              </w:rPr>
              <w:t>методы исследования пациента; принципы диагностики неотложных состояний; основные клинические признаки патологических состояний,</w:t>
            </w:r>
          </w:p>
        </w:tc>
      </w:tr>
      <w:tr w:rsidR="00440547" w:rsidRPr="008D1697" w:rsidTr="00440547">
        <w:tc>
          <w:tcPr>
            <w:tcW w:w="2376" w:type="dxa"/>
          </w:tcPr>
          <w:p w:rsidR="00440547" w:rsidRPr="008D1697" w:rsidRDefault="00AA3A86" w:rsidP="008D1697">
            <w:pPr>
              <w:rPr>
                <w:sz w:val="24"/>
                <w:szCs w:val="24"/>
              </w:rPr>
            </w:pPr>
            <w:r w:rsidRPr="008D1697">
              <w:rPr>
                <w:sz w:val="24"/>
                <w:szCs w:val="24"/>
              </w:rPr>
              <w:t>Уметь</w:t>
            </w:r>
          </w:p>
        </w:tc>
        <w:tc>
          <w:tcPr>
            <w:tcW w:w="7195" w:type="dxa"/>
          </w:tcPr>
          <w:p w:rsidR="00440547" w:rsidRPr="008D1697" w:rsidRDefault="000266A0" w:rsidP="008D1697">
            <w:pPr>
              <w:rPr>
                <w:sz w:val="24"/>
                <w:szCs w:val="24"/>
              </w:rPr>
            </w:pPr>
            <w:r w:rsidRPr="008D1697">
              <w:rPr>
                <w:sz w:val="24"/>
                <w:szCs w:val="24"/>
              </w:rPr>
              <w:t xml:space="preserve">проводить исследования функционального состояния организма; по простым клиническим признакам оценить степень тяжести внезапно заболевшего или пострадавшего. </w:t>
            </w:r>
          </w:p>
        </w:tc>
      </w:tr>
      <w:tr w:rsidR="00440547" w:rsidRPr="008D1697" w:rsidTr="00440547">
        <w:tc>
          <w:tcPr>
            <w:tcW w:w="2376" w:type="dxa"/>
          </w:tcPr>
          <w:p w:rsidR="00440547" w:rsidRPr="008D1697" w:rsidRDefault="00AA3A86" w:rsidP="008D1697">
            <w:pPr>
              <w:rPr>
                <w:sz w:val="24"/>
                <w:szCs w:val="24"/>
              </w:rPr>
            </w:pPr>
            <w:r w:rsidRPr="008D1697">
              <w:rPr>
                <w:sz w:val="24"/>
                <w:szCs w:val="24"/>
              </w:rPr>
              <w:t>Владеть</w:t>
            </w:r>
          </w:p>
        </w:tc>
        <w:tc>
          <w:tcPr>
            <w:tcW w:w="7195" w:type="dxa"/>
          </w:tcPr>
          <w:p w:rsidR="00440547" w:rsidRPr="008D1697" w:rsidRDefault="000266A0" w:rsidP="008D1697">
            <w:pPr>
              <w:rPr>
                <w:sz w:val="24"/>
                <w:szCs w:val="24"/>
              </w:rPr>
            </w:pPr>
            <w:r w:rsidRPr="008D1697">
              <w:rPr>
                <w:sz w:val="24"/>
                <w:szCs w:val="24"/>
              </w:rPr>
              <w:t>методами клинического обследования пациентов</w:t>
            </w:r>
          </w:p>
        </w:tc>
      </w:tr>
      <w:tr w:rsidR="00440547" w:rsidRPr="008D1697" w:rsidTr="00440547">
        <w:tc>
          <w:tcPr>
            <w:tcW w:w="2376" w:type="dxa"/>
          </w:tcPr>
          <w:p w:rsidR="00440547" w:rsidRPr="009F6826" w:rsidRDefault="00AA3A86" w:rsidP="008D1697">
            <w:pPr>
              <w:rPr>
                <w:b/>
                <w:sz w:val="24"/>
                <w:szCs w:val="24"/>
              </w:rPr>
            </w:pPr>
            <w:r w:rsidRPr="009F6826">
              <w:rPr>
                <w:b/>
                <w:sz w:val="24"/>
                <w:szCs w:val="24"/>
              </w:rPr>
              <w:t>ОПК-5.2</w:t>
            </w:r>
          </w:p>
        </w:tc>
        <w:tc>
          <w:tcPr>
            <w:tcW w:w="7195" w:type="dxa"/>
          </w:tcPr>
          <w:p w:rsidR="00440547" w:rsidRPr="009F6826" w:rsidRDefault="00AA3A86" w:rsidP="008D1697">
            <w:pPr>
              <w:rPr>
                <w:b/>
                <w:sz w:val="24"/>
                <w:szCs w:val="24"/>
              </w:rPr>
            </w:pPr>
            <w:r w:rsidRPr="009F6826">
              <w:rPr>
                <w:b/>
                <w:sz w:val="24"/>
                <w:szCs w:val="24"/>
              </w:rPr>
              <w:t>Проводит мероприятия по оказанию первой помощи посетителям при неотложных состояниях до приезда бригады скорой помощи Знать алгоритмы оказания доврачебной медицинской помощи; основные методы</w:t>
            </w:r>
          </w:p>
        </w:tc>
      </w:tr>
      <w:tr w:rsidR="00440547" w:rsidRPr="008D1697" w:rsidTr="00440547">
        <w:tc>
          <w:tcPr>
            <w:tcW w:w="2376" w:type="dxa"/>
          </w:tcPr>
          <w:p w:rsidR="00440547" w:rsidRPr="008D1697" w:rsidRDefault="00AA3A86" w:rsidP="008D1697">
            <w:pPr>
              <w:rPr>
                <w:sz w:val="24"/>
                <w:szCs w:val="24"/>
              </w:rPr>
            </w:pPr>
            <w:r w:rsidRPr="008D1697">
              <w:rPr>
                <w:sz w:val="24"/>
                <w:szCs w:val="24"/>
              </w:rPr>
              <w:t>Уметь</w:t>
            </w:r>
          </w:p>
        </w:tc>
        <w:tc>
          <w:tcPr>
            <w:tcW w:w="7195" w:type="dxa"/>
          </w:tcPr>
          <w:p w:rsidR="00440547" w:rsidRPr="008D1697" w:rsidRDefault="000266A0" w:rsidP="008D1697">
            <w:pPr>
              <w:rPr>
                <w:sz w:val="24"/>
                <w:szCs w:val="24"/>
              </w:rPr>
            </w:pPr>
            <w:r w:rsidRPr="008D1697">
              <w:rPr>
                <w:sz w:val="24"/>
                <w:szCs w:val="24"/>
              </w:rPr>
              <w:t>алгоритмы оказания доврачебной медицинской помощи; основные методы асептики и антисептики при оказании первой помощи</w:t>
            </w:r>
          </w:p>
        </w:tc>
      </w:tr>
      <w:tr w:rsidR="00440547" w:rsidRPr="008D1697" w:rsidTr="00440547">
        <w:tc>
          <w:tcPr>
            <w:tcW w:w="2376" w:type="dxa"/>
          </w:tcPr>
          <w:p w:rsidR="00440547" w:rsidRPr="008D1697" w:rsidRDefault="00AA3A86" w:rsidP="008D1697">
            <w:pPr>
              <w:rPr>
                <w:sz w:val="24"/>
                <w:szCs w:val="24"/>
              </w:rPr>
            </w:pPr>
            <w:r w:rsidRPr="008D1697">
              <w:rPr>
                <w:sz w:val="24"/>
                <w:szCs w:val="24"/>
              </w:rPr>
              <w:t>Уметь</w:t>
            </w:r>
          </w:p>
        </w:tc>
        <w:tc>
          <w:tcPr>
            <w:tcW w:w="7195" w:type="dxa"/>
          </w:tcPr>
          <w:p w:rsidR="00440547" w:rsidRPr="008D1697" w:rsidRDefault="000266A0" w:rsidP="008D1697">
            <w:pPr>
              <w:rPr>
                <w:sz w:val="24"/>
                <w:szCs w:val="24"/>
              </w:rPr>
            </w:pPr>
            <w:r w:rsidRPr="008D1697">
              <w:rPr>
                <w:sz w:val="24"/>
                <w:szCs w:val="24"/>
              </w:rPr>
              <w:t>применять изделия медицинского назначения для оказания доврачебной помощи.</w:t>
            </w:r>
          </w:p>
        </w:tc>
      </w:tr>
      <w:tr w:rsidR="00440547" w:rsidRPr="008D1697" w:rsidTr="00440547">
        <w:tc>
          <w:tcPr>
            <w:tcW w:w="2376" w:type="dxa"/>
          </w:tcPr>
          <w:p w:rsidR="00440547" w:rsidRPr="008D1697" w:rsidRDefault="00AA3A86" w:rsidP="008D1697">
            <w:pPr>
              <w:rPr>
                <w:sz w:val="24"/>
                <w:szCs w:val="24"/>
              </w:rPr>
            </w:pPr>
            <w:r w:rsidRPr="008D1697">
              <w:rPr>
                <w:sz w:val="24"/>
                <w:szCs w:val="24"/>
              </w:rPr>
              <w:t>Владеть</w:t>
            </w:r>
          </w:p>
        </w:tc>
        <w:tc>
          <w:tcPr>
            <w:tcW w:w="7195" w:type="dxa"/>
          </w:tcPr>
          <w:p w:rsidR="00440547" w:rsidRPr="008D1697" w:rsidRDefault="000266A0" w:rsidP="008D1697">
            <w:pPr>
              <w:rPr>
                <w:sz w:val="24"/>
                <w:szCs w:val="24"/>
              </w:rPr>
            </w:pPr>
            <w:r w:rsidRPr="008D1697">
              <w:rPr>
                <w:sz w:val="24"/>
                <w:szCs w:val="24"/>
              </w:rPr>
              <w:t>алгоритмами доврачебной помощи больным и пострадавшим.</w:t>
            </w:r>
          </w:p>
        </w:tc>
      </w:tr>
      <w:tr w:rsidR="00440547" w:rsidRPr="008D1697" w:rsidTr="00440547">
        <w:tc>
          <w:tcPr>
            <w:tcW w:w="2376" w:type="dxa"/>
          </w:tcPr>
          <w:p w:rsidR="00440547" w:rsidRPr="008D1697" w:rsidRDefault="00AA3A86" w:rsidP="008D1697">
            <w:pPr>
              <w:rPr>
                <w:sz w:val="24"/>
                <w:szCs w:val="24"/>
              </w:rPr>
            </w:pPr>
            <w:r w:rsidRPr="008D1697">
              <w:rPr>
                <w:sz w:val="24"/>
                <w:szCs w:val="24"/>
              </w:rPr>
              <w:t>Перечень планируемых результатов обучения по практике</w:t>
            </w:r>
            <w:r w:rsidR="003E46B7" w:rsidRPr="008D1697">
              <w:rPr>
                <w:sz w:val="24"/>
                <w:szCs w:val="24"/>
              </w:rPr>
              <w:t>.</w:t>
            </w:r>
          </w:p>
        </w:tc>
        <w:tc>
          <w:tcPr>
            <w:tcW w:w="7195" w:type="dxa"/>
          </w:tcPr>
          <w:p w:rsidR="00AA3A86" w:rsidRPr="008D1697" w:rsidRDefault="00AA3A86" w:rsidP="008D1697">
            <w:pPr>
              <w:rPr>
                <w:sz w:val="24"/>
                <w:szCs w:val="24"/>
              </w:rPr>
            </w:pPr>
            <w:r w:rsidRPr="008D1697">
              <w:rPr>
                <w:sz w:val="24"/>
                <w:szCs w:val="24"/>
              </w:rPr>
              <w:t xml:space="preserve">Участие в оказании медицинской помощи, в том числе, в рамках первичной доврачебной медико-санитарной помощи. </w:t>
            </w:r>
          </w:p>
          <w:p w:rsidR="00440547" w:rsidRPr="008D1697" w:rsidRDefault="00AA3A86" w:rsidP="008D1697">
            <w:pPr>
              <w:rPr>
                <w:sz w:val="24"/>
                <w:szCs w:val="24"/>
              </w:rPr>
            </w:pPr>
            <w:r w:rsidRPr="008D1697">
              <w:rPr>
                <w:sz w:val="24"/>
                <w:szCs w:val="24"/>
              </w:rPr>
              <w:t xml:space="preserve">Отрабатываемые манипуляции/действия: приобретение навыков СЛР, временной остановки кровотечений различными способами (прижатие сосудов, наложение матерчатого, резинового, ленточного или трубчатого жгута), навыков оказания первой доврачебной медицинской помощи при различных травмах. Уход за больными разного профиля (обработка пролежней, организация лечебного питания и транспортировки тяжелобольных, смена белья, гигиеническое содержание больных). Изучение методики наблюдения за больными: состояние сознания, положение больного, состояние кожи, органов дыхания, кровообращения. Формирование навыка измерения АД, пульса, измерения температуры тела больного. Формирование навыков отдельных лечебных процедур (выполнения в/м инъекций, постановка банок, горчичников, грелок, пузыря со льдом, компрессов; введение капель в ухо, в нос, закапывание глазных капель и т.д.). </w:t>
            </w:r>
          </w:p>
        </w:tc>
      </w:tr>
      <w:tr w:rsidR="00440547" w:rsidRPr="008D1697" w:rsidTr="00440547">
        <w:tc>
          <w:tcPr>
            <w:tcW w:w="2376" w:type="dxa"/>
          </w:tcPr>
          <w:p w:rsidR="00440547" w:rsidRPr="008D1697" w:rsidRDefault="003A0F0E" w:rsidP="008D1697">
            <w:pPr>
              <w:rPr>
                <w:sz w:val="24"/>
                <w:szCs w:val="24"/>
              </w:rPr>
            </w:pPr>
            <w:r w:rsidRPr="008D1697">
              <w:rPr>
                <w:sz w:val="24"/>
                <w:szCs w:val="24"/>
              </w:rPr>
              <w:t>Знать</w:t>
            </w:r>
          </w:p>
        </w:tc>
        <w:tc>
          <w:tcPr>
            <w:tcW w:w="7195" w:type="dxa"/>
          </w:tcPr>
          <w:p w:rsidR="00440547" w:rsidRPr="008D1697" w:rsidRDefault="003A0F0E" w:rsidP="008D1697">
            <w:pPr>
              <w:rPr>
                <w:sz w:val="24"/>
                <w:szCs w:val="24"/>
              </w:rPr>
            </w:pPr>
            <w:r w:rsidRPr="008D1697">
              <w:rPr>
                <w:sz w:val="24"/>
                <w:szCs w:val="24"/>
              </w:rPr>
              <w:t xml:space="preserve">программные продукты и средства информатики для решения профессиональных задач. </w:t>
            </w:r>
          </w:p>
        </w:tc>
      </w:tr>
      <w:tr w:rsidR="00440547" w:rsidRPr="008D1697" w:rsidTr="00440547">
        <w:tc>
          <w:tcPr>
            <w:tcW w:w="2376" w:type="dxa"/>
          </w:tcPr>
          <w:p w:rsidR="00440547" w:rsidRPr="008D1697" w:rsidRDefault="003A0F0E" w:rsidP="008D1697">
            <w:pPr>
              <w:rPr>
                <w:sz w:val="24"/>
                <w:szCs w:val="24"/>
              </w:rPr>
            </w:pPr>
            <w:r w:rsidRPr="008D1697">
              <w:rPr>
                <w:sz w:val="24"/>
                <w:szCs w:val="24"/>
              </w:rPr>
              <w:t>уметь</w:t>
            </w:r>
          </w:p>
        </w:tc>
        <w:tc>
          <w:tcPr>
            <w:tcW w:w="7195" w:type="dxa"/>
          </w:tcPr>
          <w:p w:rsidR="00440547" w:rsidRPr="008D1697" w:rsidRDefault="003A0F0E" w:rsidP="008D1697">
            <w:pPr>
              <w:rPr>
                <w:sz w:val="24"/>
                <w:szCs w:val="24"/>
              </w:rPr>
            </w:pPr>
            <w:r w:rsidRPr="008D1697">
              <w:rPr>
                <w:sz w:val="24"/>
                <w:szCs w:val="24"/>
              </w:rPr>
              <w:t xml:space="preserve">использовать программные продукты и средства информатики для решения профессиональных задач. </w:t>
            </w:r>
          </w:p>
        </w:tc>
      </w:tr>
      <w:tr w:rsidR="00440547" w:rsidRPr="008D1697" w:rsidTr="00440547">
        <w:tc>
          <w:tcPr>
            <w:tcW w:w="2376" w:type="dxa"/>
          </w:tcPr>
          <w:p w:rsidR="00440547" w:rsidRPr="008D1697" w:rsidRDefault="003A0F0E" w:rsidP="008D1697">
            <w:pPr>
              <w:rPr>
                <w:sz w:val="24"/>
                <w:szCs w:val="24"/>
              </w:rPr>
            </w:pPr>
            <w:r w:rsidRPr="008D1697">
              <w:rPr>
                <w:sz w:val="24"/>
                <w:szCs w:val="24"/>
              </w:rPr>
              <w:t>Владеть</w:t>
            </w:r>
          </w:p>
        </w:tc>
        <w:tc>
          <w:tcPr>
            <w:tcW w:w="7195" w:type="dxa"/>
          </w:tcPr>
          <w:p w:rsidR="00440547" w:rsidRPr="008D1697" w:rsidRDefault="003A0F0E" w:rsidP="008D1697">
            <w:pPr>
              <w:rPr>
                <w:sz w:val="24"/>
                <w:szCs w:val="24"/>
              </w:rPr>
            </w:pPr>
            <w:r w:rsidRPr="008D1697">
              <w:rPr>
                <w:sz w:val="24"/>
                <w:szCs w:val="24"/>
              </w:rPr>
              <w:t xml:space="preserve">информацией о применяемых в аптечных учреждениях программных продуктах. </w:t>
            </w:r>
          </w:p>
        </w:tc>
      </w:tr>
      <w:tr w:rsidR="00440547" w:rsidRPr="008D1697" w:rsidTr="00440547">
        <w:tc>
          <w:tcPr>
            <w:tcW w:w="2376" w:type="dxa"/>
          </w:tcPr>
          <w:p w:rsidR="00440547" w:rsidRPr="008D1697" w:rsidRDefault="003A0F0E" w:rsidP="008D1697">
            <w:pPr>
              <w:rPr>
                <w:sz w:val="24"/>
                <w:szCs w:val="24"/>
              </w:rPr>
            </w:pPr>
            <w:r w:rsidRPr="008D1697">
              <w:rPr>
                <w:sz w:val="24"/>
                <w:szCs w:val="24"/>
              </w:rPr>
              <w:t>Знать</w:t>
            </w:r>
          </w:p>
        </w:tc>
        <w:tc>
          <w:tcPr>
            <w:tcW w:w="7195" w:type="dxa"/>
          </w:tcPr>
          <w:p w:rsidR="00440547" w:rsidRPr="008D1697" w:rsidRDefault="000266A0" w:rsidP="008D1697">
            <w:pPr>
              <w:rPr>
                <w:sz w:val="24"/>
                <w:szCs w:val="24"/>
              </w:rPr>
            </w:pPr>
            <w:r w:rsidRPr="008D1697">
              <w:rPr>
                <w:sz w:val="24"/>
                <w:szCs w:val="24"/>
              </w:rPr>
              <w:t>источники научной медицинской и фармацевтической информации.</w:t>
            </w:r>
          </w:p>
        </w:tc>
      </w:tr>
      <w:tr w:rsidR="00440547" w:rsidRPr="008D1697" w:rsidTr="00440547">
        <w:tc>
          <w:tcPr>
            <w:tcW w:w="2376" w:type="dxa"/>
          </w:tcPr>
          <w:p w:rsidR="00440547" w:rsidRPr="008D1697" w:rsidRDefault="003A0F0E" w:rsidP="008D1697">
            <w:pPr>
              <w:rPr>
                <w:sz w:val="24"/>
                <w:szCs w:val="24"/>
              </w:rPr>
            </w:pPr>
            <w:r w:rsidRPr="008D1697">
              <w:rPr>
                <w:sz w:val="24"/>
                <w:szCs w:val="24"/>
              </w:rPr>
              <w:t>Уметь</w:t>
            </w:r>
          </w:p>
        </w:tc>
        <w:tc>
          <w:tcPr>
            <w:tcW w:w="7195" w:type="dxa"/>
          </w:tcPr>
          <w:p w:rsidR="00440547" w:rsidRPr="008D1697" w:rsidRDefault="000266A0" w:rsidP="008D1697">
            <w:pPr>
              <w:rPr>
                <w:sz w:val="24"/>
                <w:szCs w:val="24"/>
              </w:rPr>
            </w:pPr>
            <w:r w:rsidRPr="008D1697">
              <w:rPr>
                <w:sz w:val="24"/>
                <w:szCs w:val="24"/>
              </w:rPr>
              <w:t>получать профессиональную информацию из различных источников.</w:t>
            </w:r>
          </w:p>
        </w:tc>
      </w:tr>
      <w:tr w:rsidR="00440547" w:rsidRPr="008D1697" w:rsidTr="00440547">
        <w:tc>
          <w:tcPr>
            <w:tcW w:w="2376" w:type="dxa"/>
          </w:tcPr>
          <w:p w:rsidR="00440547" w:rsidRPr="008D1697" w:rsidRDefault="003A0F0E" w:rsidP="008D1697">
            <w:pPr>
              <w:rPr>
                <w:sz w:val="24"/>
                <w:szCs w:val="24"/>
              </w:rPr>
            </w:pPr>
            <w:r w:rsidRPr="008D1697">
              <w:rPr>
                <w:sz w:val="24"/>
                <w:szCs w:val="24"/>
              </w:rPr>
              <w:t>Владеть</w:t>
            </w:r>
          </w:p>
        </w:tc>
        <w:tc>
          <w:tcPr>
            <w:tcW w:w="7195" w:type="dxa"/>
          </w:tcPr>
          <w:p w:rsidR="00440547" w:rsidRPr="008D1697" w:rsidRDefault="000266A0" w:rsidP="008D1697">
            <w:pPr>
              <w:rPr>
                <w:sz w:val="24"/>
                <w:szCs w:val="24"/>
              </w:rPr>
            </w:pPr>
            <w:r w:rsidRPr="008D1697">
              <w:rPr>
                <w:sz w:val="24"/>
                <w:szCs w:val="24"/>
              </w:rPr>
              <w:t>навыками анализа и интерпретации полученных результатов.</w:t>
            </w:r>
          </w:p>
        </w:tc>
      </w:tr>
      <w:tr w:rsidR="00440547" w:rsidRPr="008D1697" w:rsidTr="00440547">
        <w:tc>
          <w:tcPr>
            <w:tcW w:w="2376" w:type="dxa"/>
          </w:tcPr>
          <w:p w:rsidR="00440547" w:rsidRPr="008D1697" w:rsidRDefault="003A0F0E" w:rsidP="008D1697">
            <w:pPr>
              <w:rPr>
                <w:sz w:val="24"/>
                <w:szCs w:val="24"/>
              </w:rPr>
            </w:pPr>
            <w:r w:rsidRPr="008D1697">
              <w:rPr>
                <w:sz w:val="24"/>
                <w:szCs w:val="24"/>
              </w:rPr>
              <w:t>Перечень планируемых результатов обучения по практике.</w:t>
            </w:r>
          </w:p>
        </w:tc>
        <w:tc>
          <w:tcPr>
            <w:tcW w:w="7195" w:type="dxa"/>
          </w:tcPr>
          <w:p w:rsidR="00440547" w:rsidRPr="008D1697" w:rsidRDefault="003A0F0E" w:rsidP="008D1697">
            <w:pPr>
              <w:rPr>
                <w:sz w:val="24"/>
                <w:szCs w:val="24"/>
              </w:rPr>
            </w:pPr>
            <w:r w:rsidRPr="008D1697">
              <w:rPr>
                <w:sz w:val="24"/>
                <w:szCs w:val="24"/>
              </w:rPr>
              <w:t xml:space="preserve">Отрабатываемые манипуляции/действия: Поиск и первичный анализ фармацевтической и медицинской информации. Работа с информационно-коммуникационными технологиями и компьютеризированными системами для поиска и оценки фармацевтической и медицинской информации. </w:t>
            </w:r>
          </w:p>
        </w:tc>
      </w:tr>
    </w:tbl>
    <w:p w:rsidR="006257F8" w:rsidRPr="008D1697" w:rsidRDefault="006257F8" w:rsidP="008D1697">
      <w:pPr>
        <w:rPr>
          <w:sz w:val="24"/>
          <w:szCs w:val="24"/>
        </w:rPr>
      </w:pPr>
    </w:p>
    <w:p w:rsidR="00440547" w:rsidRPr="008D1697" w:rsidRDefault="000266A0" w:rsidP="008D1697">
      <w:pPr>
        <w:rPr>
          <w:sz w:val="24"/>
          <w:szCs w:val="24"/>
        </w:rPr>
      </w:pPr>
      <w:r w:rsidRPr="008D1697">
        <w:rPr>
          <w:sz w:val="24"/>
          <w:szCs w:val="24"/>
        </w:rPr>
        <w:t>2.ОБЪЕМ ПРАКТИКИ (МОДУЛЯ) В ЗАЧЕТНЫХ ЕДИНИЦАХ / АКАДЕМИЧЕСКИХ ЧАСАХ ПО ВИДАМ УЧЕБНЫХ ЗАНЯТИЙ</w:t>
      </w:r>
    </w:p>
    <w:tbl>
      <w:tblPr>
        <w:tblStyle w:val="a3"/>
        <w:tblW w:w="0" w:type="auto"/>
        <w:tblLook w:val="04A0" w:firstRow="1" w:lastRow="0" w:firstColumn="1" w:lastColumn="0" w:noHBand="0" w:noVBand="1"/>
      </w:tblPr>
      <w:tblGrid>
        <w:gridCol w:w="3190"/>
        <w:gridCol w:w="3190"/>
        <w:gridCol w:w="3191"/>
      </w:tblGrid>
      <w:tr w:rsidR="000D71B2" w:rsidRPr="008D1697" w:rsidTr="000D71B2">
        <w:tc>
          <w:tcPr>
            <w:tcW w:w="3190" w:type="dxa"/>
          </w:tcPr>
          <w:p w:rsidR="000D71B2" w:rsidRPr="008D1697" w:rsidRDefault="000D71B2" w:rsidP="008D1697">
            <w:pPr>
              <w:rPr>
                <w:sz w:val="24"/>
                <w:szCs w:val="24"/>
              </w:rPr>
            </w:pPr>
            <w:r w:rsidRPr="008D1697">
              <w:rPr>
                <w:sz w:val="24"/>
                <w:szCs w:val="24"/>
              </w:rPr>
              <w:t xml:space="preserve"> Учебная практика, практика по оказанию первой помощи</w:t>
            </w:r>
          </w:p>
        </w:tc>
        <w:tc>
          <w:tcPr>
            <w:tcW w:w="3190" w:type="dxa"/>
          </w:tcPr>
          <w:p w:rsidR="000D71B2" w:rsidRPr="008D1697" w:rsidRDefault="000D71B2" w:rsidP="008D1697">
            <w:pPr>
              <w:rPr>
                <w:sz w:val="24"/>
                <w:szCs w:val="24"/>
              </w:rPr>
            </w:pPr>
            <w:r w:rsidRPr="008D1697">
              <w:rPr>
                <w:sz w:val="24"/>
                <w:szCs w:val="24"/>
              </w:rPr>
              <w:t>Всего часов/ зачетных единиц</w:t>
            </w:r>
          </w:p>
        </w:tc>
        <w:tc>
          <w:tcPr>
            <w:tcW w:w="3191" w:type="dxa"/>
          </w:tcPr>
          <w:p w:rsidR="000D71B2" w:rsidRPr="008D1697" w:rsidRDefault="000D71B2" w:rsidP="008D1697">
            <w:pPr>
              <w:rPr>
                <w:sz w:val="24"/>
                <w:szCs w:val="24"/>
              </w:rPr>
            </w:pPr>
            <w:r w:rsidRPr="008D1697">
              <w:rPr>
                <w:sz w:val="24"/>
                <w:szCs w:val="24"/>
              </w:rPr>
              <w:t>5 семестр</w:t>
            </w:r>
          </w:p>
        </w:tc>
      </w:tr>
      <w:tr w:rsidR="000D71B2" w:rsidRPr="008D1697" w:rsidTr="000D71B2">
        <w:tc>
          <w:tcPr>
            <w:tcW w:w="3190" w:type="dxa"/>
          </w:tcPr>
          <w:p w:rsidR="000D71B2" w:rsidRPr="008D1697" w:rsidRDefault="00177AED" w:rsidP="008D1697">
            <w:pPr>
              <w:rPr>
                <w:sz w:val="24"/>
                <w:szCs w:val="24"/>
              </w:rPr>
            </w:pPr>
            <w:r w:rsidRPr="008D1697">
              <w:rPr>
                <w:sz w:val="24"/>
                <w:szCs w:val="24"/>
              </w:rPr>
              <w:t>Общая трудоемкость</w:t>
            </w:r>
          </w:p>
        </w:tc>
        <w:tc>
          <w:tcPr>
            <w:tcW w:w="3190" w:type="dxa"/>
          </w:tcPr>
          <w:p w:rsidR="000D71B2" w:rsidRPr="008D1697" w:rsidRDefault="00177AED" w:rsidP="008D1697">
            <w:pPr>
              <w:rPr>
                <w:sz w:val="24"/>
                <w:szCs w:val="24"/>
              </w:rPr>
            </w:pPr>
            <w:r w:rsidRPr="008D1697">
              <w:rPr>
                <w:sz w:val="24"/>
                <w:szCs w:val="24"/>
              </w:rPr>
              <w:t>2/72</w:t>
            </w:r>
          </w:p>
        </w:tc>
        <w:tc>
          <w:tcPr>
            <w:tcW w:w="3191" w:type="dxa"/>
          </w:tcPr>
          <w:p w:rsidR="000D71B2" w:rsidRPr="008D1697" w:rsidRDefault="00177AED" w:rsidP="008D1697">
            <w:pPr>
              <w:rPr>
                <w:sz w:val="24"/>
                <w:szCs w:val="24"/>
              </w:rPr>
            </w:pPr>
            <w:r w:rsidRPr="008D1697">
              <w:rPr>
                <w:sz w:val="24"/>
                <w:szCs w:val="24"/>
              </w:rPr>
              <w:t>2/72</w:t>
            </w:r>
          </w:p>
        </w:tc>
      </w:tr>
      <w:tr w:rsidR="000D71B2" w:rsidRPr="008D1697" w:rsidTr="000D71B2">
        <w:tc>
          <w:tcPr>
            <w:tcW w:w="3190" w:type="dxa"/>
          </w:tcPr>
          <w:p w:rsidR="000D71B2" w:rsidRPr="008D1697" w:rsidRDefault="00177AED" w:rsidP="008D1697">
            <w:pPr>
              <w:rPr>
                <w:sz w:val="24"/>
                <w:szCs w:val="24"/>
              </w:rPr>
            </w:pPr>
            <w:r w:rsidRPr="008D1697">
              <w:rPr>
                <w:sz w:val="24"/>
                <w:szCs w:val="24"/>
              </w:rPr>
              <w:t>Контактная работа обучающихся с преподавателем:</w:t>
            </w:r>
          </w:p>
        </w:tc>
        <w:tc>
          <w:tcPr>
            <w:tcW w:w="3190" w:type="dxa"/>
          </w:tcPr>
          <w:p w:rsidR="000D71B2" w:rsidRPr="008D1697" w:rsidRDefault="009C1473" w:rsidP="008D1697">
            <w:pPr>
              <w:rPr>
                <w:sz w:val="24"/>
                <w:szCs w:val="24"/>
              </w:rPr>
            </w:pPr>
            <w:r>
              <w:rPr>
                <w:sz w:val="24"/>
                <w:szCs w:val="24"/>
              </w:rPr>
              <w:t>4</w:t>
            </w:r>
          </w:p>
        </w:tc>
        <w:tc>
          <w:tcPr>
            <w:tcW w:w="3191" w:type="dxa"/>
          </w:tcPr>
          <w:p w:rsidR="000D71B2" w:rsidRPr="008D1697" w:rsidRDefault="009C1473" w:rsidP="008D1697">
            <w:pPr>
              <w:rPr>
                <w:sz w:val="24"/>
                <w:szCs w:val="24"/>
              </w:rPr>
            </w:pPr>
            <w:r>
              <w:rPr>
                <w:sz w:val="24"/>
                <w:szCs w:val="24"/>
              </w:rPr>
              <w:t>4</w:t>
            </w:r>
          </w:p>
        </w:tc>
      </w:tr>
      <w:tr w:rsidR="000D71B2" w:rsidRPr="008D1697" w:rsidTr="000D71B2">
        <w:tc>
          <w:tcPr>
            <w:tcW w:w="3190" w:type="dxa"/>
          </w:tcPr>
          <w:p w:rsidR="000D71B2" w:rsidRPr="008D1697" w:rsidRDefault="00177AED" w:rsidP="008D1697">
            <w:pPr>
              <w:rPr>
                <w:sz w:val="24"/>
                <w:szCs w:val="24"/>
              </w:rPr>
            </w:pPr>
            <w:r w:rsidRPr="008D1697">
              <w:rPr>
                <w:sz w:val="24"/>
                <w:szCs w:val="24"/>
              </w:rPr>
              <w:t>Организационный этап</w:t>
            </w:r>
          </w:p>
        </w:tc>
        <w:tc>
          <w:tcPr>
            <w:tcW w:w="3190" w:type="dxa"/>
          </w:tcPr>
          <w:p w:rsidR="000D71B2" w:rsidRPr="008D1697" w:rsidRDefault="009C1473" w:rsidP="008D1697">
            <w:pPr>
              <w:rPr>
                <w:sz w:val="24"/>
                <w:szCs w:val="24"/>
              </w:rPr>
            </w:pPr>
            <w:r>
              <w:rPr>
                <w:sz w:val="24"/>
                <w:szCs w:val="24"/>
              </w:rPr>
              <w:t>2</w:t>
            </w:r>
          </w:p>
        </w:tc>
        <w:tc>
          <w:tcPr>
            <w:tcW w:w="3191" w:type="dxa"/>
          </w:tcPr>
          <w:p w:rsidR="000D71B2" w:rsidRPr="008D1697" w:rsidRDefault="009C1473" w:rsidP="008D1697">
            <w:pPr>
              <w:rPr>
                <w:sz w:val="24"/>
                <w:szCs w:val="24"/>
              </w:rPr>
            </w:pPr>
            <w:r>
              <w:rPr>
                <w:sz w:val="24"/>
                <w:szCs w:val="24"/>
              </w:rPr>
              <w:t>4</w:t>
            </w:r>
          </w:p>
        </w:tc>
      </w:tr>
      <w:tr w:rsidR="000D71B2" w:rsidRPr="008D1697" w:rsidTr="000D71B2">
        <w:tc>
          <w:tcPr>
            <w:tcW w:w="3190" w:type="dxa"/>
          </w:tcPr>
          <w:p w:rsidR="000D71B2" w:rsidRPr="008D1697" w:rsidRDefault="00177AED" w:rsidP="008D1697">
            <w:pPr>
              <w:rPr>
                <w:sz w:val="24"/>
                <w:szCs w:val="24"/>
              </w:rPr>
            </w:pPr>
            <w:r w:rsidRPr="008D1697">
              <w:rPr>
                <w:sz w:val="24"/>
                <w:szCs w:val="24"/>
              </w:rPr>
              <w:t>Производственный этап</w:t>
            </w:r>
          </w:p>
        </w:tc>
        <w:tc>
          <w:tcPr>
            <w:tcW w:w="3190" w:type="dxa"/>
          </w:tcPr>
          <w:p w:rsidR="000D71B2" w:rsidRPr="008D1697" w:rsidRDefault="001C2236" w:rsidP="008D1697">
            <w:pPr>
              <w:rPr>
                <w:sz w:val="24"/>
                <w:szCs w:val="24"/>
              </w:rPr>
            </w:pPr>
            <w:r>
              <w:rPr>
                <w:sz w:val="24"/>
                <w:szCs w:val="24"/>
              </w:rPr>
              <w:t>4</w:t>
            </w:r>
          </w:p>
        </w:tc>
        <w:tc>
          <w:tcPr>
            <w:tcW w:w="3191" w:type="dxa"/>
          </w:tcPr>
          <w:p w:rsidR="000D71B2" w:rsidRPr="008D1697" w:rsidRDefault="001C2236" w:rsidP="008D1697">
            <w:pPr>
              <w:rPr>
                <w:sz w:val="24"/>
                <w:szCs w:val="24"/>
              </w:rPr>
            </w:pPr>
            <w:r>
              <w:rPr>
                <w:sz w:val="24"/>
                <w:szCs w:val="24"/>
              </w:rPr>
              <w:t>4</w:t>
            </w:r>
          </w:p>
        </w:tc>
      </w:tr>
      <w:tr w:rsidR="000D71B2" w:rsidRPr="008D1697" w:rsidTr="000D71B2">
        <w:tc>
          <w:tcPr>
            <w:tcW w:w="3190" w:type="dxa"/>
          </w:tcPr>
          <w:p w:rsidR="000D71B2" w:rsidRPr="008D1697" w:rsidRDefault="00177AED" w:rsidP="008D1697">
            <w:pPr>
              <w:rPr>
                <w:sz w:val="24"/>
                <w:szCs w:val="24"/>
              </w:rPr>
            </w:pPr>
            <w:r w:rsidRPr="008D1697">
              <w:rPr>
                <w:sz w:val="24"/>
                <w:szCs w:val="24"/>
              </w:rPr>
              <w:t>Промежуточная аттестация (зачет с оценкой)</w:t>
            </w:r>
          </w:p>
        </w:tc>
        <w:tc>
          <w:tcPr>
            <w:tcW w:w="3190" w:type="dxa"/>
          </w:tcPr>
          <w:p w:rsidR="000D71B2" w:rsidRPr="008D1697" w:rsidRDefault="009C1473" w:rsidP="008D1697">
            <w:pPr>
              <w:rPr>
                <w:sz w:val="24"/>
                <w:szCs w:val="24"/>
              </w:rPr>
            </w:pPr>
            <w:r>
              <w:rPr>
                <w:sz w:val="24"/>
                <w:szCs w:val="24"/>
              </w:rPr>
              <w:t>2</w:t>
            </w:r>
          </w:p>
        </w:tc>
        <w:tc>
          <w:tcPr>
            <w:tcW w:w="3191" w:type="dxa"/>
          </w:tcPr>
          <w:p w:rsidR="000D71B2" w:rsidRPr="008D1697" w:rsidRDefault="009C1473" w:rsidP="008D1697">
            <w:pPr>
              <w:rPr>
                <w:sz w:val="24"/>
                <w:szCs w:val="24"/>
              </w:rPr>
            </w:pPr>
            <w:r>
              <w:rPr>
                <w:sz w:val="24"/>
                <w:szCs w:val="24"/>
              </w:rPr>
              <w:t>2</w:t>
            </w:r>
          </w:p>
        </w:tc>
      </w:tr>
      <w:tr w:rsidR="000D71B2" w:rsidRPr="008D1697" w:rsidTr="000D71B2">
        <w:tc>
          <w:tcPr>
            <w:tcW w:w="3190" w:type="dxa"/>
          </w:tcPr>
          <w:p w:rsidR="000D71B2" w:rsidRPr="008D1697" w:rsidRDefault="00177AED" w:rsidP="008D1697">
            <w:pPr>
              <w:rPr>
                <w:sz w:val="24"/>
                <w:szCs w:val="24"/>
              </w:rPr>
            </w:pPr>
            <w:r w:rsidRPr="008D1697">
              <w:rPr>
                <w:sz w:val="24"/>
                <w:szCs w:val="24"/>
              </w:rPr>
              <w:t>Иные формы работы: работа в качестве практикантов на рабочих местах в профильных организациях</w:t>
            </w:r>
          </w:p>
        </w:tc>
        <w:tc>
          <w:tcPr>
            <w:tcW w:w="3190" w:type="dxa"/>
          </w:tcPr>
          <w:p w:rsidR="000D71B2" w:rsidRPr="008D1697" w:rsidRDefault="009C1473" w:rsidP="008D1697">
            <w:pPr>
              <w:rPr>
                <w:sz w:val="24"/>
                <w:szCs w:val="24"/>
              </w:rPr>
            </w:pPr>
            <w:r>
              <w:rPr>
                <w:sz w:val="24"/>
                <w:szCs w:val="24"/>
              </w:rPr>
              <w:t>60</w:t>
            </w:r>
          </w:p>
        </w:tc>
        <w:tc>
          <w:tcPr>
            <w:tcW w:w="3191" w:type="dxa"/>
          </w:tcPr>
          <w:p w:rsidR="000D71B2" w:rsidRPr="008D1697" w:rsidRDefault="009C1473" w:rsidP="008D1697">
            <w:pPr>
              <w:rPr>
                <w:sz w:val="24"/>
                <w:szCs w:val="24"/>
              </w:rPr>
            </w:pPr>
            <w:r>
              <w:rPr>
                <w:sz w:val="24"/>
                <w:szCs w:val="24"/>
              </w:rPr>
              <w:t>6</w:t>
            </w:r>
            <w:r w:rsidR="00177AED" w:rsidRPr="008D1697">
              <w:rPr>
                <w:sz w:val="24"/>
                <w:szCs w:val="24"/>
              </w:rPr>
              <w:t>0</w:t>
            </w:r>
          </w:p>
        </w:tc>
      </w:tr>
    </w:tbl>
    <w:p w:rsidR="000D71B2" w:rsidRPr="008D1697" w:rsidRDefault="000D71B2" w:rsidP="008D1697">
      <w:pPr>
        <w:rPr>
          <w:sz w:val="24"/>
          <w:szCs w:val="24"/>
        </w:rPr>
      </w:pPr>
    </w:p>
    <w:p w:rsidR="000266A0" w:rsidRPr="009F6826" w:rsidRDefault="000266A0" w:rsidP="008D1697">
      <w:pPr>
        <w:rPr>
          <w:b/>
          <w:sz w:val="24"/>
          <w:szCs w:val="24"/>
        </w:rPr>
      </w:pPr>
      <w:r w:rsidRPr="009F6826">
        <w:rPr>
          <w:b/>
          <w:sz w:val="24"/>
          <w:szCs w:val="24"/>
        </w:rPr>
        <w:t xml:space="preserve">3. СОДЕРЖАНИЕ ПРАКТИКИ </w:t>
      </w:r>
    </w:p>
    <w:p w:rsidR="00440547" w:rsidRPr="009F6826" w:rsidRDefault="000266A0" w:rsidP="008D1697">
      <w:pPr>
        <w:rPr>
          <w:b/>
          <w:sz w:val="24"/>
          <w:szCs w:val="24"/>
        </w:rPr>
      </w:pPr>
      <w:r w:rsidRPr="009F6826">
        <w:rPr>
          <w:b/>
          <w:sz w:val="24"/>
          <w:szCs w:val="24"/>
        </w:rPr>
        <w:t>Учебная практика, практика по оказанию первой помощи по этапам</w:t>
      </w:r>
    </w:p>
    <w:tbl>
      <w:tblPr>
        <w:tblStyle w:val="a3"/>
        <w:tblW w:w="0" w:type="auto"/>
        <w:tblLook w:val="04A0" w:firstRow="1" w:lastRow="0" w:firstColumn="1" w:lastColumn="0" w:noHBand="0" w:noVBand="1"/>
      </w:tblPr>
      <w:tblGrid>
        <w:gridCol w:w="3085"/>
        <w:gridCol w:w="6486"/>
      </w:tblGrid>
      <w:tr w:rsidR="000266A0" w:rsidRPr="008D1697" w:rsidTr="000266A0">
        <w:tc>
          <w:tcPr>
            <w:tcW w:w="3085" w:type="dxa"/>
          </w:tcPr>
          <w:p w:rsidR="000266A0" w:rsidRPr="009F6826" w:rsidRDefault="000266A0" w:rsidP="008D1697">
            <w:pPr>
              <w:rPr>
                <w:b/>
                <w:sz w:val="24"/>
                <w:szCs w:val="24"/>
              </w:rPr>
            </w:pPr>
            <w:r w:rsidRPr="009F6826">
              <w:rPr>
                <w:b/>
                <w:sz w:val="24"/>
                <w:szCs w:val="24"/>
              </w:rPr>
              <w:t>Наименование этапа</w:t>
            </w:r>
          </w:p>
        </w:tc>
        <w:tc>
          <w:tcPr>
            <w:tcW w:w="6486" w:type="dxa"/>
          </w:tcPr>
          <w:p w:rsidR="000266A0" w:rsidRPr="009F6826" w:rsidRDefault="000266A0" w:rsidP="008D1697">
            <w:pPr>
              <w:rPr>
                <w:b/>
                <w:sz w:val="24"/>
                <w:szCs w:val="24"/>
              </w:rPr>
            </w:pPr>
            <w:r w:rsidRPr="009F6826">
              <w:rPr>
                <w:b/>
                <w:sz w:val="24"/>
                <w:szCs w:val="24"/>
              </w:rPr>
              <w:t>Содержание этапа</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0266A0" w:rsidP="008D1697">
            <w:pPr>
              <w:rPr>
                <w:sz w:val="24"/>
                <w:szCs w:val="24"/>
              </w:rPr>
            </w:pPr>
          </w:p>
        </w:tc>
      </w:tr>
      <w:tr w:rsidR="000266A0" w:rsidRPr="008D1697" w:rsidTr="000266A0">
        <w:tc>
          <w:tcPr>
            <w:tcW w:w="3085" w:type="dxa"/>
          </w:tcPr>
          <w:p w:rsidR="000266A0" w:rsidRPr="008D1697" w:rsidRDefault="00D62FAC" w:rsidP="008D1697">
            <w:pPr>
              <w:rPr>
                <w:sz w:val="24"/>
                <w:szCs w:val="24"/>
              </w:rPr>
            </w:pPr>
            <w:r w:rsidRPr="008D1697">
              <w:rPr>
                <w:sz w:val="24"/>
                <w:szCs w:val="24"/>
              </w:rPr>
              <w:t>Организационный этап</w:t>
            </w:r>
          </w:p>
        </w:tc>
        <w:tc>
          <w:tcPr>
            <w:tcW w:w="6486" w:type="dxa"/>
          </w:tcPr>
          <w:p w:rsidR="000266A0" w:rsidRPr="008D1697" w:rsidRDefault="00D62FAC" w:rsidP="008D1697">
            <w:pPr>
              <w:rPr>
                <w:sz w:val="24"/>
                <w:szCs w:val="24"/>
              </w:rPr>
            </w:pPr>
            <w:r w:rsidRPr="008D1697">
              <w:rPr>
                <w:sz w:val="24"/>
                <w:szCs w:val="24"/>
              </w:rPr>
              <w:t xml:space="preserve">Составление плана прохождения практики, знакомство с руководителями подразделений, больницы, где будет осуществляться практика. Знакомство со структурой ЛУ, организацией охранительного и санитарного режима. Инструктаж по технике безопасности. </w:t>
            </w:r>
          </w:p>
        </w:tc>
      </w:tr>
      <w:tr w:rsidR="000266A0" w:rsidRPr="008D1697" w:rsidTr="000266A0">
        <w:tc>
          <w:tcPr>
            <w:tcW w:w="3085" w:type="dxa"/>
          </w:tcPr>
          <w:p w:rsidR="000266A0" w:rsidRPr="008D1697" w:rsidRDefault="00D62FAC" w:rsidP="008D1697">
            <w:pPr>
              <w:rPr>
                <w:sz w:val="24"/>
                <w:szCs w:val="24"/>
              </w:rPr>
            </w:pPr>
            <w:r w:rsidRPr="008D1697">
              <w:rPr>
                <w:sz w:val="24"/>
                <w:szCs w:val="24"/>
              </w:rPr>
              <w:t xml:space="preserve">Производственный этап. Этап </w:t>
            </w:r>
            <w:proofErr w:type="spellStart"/>
            <w:r w:rsidRPr="008D1697">
              <w:rPr>
                <w:sz w:val="24"/>
                <w:szCs w:val="24"/>
              </w:rPr>
              <w:t>симуляционного</w:t>
            </w:r>
            <w:proofErr w:type="spellEnd"/>
            <w:r w:rsidRPr="008D1697">
              <w:rPr>
                <w:sz w:val="24"/>
                <w:szCs w:val="24"/>
              </w:rPr>
              <w:t xml:space="preserve"> обучения</w:t>
            </w:r>
          </w:p>
        </w:tc>
        <w:tc>
          <w:tcPr>
            <w:tcW w:w="6486" w:type="dxa"/>
          </w:tcPr>
          <w:p w:rsidR="000266A0" w:rsidRPr="008D1697" w:rsidRDefault="00D62FAC" w:rsidP="008D1697">
            <w:pPr>
              <w:rPr>
                <w:sz w:val="24"/>
                <w:szCs w:val="24"/>
              </w:rPr>
            </w:pPr>
            <w:r w:rsidRPr="008D1697">
              <w:rPr>
                <w:sz w:val="24"/>
                <w:szCs w:val="24"/>
              </w:rPr>
              <w:t xml:space="preserve">Отработка практических навыков, изучение нормативно-правовой документации по санитарному режиму, охране труда и технике безопасности. Оказание первой помощи на рабочем месте. Остановка кровообращения у пациента (посетителя) в амбулаторном звене (помещении аптеки, эпидемиологической службы) </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D62FAC" w:rsidP="008D1697">
            <w:pPr>
              <w:rPr>
                <w:sz w:val="24"/>
                <w:szCs w:val="24"/>
              </w:rPr>
            </w:pPr>
            <w:r w:rsidRPr="008D1697">
              <w:rPr>
                <w:sz w:val="24"/>
                <w:szCs w:val="24"/>
              </w:rPr>
              <w:t>Знакомство с работой сестринского медицинского поста. Работа в качестве помощника медсестры.</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D62FAC" w:rsidP="008D1697">
            <w:pPr>
              <w:rPr>
                <w:sz w:val="24"/>
                <w:szCs w:val="24"/>
              </w:rPr>
            </w:pPr>
            <w:r w:rsidRPr="008D1697">
              <w:rPr>
                <w:sz w:val="24"/>
                <w:szCs w:val="24"/>
              </w:rPr>
              <w:t>Ознакомление с работой внутрибольничных аптек (условия и правила хранения ЛС в отделениях, изучение оформления листов назначений, правил выписки, получения, хранения и выдачи ЛС пациентам - в объёме ЛС, имеющихся на сестринских постах, во внутрибольничной аптеке и др.)</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D62FAC" w:rsidP="008D1697">
            <w:pPr>
              <w:rPr>
                <w:sz w:val="24"/>
                <w:szCs w:val="24"/>
              </w:rPr>
            </w:pPr>
            <w:r w:rsidRPr="008D1697">
              <w:rPr>
                <w:sz w:val="24"/>
                <w:szCs w:val="24"/>
              </w:rPr>
              <w:t xml:space="preserve">Знакомство с работой процедурных, перевязочных и смотровых кабинетов. Работа в качестве помощника медсестры. </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D62FAC" w:rsidP="008D1697">
            <w:pPr>
              <w:rPr>
                <w:sz w:val="24"/>
                <w:szCs w:val="24"/>
              </w:rPr>
            </w:pPr>
            <w:r w:rsidRPr="008D1697">
              <w:rPr>
                <w:sz w:val="24"/>
                <w:szCs w:val="24"/>
              </w:rPr>
              <w:t>Отработка практических навыков по выполнению отдельных лечебных процедур. Работа в качестве помощника медсестры по уходу.</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D62FAC" w:rsidP="008D1697">
            <w:pPr>
              <w:rPr>
                <w:sz w:val="24"/>
                <w:szCs w:val="24"/>
              </w:rPr>
            </w:pPr>
            <w:r w:rsidRPr="008D1697">
              <w:rPr>
                <w:sz w:val="24"/>
                <w:szCs w:val="24"/>
              </w:rPr>
              <w:t xml:space="preserve">Отработка практических навыков по уходу за тяжелобольными. Работа в качестве помощника медсестры. </w:t>
            </w:r>
          </w:p>
        </w:tc>
      </w:tr>
      <w:tr w:rsidR="000266A0" w:rsidRPr="008D1697" w:rsidTr="000266A0">
        <w:tc>
          <w:tcPr>
            <w:tcW w:w="3085" w:type="dxa"/>
          </w:tcPr>
          <w:p w:rsidR="000266A0" w:rsidRPr="008D1697" w:rsidRDefault="00D62FAC" w:rsidP="008D1697">
            <w:pPr>
              <w:rPr>
                <w:sz w:val="24"/>
                <w:szCs w:val="24"/>
              </w:rPr>
            </w:pPr>
            <w:r w:rsidRPr="008D1697">
              <w:rPr>
                <w:sz w:val="24"/>
                <w:szCs w:val="24"/>
              </w:rPr>
              <w:t>На протяжении всех этапов прохождения практики осуществляется:</w:t>
            </w:r>
          </w:p>
        </w:tc>
        <w:tc>
          <w:tcPr>
            <w:tcW w:w="6486" w:type="dxa"/>
          </w:tcPr>
          <w:p w:rsidR="000266A0" w:rsidRPr="008D1697" w:rsidRDefault="000266A0" w:rsidP="008D1697">
            <w:pPr>
              <w:rPr>
                <w:sz w:val="24"/>
                <w:szCs w:val="24"/>
              </w:rPr>
            </w:pPr>
          </w:p>
        </w:tc>
      </w:tr>
      <w:tr w:rsidR="000266A0" w:rsidRPr="008D1697" w:rsidTr="000266A0">
        <w:tc>
          <w:tcPr>
            <w:tcW w:w="3085" w:type="dxa"/>
          </w:tcPr>
          <w:p w:rsidR="000266A0" w:rsidRPr="008D1697" w:rsidRDefault="00D62FAC" w:rsidP="008D1697">
            <w:pPr>
              <w:rPr>
                <w:sz w:val="24"/>
                <w:szCs w:val="24"/>
              </w:rPr>
            </w:pPr>
            <w:r w:rsidRPr="008D1697">
              <w:rPr>
                <w:sz w:val="24"/>
                <w:szCs w:val="24"/>
              </w:rPr>
              <w:t>Текущий контроль</w:t>
            </w:r>
          </w:p>
        </w:tc>
        <w:tc>
          <w:tcPr>
            <w:tcW w:w="6486" w:type="dxa"/>
          </w:tcPr>
          <w:p w:rsidR="000266A0" w:rsidRPr="008D1697" w:rsidRDefault="00D62FAC" w:rsidP="008D1697">
            <w:pPr>
              <w:rPr>
                <w:sz w:val="24"/>
                <w:szCs w:val="24"/>
              </w:rPr>
            </w:pPr>
            <w:r w:rsidRPr="008D1697">
              <w:rPr>
                <w:sz w:val="24"/>
                <w:szCs w:val="24"/>
              </w:rPr>
              <w:t>Ежедневный контроль со стороны руководителя практики за ходом о</w:t>
            </w:r>
            <w:r w:rsidR="00BD45A4">
              <w:rPr>
                <w:sz w:val="24"/>
                <w:szCs w:val="24"/>
              </w:rPr>
              <w:t>своения заявленных компетенций.</w:t>
            </w:r>
          </w:p>
        </w:tc>
      </w:tr>
      <w:tr w:rsidR="000266A0" w:rsidRPr="008D1697" w:rsidTr="000266A0">
        <w:tc>
          <w:tcPr>
            <w:tcW w:w="3085" w:type="dxa"/>
          </w:tcPr>
          <w:p w:rsidR="000266A0" w:rsidRPr="008D1697" w:rsidRDefault="00D62FAC" w:rsidP="008D1697">
            <w:pPr>
              <w:rPr>
                <w:sz w:val="24"/>
                <w:szCs w:val="24"/>
              </w:rPr>
            </w:pPr>
            <w:r w:rsidRPr="008D1697">
              <w:rPr>
                <w:sz w:val="24"/>
                <w:szCs w:val="24"/>
              </w:rPr>
              <w:t>Оформление дневника практики.</w:t>
            </w:r>
          </w:p>
        </w:tc>
        <w:tc>
          <w:tcPr>
            <w:tcW w:w="6486" w:type="dxa"/>
          </w:tcPr>
          <w:p w:rsidR="000266A0" w:rsidRPr="008D1697" w:rsidRDefault="00D62FAC" w:rsidP="008D1697">
            <w:pPr>
              <w:rPr>
                <w:sz w:val="24"/>
                <w:szCs w:val="24"/>
              </w:rPr>
            </w:pPr>
            <w:r w:rsidRPr="008D1697">
              <w:rPr>
                <w:sz w:val="24"/>
                <w:szCs w:val="24"/>
              </w:rPr>
              <w:t xml:space="preserve">Осуществляется ежедневно, после завершения работы, обработки и анализа полученной информации. </w:t>
            </w:r>
          </w:p>
        </w:tc>
      </w:tr>
      <w:tr w:rsidR="000266A0" w:rsidRPr="008D1697" w:rsidTr="000266A0">
        <w:tc>
          <w:tcPr>
            <w:tcW w:w="3085" w:type="dxa"/>
          </w:tcPr>
          <w:p w:rsidR="000266A0" w:rsidRPr="008D1697" w:rsidRDefault="00D62FAC" w:rsidP="008D1697">
            <w:pPr>
              <w:rPr>
                <w:sz w:val="24"/>
                <w:szCs w:val="24"/>
              </w:rPr>
            </w:pPr>
            <w:r w:rsidRPr="008D1697">
              <w:rPr>
                <w:sz w:val="24"/>
                <w:szCs w:val="24"/>
              </w:rPr>
              <w:t>Подготовка отчета по практике</w:t>
            </w:r>
          </w:p>
        </w:tc>
        <w:tc>
          <w:tcPr>
            <w:tcW w:w="6486" w:type="dxa"/>
          </w:tcPr>
          <w:p w:rsidR="00BD45A4" w:rsidRDefault="00D62FAC" w:rsidP="008D1697">
            <w:pPr>
              <w:rPr>
                <w:sz w:val="24"/>
                <w:szCs w:val="24"/>
              </w:rPr>
            </w:pPr>
            <w:r w:rsidRPr="008D1697">
              <w:rPr>
                <w:sz w:val="24"/>
                <w:szCs w:val="24"/>
              </w:rPr>
              <w:t xml:space="preserve">Систематизация освоенных манипуляций, ознакомление </w:t>
            </w:r>
          </w:p>
          <w:p w:rsidR="000266A0" w:rsidRPr="008D1697" w:rsidRDefault="00D62FAC" w:rsidP="008D1697">
            <w:pPr>
              <w:rPr>
                <w:sz w:val="24"/>
                <w:szCs w:val="24"/>
              </w:rPr>
            </w:pPr>
            <w:r w:rsidRPr="008D1697">
              <w:rPr>
                <w:sz w:val="24"/>
                <w:szCs w:val="24"/>
              </w:rPr>
              <w:t>с документацией, и правилами ее оформления, знакомство с приказами по стандарту выполняемых услуг, выполнению санитарно-эпидемиологического режима, техники профессиональной безопасности, поиск и первичный анализ необходимой фармацевтической информации.</w:t>
            </w:r>
          </w:p>
        </w:tc>
      </w:tr>
      <w:tr w:rsidR="000266A0" w:rsidRPr="008D1697" w:rsidTr="000266A0">
        <w:tc>
          <w:tcPr>
            <w:tcW w:w="3085" w:type="dxa"/>
          </w:tcPr>
          <w:p w:rsidR="000266A0" w:rsidRPr="008D1697" w:rsidRDefault="00D62FAC" w:rsidP="008D1697">
            <w:pPr>
              <w:rPr>
                <w:sz w:val="24"/>
                <w:szCs w:val="24"/>
              </w:rPr>
            </w:pPr>
            <w:r w:rsidRPr="008D1697">
              <w:rPr>
                <w:sz w:val="24"/>
                <w:szCs w:val="24"/>
              </w:rPr>
              <w:t>В последний день прохождения практики осуществляется промежуточ</w:t>
            </w:r>
            <w:r w:rsidR="00BD45A4">
              <w:rPr>
                <w:sz w:val="24"/>
                <w:szCs w:val="24"/>
              </w:rPr>
              <w:t xml:space="preserve">ная аттестация </w:t>
            </w:r>
          </w:p>
        </w:tc>
        <w:tc>
          <w:tcPr>
            <w:tcW w:w="6486" w:type="dxa"/>
          </w:tcPr>
          <w:p w:rsidR="000266A0" w:rsidRPr="008D1697" w:rsidRDefault="000266A0" w:rsidP="008D1697">
            <w:pPr>
              <w:rPr>
                <w:sz w:val="24"/>
                <w:szCs w:val="24"/>
              </w:rPr>
            </w:pPr>
          </w:p>
        </w:tc>
      </w:tr>
    </w:tbl>
    <w:p w:rsidR="00D62FAC" w:rsidRPr="008D1697" w:rsidRDefault="00D62FAC" w:rsidP="008D1697">
      <w:pPr>
        <w:rPr>
          <w:sz w:val="24"/>
          <w:szCs w:val="24"/>
        </w:rPr>
      </w:pPr>
    </w:p>
    <w:p w:rsidR="006257F8" w:rsidRPr="008D1697" w:rsidRDefault="00D62FAC" w:rsidP="008D1697">
      <w:pPr>
        <w:rPr>
          <w:sz w:val="24"/>
          <w:szCs w:val="24"/>
        </w:rPr>
      </w:pPr>
      <w:r w:rsidRPr="008D1697">
        <w:rPr>
          <w:sz w:val="24"/>
          <w:szCs w:val="24"/>
        </w:rPr>
        <w:t>4</w:t>
      </w:r>
      <w:r w:rsidR="006257F8" w:rsidRPr="008D1697">
        <w:rPr>
          <w:sz w:val="24"/>
          <w:szCs w:val="24"/>
        </w:rPr>
        <w:t xml:space="preserve">. ФОРМЫ ОТЧЕТНОСТИ ПО ПРАКТИКЕ </w:t>
      </w:r>
    </w:p>
    <w:p w:rsidR="006257F8" w:rsidRPr="008D1697" w:rsidRDefault="00177AED" w:rsidP="008D1697">
      <w:pPr>
        <w:rPr>
          <w:sz w:val="24"/>
          <w:szCs w:val="24"/>
        </w:rPr>
      </w:pPr>
      <w:r w:rsidRPr="008D1697">
        <w:rPr>
          <w:sz w:val="24"/>
          <w:szCs w:val="24"/>
        </w:rPr>
        <w:t>4.1</w:t>
      </w:r>
      <w:r w:rsidR="00D62FAC" w:rsidRPr="008D1697">
        <w:rPr>
          <w:sz w:val="24"/>
          <w:szCs w:val="24"/>
        </w:rPr>
        <w:t xml:space="preserve">. Дневник практики </w:t>
      </w:r>
    </w:p>
    <w:sectPr w:rsidR="006257F8" w:rsidRPr="008D1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8E"/>
    <w:rsid w:val="000266A0"/>
    <w:rsid w:val="000D71B2"/>
    <w:rsid w:val="00177AED"/>
    <w:rsid w:val="001C2236"/>
    <w:rsid w:val="0021076E"/>
    <w:rsid w:val="003A0F0E"/>
    <w:rsid w:val="003E46B7"/>
    <w:rsid w:val="00440547"/>
    <w:rsid w:val="006257F8"/>
    <w:rsid w:val="0067048E"/>
    <w:rsid w:val="00834630"/>
    <w:rsid w:val="00873381"/>
    <w:rsid w:val="008D1697"/>
    <w:rsid w:val="009C1473"/>
    <w:rsid w:val="009F6826"/>
    <w:rsid w:val="00AA3A86"/>
    <w:rsid w:val="00BD45A4"/>
    <w:rsid w:val="00D62FAC"/>
    <w:rsid w:val="00E10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667B"/>
  <w15:docId w15:val="{2B8CCD3C-F6B9-49E6-8304-3BE0ED6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Abduljappar Press</cp:lastModifiedBy>
  <cp:revision>6</cp:revision>
  <dcterms:created xsi:type="dcterms:W3CDTF">2023-11-10T08:12:00Z</dcterms:created>
  <dcterms:modified xsi:type="dcterms:W3CDTF">2024-07-11T12:32:00Z</dcterms:modified>
</cp:coreProperties>
</file>