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8546" w14:textId="77777777" w:rsidR="00643BA5" w:rsidRDefault="00643BA5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2B6329" w14:textId="1693F3B1" w:rsidR="00E22ED8" w:rsidRPr="00300973" w:rsidRDefault="00E22ED8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00973">
        <w:rPr>
          <w:rFonts w:ascii="Times New Roman" w:hAnsi="Times New Roman"/>
          <w:b/>
          <w:sz w:val="24"/>
          <w:szCs w:val="24"/>
        </w:rPr>
        <w:t>АННОТАЦИЯ</w:t>
      </w:r>
    </w:p>
    <w:p w14:paraId="43FE658F" w14:textId="77777777" w:rsidR="00643BA5" w:rsidRDefault="00643BA5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880491" w14:textId="0D1D9C35" w:rsidR="00E22ED8" w:rsidRPr="00300973" w:rsidRDefault="00E22ED8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0097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D17FC4E" w14:textId="77777777" w:rsidR="00643BA5" w:rsidRDefault="00643BA5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2E24255D" w14:textId="3C36FF9F" w:rsidR="00E22ED8" w:rsidRDefault="00E22ED8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00973">
        <w:rPr>
          <w:rFonts w:ascii="Times New Roman" w:hAnsi="Times New Roman"/>
          <w:sz w:val="24"/>
          <w:szCs w:val="24"/>
        </w:rPr>
        <w:t>«_Неврология, медицинская генетика_»</w:t>
      </w:r>
    </w:p>
    <w:p w14:paraId="24F954F3" w14:textId="77777777" w:rsidR="00643BA5" w:rsidRPr="00300973" w:rsidRDefault="00643BA5" w:rsidP="009A67A7">
      <w:pPr>
        <w:pStyle w:val="a3"/>
        <w:spacing w:before="120" w:after="12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3BBA2FD6" w14:textId="441B2B7D" w:rsidR="00E22ED8" w:rsidRPr="00300973" w:rsidRDefault="00E22ED8" w:rsidP="009A67A7">
      <w:pPr>
        <w:spacing w:before="120" w:after="120"/>
        <w:jc w:val="both"/>
        <w:rPr>
          <w:i/>
        </w:rPr>
      </w:pPr>
      <w:r w:rsidRPr="00300973">
        <w:t>Индекс дисциплины по учебному плану</w:t>
      </w:r>
      <w:r w:rsidRPr="00300973">
        <w:rPr>
          <w:i/>
        </w:rPr>
        <w:t>_____________</w:t>
      </w:r>
      <w:r w:rsidRPr="00300973">
        <w:rPr>
          <w:b/>
        </w:rPr>
        <w:t xml:space="preserve"> </w:t>
      </w:r>
      <w:r>
        <w:rPr>
          <w:b/>
        </w:rPr>
        <w:t>Б1.</w:t>
      </w:r>
      <w:r w:rsidR="009E423F">
        <w:rPr>
          <w:b/>
        </w:rPr>
        <w:t>О</w:t>
      </w:r>
      <w:r w:rsidR="00501AD8">
        <w:rPr>
          <w:b/>
        </w:rPr>
        <w:t>.</w:t>
      </w:r>
      <w:r w:rsidR="00FB19FA">
        <w:rPr>
          <w:b/>
        </w:rPr>
        <w:t>34</w:t>
      </w:r>
      <w:bookmarkStart w:id="0" w:name="_GoBack"/>
      <w:bookmarkEnd w:id="0"/>
      <w:r w:rsidRPr="00300973">
        <w:rPr>
          <w:i/>
        </w:rPr>
        <w:t>______________</w:t>
      </w:r>
    </w:p>
    <w:p w14:paraId="70C9F06B" w14:textId="77777777" w:rsidR="00E22ED8" w:rsidRPr="00300973" w:rsidRDefault="00E22ED8" w:rsidP="009A67A7">
      <w:pPr>
        <w:spacing w:before="120" w:after="120"/>
        <w:jc w:val="both"/>
        <w:rPr>
          <w:bCs/>
          <w:i/>
        </w:rPr>
      </w:pPr>
      <w:r w:rsidRPr="00300973">
        <w:rPr>
          <w:bCs/>
        </w:rPr>
        <w:t>Направление подготовки (специальность) _</w:t>
      </w:r>
      <w:r w:rsidRPr="00300973">
        <w:rPr>
          <w:b/>
          <w:bCs/>
        </w:rPr>
        <w:t>32.05.01</w:t>
      </w:r>
      <w:proofErr w:type="gramStart"/>
      <w:r w:rsidRPr="00300973">
        <w:rPr>
          <w:bCs/>
        </w:rPr>
        <w:t>_</w:t>
      </w:r>
      <w:r w:rsidRPr="00300973">
        <w:rPr>
          <w:b/>
          <w:bCs/>
        </w:rPr>
        <w:t>«</w:t>
      </w:r>
      <w:proofErr w:type="gramEnd"/>
      <w:r w:rsidRPr="00300973">
        <w:rPr>
          <w:b/>
          <w:bCs/>
        </w:rPr>
        <w:t>Медико-профилактическое дело»_</w:t>
      </w:r>
    </w:p>
    <w:p w14:paraId="0E19243F" w14:textId="77777777" w:rsidR="00E22ED8" w:rsidRPr="00300973" w:rsidRDefault="00E22ED8" w:rsidP="009A67A7">
      <w:pPr>
        <w:spacing w:before="120" w:after="120"/>
        <w:jc w:val="both"/>
      </w:pPr>
      <w:r w:rsidRPr="00300973">
        <w:t xml:space="preserve">Наименование профиля (специализации) </w:t>
      </w:r>
      <w:r w:rsidRPr="00300973">
        <w:rPr>
          <w:noProof/>
        </w:rPr>
        <w:t>__</w:t>
      </w:r>
      <w:r w:rsidRPr="00300973">
        <w:rPr>
          <w:b/>
          <w:noProof/>
        </w:rPr>
        <w:t xml:space="preserve"> Медико-профилактическое дело</w:t>
      </w:r>
      <w:r w:rsidRPr="00300973">
        <w:rPr>
          <w:noProof/>
        </w:rPr>
        <w:t xml:space="preserve"> __</w:t>
      </w:r>
    </w:p>
    <w:p w14:paraId="75904399" w14:textId="77777777" w:rsidR="00E22ED8" w:rsidRPr="00300973" w:rsidRDefault="00E22ED8" w:rsidP="009A67A7">
      <w:pPr>
        <w:spacing w:before="120" w:after="120" w:line="276" w:lineRule="auto"/>
        <w:jc w:val="both"/>
      </w:pPr>
      <w:proofErr w:type="gramStart"/>
      <w:r w:rsidRPr="00300973">
        <w:t>Уровень  высшего</w:t>
      </w:r>
      <w:proofErr w:type="gramEnd"/>
      <w:r w:rsidRPr="00300973">
        <w:t xml:space="preserve"> образования_____________</w:t>
      </w:r>
      <w:r w:rsidRPr="00300973">
        <w:rPr>
          <w:b/>
        </w:rPr>
        <w:t xml:space="preserve"> Специалитет</w:t>
      </w:r>
      <w:r w:rsidRPr="00300973">
        <w:t xml:space="preserve"> _____________</w:t>
      </w:r>
    </w:p>
    <w:p w14:paraId="3A7E460F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Квалификация выпускника ________</w:t>
      </w:r>
      <w:r w:rsidRPr="00300973">
        <w:rPr>
          <w:b/>
        </w:rPr>
        <w:t xml:space="preserve"> Врач по общей гигиене, по эпидемиологии</w:t>
      </w:r>
      <w:r w:rsidRPr="00300973">
        <w:t xml:space="preserve"> ______</w:t>
      </w:r>
    </w:p>
    <w:p w14:paraId="1952827F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Факультет___Медико-профилактический__________________________________________</w:t>
      </w:r>
    </w:p>
    <w:p w14:paraId="0D64FBD6" w14:textId="77777777" w:rsidR="00E22ED8" w:rsidRPr="00300973" w:rsidRDefault="00E22ED8" w:rsidP="009A67A7">
      <w:pPr>
        <w:spacing w:before="120" w:after="120" w:line="276" w:lineRule="auto"/>
        <w:jc w:val="both"/>
      </w:pPr>
      <w:proofErr w:type="spellStart"/>
      <w:r w:rsidRPr="00300973">
        <w:t>Кафедра_____Нервных</w:t>
      </w:r>
      <w:proofErr w:type="spellEnd"/>
      <w:r w:rsidRPr="00300973">
        <w:t xml:space="preserve"> болезней, медицинской генетики и нейрохирургии______________</w:t>
      </w:r>
    </w:p>
    <w:p w14:paraId="761DEEF8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Форма обучения ___очная_______________________________________________________</w:t>
      </w:r>
    </w:p>
    <w:p w14:paraId="7565A311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курс______</w:t>
      </w:r>
      <w:r w:rsidRPr="00300973">
        <w:rPr>
          <w:lang w:val="en-US"/>
        </w:rPr>
        <w:t>IV</w:t>
      </w:r>
      <w:r w:rsidRPr="00300973">
        <w:t>_________________________________________________________________</w:t>
      </w:r>
    </w:p>
    <w:p w14:paraId="572DB07F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семестр___</w:t>
      </w:r>
      <w:r w:rsidRPr="00300973">
        <w:rPr>
          <w:lang w:val="en-US"/>
        </w:rPr>
        <w:t>VII</w:t>
      </w:r>
      <w:r w:rsidRPr="00300973">
        <w:t>-</w:t>
      </w:r>
      <w:r w:rsidRPr="00300973">
        <w:rPr>
          <w:lang w:val="en-US"/>
        </w:rPr>
        <w:t>VIII</w:t>
      </w:r>
      <w:r w:rsidRPr="00300973">
        <w:t>_____________________________________________________________</w:t>
      </w:r>
    </w:p>
    <w:p w14:paraId="0ED8D294" w14:textId="77777777" w:rsidR="00E22ED8" w:rsidRPr="00300973" w:rsidRDefault="00E22ED8" w:rsidP="009A67A7">
      <w:pPr>
        <w:spacing w:before="120" w:after="120" w:line="276" w:lineRule="auto"/>
        <w:jc w:val="both"/>
      </w:pPr>
      <w:r w:rsidRPr="00300973">
        <w:t>Всего трудоёмкость (в зачётных единицах/часах) ______________4|144_________________</w:t>
      </w:r>
    </w:p>
    <w:p w14:paraId="2F133475" w14:textId="77777777" w:rsidR="00E22ED8" w:rsidRPr="00E26BF8" w:rsidRDefault="00E22ED8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before="120" w:after="120" w:line="276" w:lineRule="auto"/>
        <w:jc w:val="both"/>
      </w:pPr>
      <w:r w:rsidRPr="00300973">
        <w:t xml:space="preserve">Форма </w:t>
      </w:r>
      <w:proofErr w:type="spellStart"/>
      <w:r w:rsidRPr="00300973">
        <w:t>контроля_____Зачет</w:t>
      </w:r>
      <w:proofErr w:type="spellEnd"/>
      <w:r w:rsidRPr="00300973">
        <w:t>_______</w:t>
      </w:r>
    </w:p>
    <w:p w14:paraId="0ED04B4B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before="120" w:after="120" w:line="276" w:lineRule="auto"/>
        <w:jc w:val="both"/>
      </w:pPr>
    </w:p>
    <w:p w14:paraId="67E5271A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before="120" w:after="120" w:line="276" w:lineRule="auto"/>
        <w:jc w:val="both"/>
      </w:pPr>
    </w:p>
    <w:p w14:paraId="5D1A0CC0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4B6808B3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7122AAE5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5A02F44C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3E62F109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74C5AF8C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5EEC806C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3207A519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6A557F34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6CFDE6E6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638FECCE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237C805E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7A554E57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35AB68A6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0BDA8AB0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5A07485E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64703475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3F996570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7AD559F8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50A16DB6" w14:textId="77777777" w:rsidR="009A67A7" w:rsidRPr="00E26BF8" w:rsidRDefault="009A67A7" w:rsidP="009A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5BFAC7DE" w14:textId="77777777" w:rsidR="00E22ED8" w:rsidRPr="00300973" w:rsidRDefault="00E22ED8" w:rsidP="00643BA5">
      <w:pPr>
        <w:shd w:val="clear" w:color="auto" w:fill="FFFFFF"/>
        <w:spacing w:line="276" w:lineRule="auto"/>
        <w:jc w:val="center"/>
      </w:pPr>
      <w:r w:rsidRPr="00300973">
        <w:rPr>
          <w:b/>
          <w:bCs/>
          <w:spacing w:val="-4"/>
        </w:rPr>
        <w:lastRenderedPageBreak/>
        <w:t>1. Цель и задачи освоения дисциплины</w:t>
      </w:r>
      <w:r>
        <w:rPr>
          <w:b/>
          <w:bCs/>
          <w:spacing w:val="-4"/>
        </w:rPr>
        <w:t>.</w:t>
      </w:r>
    </w:p>
    <w:p w14:paraId="3ED266F1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300973">
        <w:rPr>
          <w:spacing w:val="-7"/>
        </w:rPr>
        <w:t xml:space="preserve">Целью освоения дисциплины </w:t>
      </w:r>
      <w:r w:rsidRPr="00300973">
        <w:rPr>
          <w:spacing w:val="-9"/>
        </w:rPr>
        <w:t xml:space="preserve">является </w:t>
      </w:r>
      <w:r w:rsidRPr="00300973">
        <w:t xml:space="preserve">формирование знаний у студентов медико-профилактического факультета  о механизмах функционирования нервной системы в норме и при патологических состояниях; причинах, механизмах развития и клинических проявлениях ненаследственных и наследственных заболеваний нервной системы </w:t>
      </w:r>
      <w:r w:rsidRPr="00300973">
        <w:rPr>
          <w:bCs/>
          <w:iCs/>
          <w:color w:val="000000"/>
        </w:rPr>
        <w:t>в т.ч. у пациентов с профессиональными болезнями; умение обобщать и применять полученные знания для постановки клинического диагноза, обследования и лечения больных с неврологическими и наследственными заболеваниями, а также умениями и</w:t>
      </w:r>
      <w:r w:rsidRPr="00300973">
        <w:t xml:space="preserve"> навыками профилактики наследственных и ненаследственных заболеваний нервной системы.</w:t>
      </w:r>
    </w:p>
    <w:p w14:paraId="28C3F67B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spacing w:val="-9"/>
        </w:rPr>
      </w:pPr>
      <w:r w:rsidRPr="00300973">
        <w:rPr>
          <w:spacing w:val="-9"/>
        </w:rPr>
        <w:t>Задачами освоения дисциплины являются:</w:t>
      </w:r>
    </w:p>
    <w:p w14:paraId="00D398BD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spacing w:val="-9"/>
        </w:rPr>
        <w:t>1.</w:t>
      </w:r>
      <w:r w:rsidRPr="00300973">
        <w:t xml:space="preserve">Приобретение студентами знаний о функционировании нервной системы в норме и при патологии. </w:t>
      </w:r>
    </w:p>
    <w:p w14:paraId="50974C26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b/>
        </w:rPr>
        <w:t>2.</w:t>
      </w:r>
      <w:r w:rsidRPr="00300973">
        <w:t>Научить студентов навыкам неврологического обследования и выявлению симптомов поражения нервной системы, в т.ч. наследственных заболеваний; умению объединять симптомы в синдромы и ставить топический диагноз.</w:t>
      </w:r>
    </w:p>
    <w:p w14:paraId="57511E34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b/>
        </w:rPr>
        <w:t>3.</w:t>
      </w:r>
      <w:r w:rsidRPr="00300973">
        <w:t>Дать студентам современные знания об этиологии, патогенезе, клинике, диагностике, лечении и профилактике основных заболеваний нервной системы.</w:t>
      </w:r>
    </w:p>
    <w:p w14:paraId="5E00925F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b/>
        </w:rPr>
        <w:t>4.</w:t>
      </w:r>
      <w:r w:rsidRPr="00300973">
        <w:t>Сформировать у студента клиническое неврологическое мышление, способность самостоятельно поставить клинический диагноз наиболее часто встречающихся неврологических и наследственных заболеваний.</w:t>
      </w:r>
    </w:p>
    <w:p w14:paraId="56FC2C6A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b/>
        </w:rPr>
        <w:t>5.</w:t>
      </w:r>
      <w:r w:rsidRPr="00300973">
        <w:t>Ознакомить студентов с новейшими достижениями фундаментальных направлений медицинской и клинической генетики и их реализацией применительно к диагностике, лечению и профилактике наследственных болезней.</w:t>
      </w:r>
    </w:p>
    <w:p w14:paraId="2340B98C" w14:textId="77777777" w:rsidR="00E22ED8" w:rsidRPr="00300973" w:rsidRDefault="00E22ED8" w:rsidP="00E22ED8">
      <w:pPr>
        <w:widowControl w:val="0"/>
        <w:spacing w:line="360" w:lineRule="auto"/>
        <w:ind w:firstLine="709"/>
        <w:jc w:val="both"/>
        <w:rPr>
          <w:b/>
        </w:rPr>
      </w:pPr>
      <w:r w:rsidRPr="00300973">
        <w:rPr>
          <w:b/>
        </w:rPr>
        <w:t>6.</w:t>
      </w:r>
      <w:r w:rsidRPr="00300973">
        <w:t>Обучение проведению полного объема лечебно-профилактических мероприятий при различных нозологических формах наследственных и ненаследственных заболеваний нервной системы.</w:t>
      </w:r>
    </w:p>
    <w:p w14:paraId="051AFDF0" w14:textId="77777777" w:rsidR="00E22ED8" w:rsidRPr="00300973" w:rsidRDefault="00E22ED8" w:rsidP="00643BA5">
      <w:pPr>
        <w:shd w:val="clear" w:color="auto" w:fill="FFFFFF"/>
        <w:jc w:val="center"/>
        <w:rPr>
          <w:b/>
          <w:bCs/>
          <w:spacing w:val="-6"/>
        </w:rPr>
      </w:pPr>
      <w:r w:rsidRPr="00300973">
        <w:rPr>
          <w:b/>
          <w:bCs/>
          <w:spacing w:val="-6"/>
        </w:rPr>
        <w:t>2. Перечень планируемых результатов обучения</w:t>
      </w:r>
    </w:p>
    <w:p w14:paraId="778C9E00" w14:textId="77777777" w:rsidR="00E22ED8" w:rsidRPr="00300973" w:rsidRDefault="00E22ED8" w:rsidP="00E22ED8">
      <w:pPr>
        <w:ind w:firstLine="709"/>
        <w:jc w:val="both"/>
        <w:rPr>
          <w:b/>
          <w:bCs/>
          <w:iCs/>
          <w:color w:val="000000"/>
        </w:rPr>
      </w:pPr>
      <w:r w:rsidRPr="00300973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14:paraId="68966095" w14:textId="24139DB9" w:rsidR="00E22ED8" w:rsidRPr="00300973" w:rsidRDefault="00E22ED8" w:rsidP="00E22ED8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00973">
        <w:rPr>
          <w:rFonts w:ascii="Times New Roman" w:hAnsi="Times New Roman"/>
          <w:i/>
          <w:sz w:val="24"/>
          <w:szCs w:val="24"/>
        </w:rPr>
        <w:t xml:space="preserve"> </w:t>
      </w:r>
      <w:r w:rsidR="00F922B2">
        <w:rPr>
          <w:rFonts w:ascii="Times New Roman" w:hAnsi="Times New Roman"/>
          <w:i/>
          <w:sz w:val="24"/>
          <w:szCs w:val="24"/>
        </w:rPr>
        <w:t>обще</w:t>
      </w:r>
      <w:r w:rsidRPr="00300973">
        <w:rPr>
          <w:rFonts w:ascii="Times New Roman" w:hAnsi="Times New Roman"/>
          <w:i/>
          <w:sz w:val="24"/>
          <w:szCs w:val="24"/>
        </w:rPr>
        <w:t>профессиональные (</w:t>
      </w:r>
      <w:r w:rsidR="00F922B2">
        <w:rPr>
          <w:rFonts w:ascii="Times New Roman" w:hAnsi="Times New Roman"/>
          <w:i/>
          <w:sz w:val="24"/>
          <w:szCs w:val="24"/>
        </w:rPr>
        <w:t>О</w:t>
      </w:r>
      <w:r w:rsidRPr="00300973">
        <w:rPr>
          <w:rFonts w:ascii="Times New Roman" w:hAnsi="Times New Roman"/>
          <w:i/>
          <w:sz w:val="24"/>
          <w:szCs w:val="24"/>
        </w:rPr>
        <w:t xml:space="preserve">ПК) – в соответствии с </w:t>
      </w:r>
      <w:r w:rsidRPr="00300973">
        <w:rPr>
          <w:rFonts w:ascii="Times New Roman" w:hAnsi="Times New Roman"/>
          <w:b/>
          <w:i/>
          <w:sz w:val="24"/>
          <w:szCs w:val="24"/>
        </w:rPr>
        <w:t xml:space="preserve">ФПС </w:t>
      </w:r>
      <w:r w:rsidRPr="00300973">
        <w:rPr>
          <w:rFonts w:ascii="Times New Roman" w:hAnsi="Times New Roman"/>
          <w:i/>
          <w:sz w:val="24"/>
          <w:szCs w:val="24"/>
        </w:rPr>
        <w:t>по специальности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424"/>
        <w:gridCol w:w="3963"/>
        <w:gridCol w:w="6"/>
      </w:tblGrid>
      <w:tr w:rsidR="00F922B2" w:rsidRPr="007A767F" w14:paraId="49B175C0" w14:textId="77777777" w:rsidTr="00E839FB">
        <w:tc>
          <w:tcPr>
            <w:tcW w:w="2518" w:type="dxa"/>
            <w:vAlign w:val="center"/>
          </w:tcPr>
          <w:p w14:paraId="77B3F91F" w14:textId="77777777" w:rsidR="00F922B2" w:rsidRPr="007A767F" w:rsidRDefault="00F922B2" w:rsidP="00E839F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A767F">
              <w:rPr>
                <w:b/>
              </w:rPr>
              <w:t>Наименование категории (группы) компетенций</w:t>
            </w:r>
          </w:p>
        </w:tc>
        <w:tc>
          <w:tcPr>
            <w:tcW w:w="3550" w:type="dxa"/>
            <w:gridSpan w:val="2"/>
          </w:tcPr>
          <w:p w14:paraId="4E69009D" w14:textId="77777777" w:rsidR="00F922B2" w:rsidRPr="007A767F" w:rsidRDefault="00F922B2" w:rsidP="00E839F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A767F">
              <w:rPr>
                <w:b/>
                <w:color w:val="000000"/>
              </w:rPr>
              <w:t xml:space="preserve">Код и наименование компетенции </w:t>
            </w:r>
          </w:p>
          <w:p w14:paraId="2D4965AC" w14:textId="77777777" w:rsidR="00F922B2" w:rsidRPr="007A767F" w:rsidRDefault="00F922B2" w:rsidP="00E839F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A767F">
              <w:rPr>
                <w:b/>
                <w:color w:val="000000"/>
              </w:rPr>
              <w:t>(или ее части)</w:t>
            </w:r>
          </w:p>
        </w:tc>
        <w:tc>
          <w:tcPr>
            <w:tcW w:w="3969" w:type="dxa"/>
            <w:gridSpan w:val="2"/>
          </w:tcPr>
          <w:p w14:paraId="73CE3AC4" w14:textId="77777777" w:rsidR="00F922B2" w:rsidRPr="007A767F" w:rsidRDefault="00F922B2" w:rsidP="00E839F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A767F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922B2" w:rsidRPr="007A767F" w14:paraId="536F3D0F" w14:textId="77777777" w:rsidTr="00E839FB">
        <w:tc>
          <w:tcPr>
            <w:tcW w:w="10037" w:type="dxa"/>
            <w:gridSpan w:val="5"/>
          </w:tcPr>
          <w:p w14:paraId="37FF2D07" w14:textId="77777777" w:rsidR="00F922B2" w:rsidRPr="007A767F" w:rsidRDefault="00F922B2" w:rsidP="00E839FB">
            <w:pPr>
              <w:jc w:val="center"/>
              <w:rPr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Общеп</w:t>
            </w:r>
            <w:r w:rsidRPr="007A767F">
              <w:rPr>
                <w:b/>
                <w:bCs/>
                <w:i/>
                <w:iCs/>
                <w:color w:val="000000"/>
              </w:rPr>
              <w:t>рофессиональные компетенции (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 w:rsidRPr="007A767F">
              <w:rPr>
                <w:b/>
                <w:bCs/>
                <w:i/>
                <w:iCs/>
                <w:color w:val="000000"/>
              </w:rPr>
              <w:t>ПК)</w:t>
            </w:r>
          </w:p>
        </w:tc>
      </w:tr>
      <w:tr w:rsidR="00F922B2" w:rsidRPr="007A767F" w14:paraId="00732703" w14:textId="77777777" w:rsidTr="00E839FB">
        <w:trPr>
          <w:gridAfter w:val="1"/>
          <w:wAfter w:w="6" w:type="dxa"/>
        </w:trPr>
        <w:tc>
          <w:tcPr>
            <w:tcW w:w="4644" w:type="dxa"/>
            <w:gridSpan w:val="2"/>
          </w:tcPr>
          <w:p w14:paraId="6D864848" w14:textId="77777777" w:rsidR="00F922B2" w:rsidRPr="007A767F" w:rsidRDefault="00F922B2" w:rsidP="00E839F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A767F">
              <w:rPr>
                <w:b/>
                <w:color w:val="000000"/>
              </w:rPr>
              <w:t>Код и наименование компетенции</w:t>
            </w:r>
          </w:p>
          <w:p w14:paraId="538FD835" w14:textId="77777777" w:rsidR="00F922B2" w:rsidRPr="007A767F" w:rsidRDefault="00F922B2" w:rsidP="00E839FB">
            <w:pPr>
              <w:jc w:val="center"/>
              <w:rPr>
                <w:i/>
              </w:rPr>
            </w:pPr>
            <w:r w:rsidRPr="007A767F">
              <w:rPr>
                <w:b/>
                <w:color w:val="000000"/>
              </w:rPr>
              <w:t>(или ее части)</w:t>
            </w:r>
          </w:p>
        </w:tc>
        <w:tc>
          <w:tcPr>
            <w:tcW w:w="5387" w:type="dxa"/>
            <w:gridSpan w:val="2"/>
          </w:tcPr>
          <w:p w14:paraId="50665261" w14:textId="77777777" w:rsidR="00F922B2" w:rsidRPr="007A767F" w:rsidRDefault="00F922B2" w:rsidP="00E839FB">
            <w:pPr>
              <w:jc w:val="center"/>
              <w:rPr>
                <w:i/>
              </w:rPr>
            </w:pPr>
            <w:r w:rsidRPr="007A767F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922B2" w:rsidRPr="007A767F" w14:paraId="5FFB6807" w14:textId="77777777" w:rsidTr="00E839FB">
        <w:trPr>
          <w:gridAfter w:val="1"/>
          <w:wAfter w:w="6" w:type="dxa"/>
        </w:trPr>
        <w:tc>
          <w:tcPr>
            <w:tcW w:w="4644" w:type="dxa"/>
            <w:gridSpan w:val="2"/>
          </w:tcPr>
          <w:p w14:paraId="5CAC5469" w14:textId="77777777" w:rsidR="00F922B2" w:rsidRPr="007A767F" w:rsidRDefault="00F922B2" w:rsidP="00E839FB">
            <w:pPr>
              <w:jc w:val="both"/>
            </w:pPr>
            <w:r>
              <w:t>ОПК-5</w:t>
            </w:r>
            <w:r w:rsidRPr="007A767F">
              <w:t xml:space="preserve"> </w:t>
            </w:r>
            <w:r w:rsidRPr="00CA5B38">
              <w:t xml:space="preserve">Способен оценивать морфофункциональные, физиологические состояния и патологические </w:t>
            </w:r>
            <w:proofErr w:type="gramStart"/>
            <w:r w:rsidRPr="00CA5B38">
              <w:t>процессы  в</w:t>
            </w:r>
            <w:proofErr w:type="gramEnd"/>
            <w:r w:rsidRPr="00CA5B38">
              <w:t xml:space="preserve"> организме человека для решения профессиональных задач</w:t>
            </w:r>
          </w:p>
        </w:tc>
        <w:tc>
          <w:tcPr>
            <w:tcW w:w="5387" w:type="dxa"/>
            <w:gridSpan w:val="2"/>
          </w:tcPr>
          <w:p w14:paraId="5A2F346F" w14:textId="77777777" w:rsidR="00F922B2" w:rsidRPr="007A767F" w:rsidRDefault="00F922B2" w:rsidP="00E839FB">
            <w:pPr>
              <w:ind w:left="459" w:hanging="425"/>
              <w:jc w:val="both"/>
            </w:pPr>
            <w:r w:rsidRPr="007A767F">
              <w:t xml:space="preserve">ИД </w:t>
            </w:r>
            <w:r>
              <w:t>1</w:t>
            </w:r>
            <w:r w:rsidRPr="007A767F">
              <w:t>.</w:t>
            </w:r>
            <w:r>
              <w:t xml:space="preserve"> ОПК-5. Владеть алгоритмом клинико-лабораторной и функциональной диагностики при решении профессиональных задач </w:t>
            </w:r>
          </w:p>
        </w:tc>
      </w:tr>
      <w:tr w:rsidR="00F922B2" w:rsidRPr="007A767F" w14:paraId="62770CBB" w14:textId="77777777" w:rsidTr="00E839FB">
        <w:tc>
          <w:tcPr>
            <w:tcW w:w="10037" w:type="dxa"/>
            <w:gridSpan w:val="5"/>
          </w:tcPr>
          <w:p w14:paraId="4AD2CF5A" w14:textId="77777777" w:rsidR="00F922B2" w:rsidRDefault="00F922B2" w:rsidP="00E839FB">
            <w:pPr>
              <w:ind w:left="459" w:hanging="425"/>
              <w:jc w:val="both"/>
            </w:pPr>
            <w:r>
              <w:lastRenderedPageBreak/>
              <w:t>знать: морфофункциональные процессы в организме человека для решения профессиональных задач;</w:t>
            </w:r>
          </w:p>
          <w:p w14:paraId="14697E5F" w14:textId="77777777" w:rsidR="00F922B2" w:rsidRDefault="00F922B2" w:rsidP="00E839FB">
            <w:pPr>
              <w:ind w:left="459" w:hanging="425"/>
              <w:jc w:val="both"/>
            </w:pPr>
            <w:r>
              <w:t>уметь: оценивать морфофункциональные процессы в организме человека для решения профессиональных задач;</w:t>
            </w:r>
          </w:p>
          <w:p w14:paraId="2E21D1B6" w14:textId="77777777" w:rsidR="00F922B2" w:rsidRPr="007A767F" w:rsidRDefault="00F922B2" w:rsidP="00E839FB">
            <w:pPr>
              <w:ind w:left="459" w:hanging="425"/>
              <w:jc w:val="both"/>
            </w:pPr>
            <w:r>
              <w:t xml:space="preserve"> владеть: навыками общеклинического и неврологического обследования пациентов.</w:t>
            </w:r>
          </w:p>
        </w:tc>
      </w:tr>
      <w:tr w:rsidR="00F922B2" w:rsidRPr="007A767F" w14:paraId="64A9F3C6" w14:textId="77777777" w:rsidTr="00E839FB">
        <w:trPr>
          <w:gridAfter w:val="1"/>
          <w:wAfter w:w="6" w:type="dxa"/>
        </w:trPr>
        <w:tc>
          <w:tcPr>
            <w:tcW w:w="4644" w:type="dxa"/>
            <w:gridSpan w:val="2"/>
          </w:tcPr>
          <w:p w14:paraId="0C304511" w14:textId="77777777" w:rsidR="00F922B2" w:rsidRPr="007A767F" w:rsidRDefault="00F922B2" w:rsidP="00E839FB">
            <w:pPr>
              <w:jc w:val="both"/>
            </w:pPr>
          </w:p>
        </w:tc>
        <w:tc>
          <w:tcPr>
            <w:tcW w:w="5387" w:type="dxa"/>
            <w:gridSpan w:val="2"/>
          </w:tcPr>
          <w:p w14:paraId="32D65C91" w14:textId="77777777" w:rsidR="00F922B2" w:rsidRPr="007A767F" w:rsidRDefault="00F922B2" w:rsidP="00E839FB">
            <w:pPr>
              <w:ind w:left="459" w:hanging="425"/>
              <w:jc w:val="both"/>
            </w:pPr>
            <w:r w:rsidRPr="00303EFB">
              <w:t xml:space="preserve">ИД 2. </w:t>
            </w:r>
            <w:r>
              <w:t>О</w:t>
            </w:r>
            <w:r w:rsidRPr="00303EFB">
              <w:t>ПК</w:t>
            </w:r>
            <w:r>
              <w:t>-</w:t>
            </w:r>
            <w:r w:rsidRPr="00303EFB">
              <w:t xml:space="preserve">5. </w:t>
            </w:r>
            <w:r>
              <w:t>Уметь оценивать результаты клинико-лабораторной и функциональной диагностики при решении профессиональных задач</w:t>
            </w:r>
          </w:p>
        </w:tc>
      </w:tr>
      <w:tr w:rsidR="00F922B2" w:rsidRPr="007A767F" w14:paraId="0104D1BD" w14:textId="77777777" w:rsidTr="00E839FB">
        <w:tc>
          <w:tcPr>
            <w:tcW w:w="10037" w:type="dxa"/>
            <w:gridSpan w:val="5"/>
          </w:tcPr>
          <w:p w14:paraId="66F9EF9C" w14:textId="77777777" w:rsidR="00F922B2" w:rsidRPr="00303EFB" w:rsidRDefault="00F922B2" w:rsidP="00E839FB">
            <w:pPr>
              <w:ind w:left="459" w:hanging="425"/>
              <w:jc w:val="both"/>
            </w:pPr>
            <w:r w:rsidRPr="00303EFB">
              <w:t>знать: современные методы клинического, лабораторного, инструментального обследования неврологических больных;</w:t>
            </w:r>
          </w:p>
          <w:p w14:paraId="1D6A171B" w14:textId="77777777" w:rsidR="00F922B2" w:rsidRPr="00303EFB" w:rsidRDefault="00F922B2" w:rsidP="00E839FB">
            <w:pPr>
              <w:ind w:left="459" w:hanging="425"/>
              <w:jc w:val="both"/>
            </w:pPr>
            <w:r w:rsidRPr="00303EFB">
              <w:t>уметь: сформулировать показания и противопоказания к проведению дополнительных методов обследования</w:t>
            </w:r>
            <w:r>
              <w:t>;</w:t>
            </w:r>
            <w:r w:rsidRPr="00303EFB">
              <w:t xml:space="preserve"> </w:t>
            </w:r>
          </w:p>
          <w:p w14:paraId="0A051BB6" w14:textId="77777777" w:rsidR="00F922B2" w:rsidRPr="00303EFB" w:rsidRDefault="00F922B2" w:rsidP="00E839FB">
            <w:pPr>
              <w:ind w:left="459" w:hanging="425"/>
              <w:jc w:val="both"/>
            </w:pPr>
            <w:r w:rsidRPr="00303EFB">
              <w:t xml:space="preserve">владеть: </w:t>
            </w:r>
            <w:r>
              <w:t xml:space="preserve">навыками оценки </w:t>
            </w:r>
            <w:r w:rsidRPr="00303EFB">
              <w:t xml:space="preserve">результатов дополнительных </w:t>
            </w:r>
            <w:r>
              <w:t>методов об</w:t>
            </w:r>
            <w:r w:rsidRPr="00303EFB">
              <w:t xml:space="preserve">следований </w:t>
            </w:r>
          </w:p>
        </w:tc>
      </w:tr>
      <w:tr w:rsidR="00F922B2" w:rsidRPr="007A767F" w14:paraId="2B5119EC" w14:textId="77777777" w:rsidTr="00E839FB">
        <w:trPr>
          <w:gridAfter w:val="1"/>
          <w:wAfter w:w="6" w:type="dxa"/>
        </w:trPr>
        <w:tc>
          <w:tcPr>
            <w:tcW w:w="4644" w:type="dxa"/>
            <w:gridSpan w:val="2"/>
          </w:tcPr>
          <w:p w14:paraId="30EEF11D" w14:textId="77777777" w:rsidR="00F922B2" w:rsidRPr="007A767F" w:rsidRDefault="00F922B2" w:rsidP="00E839FB">
            <w:pPr>
              <w:jc w:val="both"/>
            </w:pPr>
            <w:r>
              <w:t>О</w:t>
            </w:r>
            <w:r w:rsidRPr="007A767F">
              <w:t>ПК- 8 Способ</w:t>
            </w:r>
            <w:r>
              <w:t>ен определять приоритетные проблемы и риски здоровью населению,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5387" w:type="dxa"/>
            <w:gridSpan w:val="2"/>
          </w:tcPr>
          <w:p w14:paraId="59A4BAE1" w14:textId="77777777" w:rsidR="00F922B2" w:rsidRPr="007A767F" w:rsidRDefault="00F922B2" w:rsidP="00E839FB">
            <w:pPr>
              <w:ind w:left="459" w:hanging="425"/>
              <w:jc w:val="both"/>
            </w:pPr>
            <w:r w:rsidRPr="007A767F">
              <w:t xml:space="preserve">ИД 1. </w:t>
            </w:r>
            <w:r>
              <w:t>ОПК-8. Уметь анализировать состояние здоровья населения по основным показателям и определять приоритетные проблемы и риски</w:t>
            </w:r>
          </w:p>
          <w:p w14:paraId="1FA22ACF" w14:textId="77777777" w:rsidR="00F922B2" w:rsidRPr="007A767F" w:rsidRDefault="00F922B2" w:rsidP="00E839FB">
            <w:pPr>
              <w:ind w:left="459" w:hanging="425"/>
              <w:jc w:val="both"/>
            </w:pPr>
          </w:p>
        </w:tc>
      </w:tr>
      <w:tr w:rsidR="00F922B2" w:rsidRPr="007A767F" w14:paraId="426B61CF" w14:textId="77777777" w:rsidTr="00E839FB">
        <w:tc>
          <w:tcPr>
            <w:tcW w:w="10037" w:type="dxa"/>
            <w:gridSpan w:val="5"/>
          </w:tcPr>
          <w:p w14:paraId="615C3A97" w14:textId="77777777" w:rsidR="00F922B2" w:rsidRPr="0001689D" w:rsidRDefault="00F922B2" w:rsidP="00E839FB">
            <w:pPr>
              <w:ind w:left="459" w:hanging="425"/>
              <w:jc w:val="both"/>
            </w:pPr>
            <w:r>
              <w:t>з</w:t>
            </w:r>
            <w:r w:rsidRPr="0001689D">
              <w:t>нать: методы лечения и профилактики пациентов заболеваний центральной и периферической нервной системы, а также наследственных заболеваний нервной системы в соответствии клиническим рекомендациям</w:t>
            </w:r>
            <w:r>
              <w:t>;</w:t>
            </w:r>
          </w:p>
          <w:p w14:paraId="2A40941D" w14:textId="77777777" w:rsidR="00F922B2" w:rsidRPr="0001689D" w:rsidRDefault="00F922B2" w:rsidP="00E839FB">
            <w:pPr>
              <w:ind w:left="459" w:hanging="425"/>
              <w:jc w:val="both"/>
            </w:pPr>
            <w:r>
              <w:t>у</w:t>
            </w:r>
            <w:r w:rsidRPr="0001689D">
              <w:t xml:space="preserve">меть: разработать план </w:t>
            </w:r>
            <w:r>
              <w:t xml:space="preserve">лечебных и профилактических </w:t>
            </w:r>
            <w:r w:rsidRPr="0001689D">
              <w:t>мероприятий при различных заболеваниях нервной системы</w:t>
            </w:r>
            <w:r>
              <w:t>;</w:t>
            </w:r>
          </w:p>
          <w:p w14:paraId="0A7EED89" w14:textId="77777777" w:rsidR="00F922B2" w:rsidRPr="007A767F" w:rsidRDefault="00F922B2" w:rsidP="00E839FB">
            <w:pPr>
              <w:ind w:left="459" w:hanging="425"/>
              <w:jc w:val="both"/>
            </w:pPr>
            <w:r>
              <w:t>в</w:t>
            </w:r>
            <w:r w:rsidRPr="0001689D">
              <w:t>ладеть: способностью к определению тактики ведения пациентов с различными нозологическими формами.</w:t>
            </w:r>
          </w:p>
        </w:tc>
      </w:tr>
    </w:tbl>
    <w:p w14:paraId="29B4EB41" w14:textId="77777777" w:rsidR="00E22ED8" w:rsidRPr="00E22ED8" w:rsidRDefault="00E22ED8" w:rsidP="00E22ED8">
      <w:pPr>
        <w:spacing w:line="276" w:lineRule="auto"/>
        <w:rPr>
          <w:i/>
        </w:rPr>
      </w:pPr>
    </w:p>
    <w:p w14:paraId="1CB1E525" w14:textId="77777777" w:rsidR="00E22ED8" w:rsidRPr="00300973" w:rsidRDefault="00E22ED8" w:rsidP="00643BA5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300973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14:paraId="6FB08FAF" w14:textId="77777777" w:rsidR="00E22ED8" w:rsidRPr="00300973" w:rsidRDefault="00E22ED8" w:rsidP="00E22ED8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0973">
        <w:rPr>
          <w:rFonts w:ascii="Times New Roman" w:hAnsi="Times New Roman"/>
          <w:sz w:val="24"/>
          <w:szCs w:val="24"/>
        </w:rPr>
        <w:t xml:space="preserve">            Дисциплина «Неврология, медицинская генетика» относится к базовой части Блока </w:t>
      </w:r>
      <w:r w:rsidRPr="00300973">
        <w:rPr>
          <w:rFonts w:ascii="Times New Roman" w:hAnsi="Times New Roman"/>
        </w:rPr>
        <w:t>Б1.Б.35</w:t>
      </w:r>
      <w:r w:rsidRPr="00300973">
        <w:rPr>
          <w:rFonts w:ascii="Times New Roman" w:hAnsi="Times New Roman"/>
          <w:b/>
        </w:rPr>
        <w:t xml:space="preserve"> </w:t>
      </w:r>
      <w:r w:rsidRPr="00300973">
        <w:rPr>
          <w:rFonts w:ascii="Times New Roman" w:hAnsi="Times New Roman"/>
          <w:sz w:val="24"/>
          <w:szCs w:val="24"/>
        </w:rPr>
        <w:t xml:space="preserve">медико-профилактическое дело.  </w:t>
      </w:r>
    </w:p>
    <w:p w14:paraId="63852535" w14:textId="77777777" w:rsidR="00E22ED8" w:rsidRPr="00300973" w:rsidRDefault="00E22ED8" w:rsidP="00E22ED8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00973">
        <w:rPr>
          <w:rFonts w:ascii="Times New Roman" w:hAnsi="Times New Roman"/>
          <w:sz w:val="24"/>
          <w:szCs w:val="24"/>
        </w:rPr>
        <w:t xml:space="preserve">           Предшествующими дисциплинами, на которых непосредственно базируется дисциплина «Неврология, медицинская генетика», являются: латинский язык, биология и экология, анатомия человека, гистология с цитологией и эмбриологией, нормальная физиология, микробиология с вирусологией и иммунологией, общая и клиническая фармакология, патологическая анатомия, патологическая физиология, пропедевтика внутренних болезней, общая хирургия.</w:t>
      </w:r>
    </w:p>
    <w:p w14:paraId="05F14D2E" w14:textId="77777777" w:rsidR="00E22ED8" w:rsidRPr="00300973" w:rsidRDefault="00E22ED8" w:rsidP="00E22ED8">
      <w:pPr>
        <w:spacing w:line="276" w:lineRule="auto"/>
        <w:ind w:firstLine="709"/>
        <w:jc w:val="both"/>
      </w:pPr>
      <w:r w:rsidRPr="00300973">
        <w:t xml:space="preserve">Дисциплина «Неврология, медицинская генетика» является основополагающей для изучения следующих </w:t>
      </w:r>
      <w:proofErr w:type="gramStart"/>
      <w:r w:rsidRPr="00300973">
        <w:t>дисциплин:  психиатрия</w:t>
      </w:r>
      <w:proofErr w:type="gramEnd"/>
      <w:r w:rsidRPr="00300973">
        <w:t xml:space="preserve"> и наркология, инфекционные болезни и паразитология, анестезиология и реаниматология, внутренние болезни,  общая хирургия, педиатрия, медицинская </w:t>
      </w:r>
      <w:proofErr w:type="spellStart"/>
      <w:r w:rsidRPr="00300973">
        <w:t>реабилитология</w:t>
      </w:r>
      <w:proofErr w:type="spellEnd"/>
      <w:r w:rsidRPr="00300973">
        <w:t>.</w:t>
      </w:r>
    </w:p>
    <w:p w14:paraId="152A98E8" w14:textId="77777777" w:rsidR="00E22ED8" w:rsidRPr="00300973" w:rsidRDefault="00E22ED8" w:rsidP="00E22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0973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proofErr w:type="gramStart"/>
      <w:r w:rsidRPr="00300973">
        <w:t>следующих  типов</w:t>
      </w:r>
      <w:proofErr w:type="gramEnd"/>
      <w:r w:rsidRPr="00300973">
        <w:t xml:space="preserve"> задач профессиональной деятельности: </w:t>
      </w:r>
    </w:p>
    <w:p w14:paraId="1E38C2CB" w14:textId="77777777" w:rsidR="00E22ED8" w:rsidRPr="00300973" w:rsidRDefault="00E22ED8" w:rsidP="00E22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0973">
        <w:t xml:space="preserve">проведения неотложных мероприятий при заболеваниях нервной системы, особенности ведения больных, находящихся в коматозном состоянии, особенности оказания первой помощи и проведения реанимационных мероприятий пациентам с тяжелыми нарушениями </w:t>
      </w:r>
      <w:proofErr w:type="gramStart"/>
      <w:r w:rsidRPr="00300973">
        <w:t>функций  центральной</w:t>
      </w:r>
      <w:proofErr w:type="gramEnd"/>
      <w:r w:rsidRPr="00300973">
        <w:t xml:space="preserve"> и периферической нервной системы; </w:t>
      </w:r>
    </w:p>
    <w:p w14:paraId="0295964E" w14:textId="77777777" w:rsidR="00E22ED8" w:rsidRPr="00300973" w:rsidRDefault="00E22ED8" w:rsidP="00E22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0973">
        <w:t xml:space="preserve">умению поставить предварительный диагноз – синтезировать информацию о пациенте с целью определения патологии и причин ее вызывающих; подобрать индивидуальный вид оказания </w:t>
      </w:r>
      <w:r w:rsidRPr="00300973">
        <w:lastRenderedPageBreak/>
        <w:t>медицинской помощи для лечения пациента в соответствии с ситуацией: первичная помощь, скорая помощь, госпитализация;</w:t>
      </w:r>
    </w:p>
    <w:p w14:paraId="3FB3D66C" w14:textId="77777777" w:rsidR="00E22ED8" w:rsidRPr="00300973" w:rsidRDefault="00E22ED8" w:rsidP="00E22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0973">
        <w:t xml:space="preserve"> навыков интерпретировать результаты лабораторных, инструментальных методов диагностики; владеть основными врачебными диагностическими и лечебными мероприятиями по оказанию первой врачебной помощи при неотложных и угрожающих жизни состояниях при патологии нервной системы.</w:t>
      </w:r>
    </w:p>
    <w:p w14:paraId="7135CDE4" w14:textId="77777777" w:rsidR="00E22ED8" w:rsidRPr="00300973" w:rsidRDefault="00E22ED8" w:rsidP="00E22ED8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3828A0CF" w14:textId="77777777" w:rsidR="00E22ED8" w:rsidRPr="00300973" w:rsidRDefault="00E22ED8" w:rsidP="00643BA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300973">
        <w:rPr>
          <w:b/>
          <w:spacing w:val="-6"/>
        </w:rPr>
        <w:t xml:space="preserve">4. Трудоемкость учебной дисциплины </w:t>
      </w:r>
      <w:r w:rsidRPr="00300973">
        <w:rPr>
          <w:b/>
          <w:bCs/>
          <w:spacing w:val="-4"/>
        </w:rPr>
        <w:t>(модуля)</w:t>
      </w:r>
      <w:r w:rsidRPr="00300973">
        <w:rPr>
          <w:b/>
          <w:spacing w:val="-6"/>
        </w:rPr>
        <w:t>составляет</w:t>
      </w:r>
      <w:r w:rsidRPr="00300973">
        <w:rPr>
          <w:b/>
        </w:rPr>
        <w:t xml:space="preserve"> __4___ </w:t>
      </w:r>
      <w:r w:rsidRPr="00300973">
        <w:rPr>
          <w:b/>
          <w:spacing w:val="-6"/>
        </w:rPr>
        <w:t>зачетных единиц,</w:t>
      </w:r>
      <w:r w:rsidRPr="00300973">
        <w:rPr>
          <w:b/>
        </w:rPr>
        <w:t xml:space="preserve"> ___144__ академических </w:t>
      </w:r>
      <w:r w:rsidRPr="00300973">
        <w:rPr>
          <w:b/>
          <w:spacing w:val="-10"/>
        </w:rPr>
        <w:t>часов.</w:t>
      </w:r>
    </w:p>
    <w:p w14:paraId="09ADFE25" w14:textId="77777777" w:rsidR="00E22ED8" w:rsidRPr="00300973" w:rsidRDefault="00E22ED8" w:rsidP="00E22ED8">
      <w:pPr>
        <w:spacing w:line="276" w:lineRule="auto"/>
      </w:pPr>
      <w:proofErr w:type="gramStart"/>
      <w:r w:rsidRPr="00300973">
        <w:t>Лекции  -</w:t>
      </w:r>
      <w:proofErr w:type="gramEnd"/>
      <w:r w:rsidRPr="00300973">
        <w:t xml:space="preserve"> _24_ ч.</w:t>
      </w:r>
    </w:p>
    <w:p w14:paraId="72FB75DB" w14:textId="77777777" w:rsidR="00E22ED8" w:rsidRPr="00300973" w:rsidRDefault="00E22ED8" w:rsidP="00E22ED8">
      <w:pPr>
        <w:spacing w:line="276" w:lineRule="auto"/>
      </w:pPr>
      <w:r w:rsidRPr="00300973">
        <w:t>Практические занятия - _60_ ч.</w:t>
      </w:r>
    </w:p>
    <w:p w14:paraId="33E5370A" w14:textId="30A99905" w:rsidR="00E22ED8" w:rsidRPr="00300973" w:rsidRDefault="00E22ED8" w:rsidP="00E22ED8">
      <w:pPr>
        <w:spacing w:line="276" w:lineRule="auto"/>
      </w:pPr>
      <w:r w:rsidRPr="00300973">
        <w:t>Самостоятельная работа - __60__ ч.</w:t>
      </w:r>
    </w:p>
    <w:p w14:paraId="7B7D446F" w14:textId="77777777" w:rsidR="00E22ED8" w:rsidRPr="00300973" w:rsidRDefault="00E22ED8" w:rsidP="00E22ED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14:paraId="0FB7534F" w14:textId="77777777" w:rsidR="00E22ED8" w:rsidRPr="00300973" w:rsidRDefault="00E22ED8" w:rsidP="00E22ED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00973">
        <w:rPr>
          <w:b/>
          <w:spacing w:val="-10"/>
        </w:rPr>
        <w:t xml:space="preserve">5.  Основные разделы дисциплины (модуля). </w:t>
      </w:r>
    </w:p>
    <w:p w14:paraId="0703B048" w14:textId="77777777" w:rsidR="00E22ED8" w:rsidRPr="00300973" w:rsidRDefault="00E22ED8" w:rsidP="00E22ED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00973">
        <w:rPr>
          <w:spacing w:val="-10"/>
        </w:rPr>
        <w:t>Перечисляются основные разделы дисциплины.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001"/>
      </w:tblGrid>
      <w:tr w:rsidR="00643BA5" w:rsidRPr="00300973" w14:paraId="7E8BE3EF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E93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 xml:space="preserve">№ </w:t>
            </w:r>
          </w:p>
          <w:p w14:paraId="77CEEB84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раздела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170B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Наименование раздела дисциплины (модуля)</w:t>
            </w:r>
          </w:p>
        </w:tc>
      </w:tr>
      <w:tr w:rsidR="00643BA5" w:rsidRPr="00300973" w14:paraId="422DC415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80A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194" w14:textId="77777777" w:rsidR="00643BA5" w:rsidRPr="00F93995" w:rsidRDefault="00643BA5" w:rsidP="00F35221">
            <w:pPr>
              <w:jc w:val="both"/>
              <w:rPr>
                <w:iCs/>
                <w:color w:val="000000"/>
              </w:rPr>
            </w:pPr>
            <w:r w:rsidRPr="00F93995">
              <w:rPr>
                <w:iCs/>
              </w:rPr>
              <w:t xml:space="preserve">Общий обзор строения нервной системы.  Организация произвольного движения. </w:t>
            </w:r>
          </w:p>
        </w:tc>
      </w:tr>
      <w:tr w:rsidR="00643BA5" w:rsidRPr="00300973" w14:paraId="379FDA56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3E1B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1E7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Чувствительная сфера.</w:t>
            </w:r>
          </w:p>
        </w:tc>
      </w:tr>
      <w:tr w:rsidR="00643BA5" w:rsidRPr="00300973" w14:paraId="4A899539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199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10B" w14:textId="70094ED2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Мозжечок.</w:t>
            </w:r>
          </w:p>
        </w:tc>
      </w:tr>
      <w:tr w:rsidR="00643BA5" w:rsidRPr="00300973" w14:paraId="4A83AF38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BBA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740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Экстрапирамидная система.</w:t>
            </w:r>
          </w:p>
        </w:tc>
      </w:tr>
      <w:tr w:rsidR="00643BA5" w:rsidRPr="00300973" w14:paraId="6A933463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3EC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5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0A3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Черепно-мозговые нервы.</w:t>
            </w:r>
          </w:p>
        </w:tc>
      </w:tr>
      <w:tr w:rsidR="00643BA5" w:rsidRPr="00300973" w14:paraId="6122A02A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9814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6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023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Высшие корковые и психические функции.</w:t>
            </w:r>
          </w:p>
        </w:tc>
      </w:tr>
      <w:tr w:rsidR="00643BA5" w:rsidRPr="00300973" w14:paraId="2D6A8225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5FED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7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376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Вегетативная нервная система.</w:t>
            </w:r>
          </w:p>
        </w:tc>
      </w:tr>
      <w:tr w:rsidR="00643BA5" w:rsidRPr="00300973" w14:paraId="64CB7A9E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A127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8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B98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Оболочки головного мозга. Цереброспинальная жидкость.</w:t>
            </w:r>
          </w:p>
        </w:tc>
      </w:tr>
      <w:tr w:rsidR="00643BA5" w:rsidRPr="00300973" w14:paraId="7898B308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7FF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9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FBE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Сознание и его расстройства.</w:t>
            </w:r>
          </w:p>
        </w:tc>
      </w:tr>
      <w:tr w:rsidR="00643BA5" w:rsidRPr="00300973" w14:paraId="0D6954E2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44E7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10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34D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Дополнительные методы исследования в неврологии.</w:t>
            </w:r>
          </w:p>
        </w:tc>
      </w:tr>
      <w:tr w:rsidR="00643BA5" w:rsidRPr="00300973" w14:paraId="0C864449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A076B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4BD" w14:textId="0C3CAE1F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 xml:space="preserve">Медицинская генетика. </w:t>
            </w:r>
          </w:p>
        </w:tc>
      </w:tr>
      <w:tr w:rsidR="00643BA5" w:rsidRPr="00300973" w14:paraId="30FA43F0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EDAA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04E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 xml:space="preserve">Сосудистые заболевания головного мозга. </w:t>
            </w:r>
          </w:p>
        </w:tc>
      </w:tr>
      <w:tr w:rsidR="00643BA5" w:rsidRPr="00300973" w14:paraId="3E8345F1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4D9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15C" w14:textId="08B15608" w:rsidR="00643BA5" w:rsidRPr="00F93995" w:rsidRDefault="00643BA5" w:rsidP="00643BA5">
            <w:pPr>
              <w:rPr>
                <w:iCs/>
                <w:color w:val="000000"/>
              </w:rPr>
            </w:pPr>
            <w:r w:rsidRPr="00F93995">
              <w:rPr>
                <w:iCs/>
                <w:color w:val="000000"/>
              </w:rPr>
              <w:t>Воспалительные заболевания нервной системы.</w:t>
            </w:r>
            <w:r w:rsidRPr="00F93995">
              <w:rPr>
                <w:iCs/>
              </w:rPr>
              <w:t xml:space="preserve"> </w:t>
            </w:r>
          </w:p>
        </w:tc>
      </w:tr>
      <w:tr w:rsidR="00643BA5" w:rsidRPr="00300973" w14:paraId="0E6559E7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5E2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5F2" w14:textId="77777777" w:rsidR="00643BA5" w:rsidRPr="00F93995" w:rsidRDefault="00643BA5" w:rsidP="00F35221">
            <w:pPr>
              <w:jc w:val="both"/>
              <w:rPr>
                <w:iCs/>
              </w:rPr>
            </w:pPr>
            <w:proofErr w:type="spellStart"/>
            <w:r w:rsidRPr="00F93995">
              <w:rPr>
                <w:iCs/>
              </w:rPr>
              <w:t>Демиелинизирующие</w:t>
            </w:r>
            <w:proofErr w:type="spellEnd"/>
            <w:r w:rsidRPr="00F93995">
              <w:rPr>
                <w:iCs/>
              </w:rPr>
              <w:t xml:space="preserve"> заболевания.</w:t>
            </w:r>
          </w:p>
        </w:tc>
      </w:tr>
      <w:tr w:rsidR="00643BA5" w:rsidRPr="00300973" w14:paraId="17D965E6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FAF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15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255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Дегенеративные и другие заболевания нервной системы</w:t>
            </w:r>
          </w:p>
        </w:tc>
      </w:tr>
      <w:tr w:rsidR="00643BA5" w:rsidRPr="00300973" w14:paraId="62B68555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DC2F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16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053" w14:textId="77777777" w:rsidR="00643BA5" w:rsidRPr="00F93995" w:rsidRDefault="00643BA5" w:rsidP="00F35221">
            <w:pPr>
              <w:jc w:val="both"/>
              <w:rPr>
                <w:iCs/>
              </w:rPr>
            </w:pPr>
            <w:proofErr w:type="spellStart"/>
            <w:r w:rsidRPr="00F93995">
              <w:rPr>
                <w:iCs/>
              </w:rPr>
              <w:t>Вертеброгенные</w:t>
            </w:r>
            <w:proofErr w:type="spellEnd"/>
            <w:r w:rsidRPr="00F93995">
              <w:rPr>
                <w:iCs/>
              </w:rPr>
              <w:t xml:space="preserve"> заболевания.</w:t>
            </w:r>
          </w:p>
        </w:tc>
      </w:tr>
      <w:tr w:rsidR="00643BA5" w:rsidRPr="00300973" w14:paraId="56FF354B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0BFD" w14:textId="77777777" w:rsidR="00643BA5" w:rsidRPr="00300973" w:rsidRDefault="00643BA5" w:rsidP="00F35221">
            <w:pPr>
              <w:jc w:val="center"/>
              <w:rPr>
                <w:color w:val="000000"/>
              </w:rPr>
            </w:pPr>
            <w:r w:rsidRPr="00300973">
              <w:rPr>
                <w:color w:val="000000"/>
              </w:rPr>
              <w:t>17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0EC" w14:textId="77777777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</w:rPr>
              <w:t>Заболевания периферической нервной системы.</w:t>
            </w:r>
          </w:p>
        </w:tc>
      </w:tr>
      <w:tr w:rsidR="00643BA5" w:rsidRPr="00300973" w14:paraId="28E27A7C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72E" w14:textId="0C6806A7" w:rsidR="00643BA5" w:rsidRPr="00300973" w:rsidRDefault="00643BA5" w:rsidP="00F35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80E" w14:textId="64006889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  <w:color w:val="000000"/>
              </w:rPr>
              <w:t>Эпилепсия и пароксизмальные состояния.</w:t>
            </w:r>
          </w:p>
        </w:tc>
      </w:tr>
      <w:tr w:rsidR="00643BA5" w:rsidRPr="00300973" w14:paraId="260D23CC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26E" w14:textId="151629C6" w:rsidR="00643BA5" w:rsidRPr="00300973" w:rsidRDefault="00643BA5" w:rsidP="00F35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E7D" w14:textId="242DEBBE" w:rsidR="00643BA5" w:rsidRPr="00F93995" w:rsidRDefault="00643BA5" w:rsidP="00643BA5">
            <w:pPr>
              <w:rPr>
                <w:iCs/>
                <w:color w:val="000000"/>
              </w:rPr>
            </w:pPr>
            <w:r w:rsidRPr="00F93995">
              <w:rPr>
                <w:iCs/>
                <w:color w:val="000000"/>
              </w:rPr>
              <w:t xml:space="preserve">Головные боли. </w:t>
            </w:r>
          </w:p>
        </w:tc>
      </w:tr>
      <w:tr w:rsidR="00643BA5" w:rsidRPr="00300973" w14:paraId="4F97018A" w14:textId="77777777" w:rsidTr="00643BA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463" w14:textId="44716506" w:rsidR="00643BA5" w:rsidRPr="00300973" w:rsidRDefault="00643BA5" w:rsidP="00F35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B73" w14:textId="795A17BF" w:rsidR="00643BA5" w:rsidRPr="00F93995" w:rsidRDefault="00643BA5" w:rsidP="00F35221">
            <w:pPr>
              <w:jc w:val="both"/>
              <w:rPr>
                <w:iCs/>
              </w:rPr>
            </w:pPr>
            <w:r w:rsidRPr="00F93995">
              <w:rPr>
                <w:iCs/>
                <w:color w:val="000000"/>
              </w:rPr>
              <w:t xml:space="preserve">Неврозы и </w:t>
            </w:r>
            <w:proofErr w:type="spellStart"/>
            <w:r w:rsidRPr="00F93995">
              <w:rPr>
                <w:iCs/>
                <w:color w:val="000000"/>
              </w:rPr>
              <w:t>неврозоподобные</w:t>
            </w:r>
            <w:proofErr w:type="spellEnd"/>
            <w:r w:rsidRPr="00F93995">
              <w:rPr>
                <w:iCs/>
                <w:color w:val="000000"/>
              </w:rPr>
              <w:t xml:space="preserve"> заболевания.</w:t>
            </w:r>
          </w:p>
        </w:tc>
      </w:tr>
    </w:tbl>
    <w:p w14:paraId="7D1A5957" w14:textId="77777777" w:rsidR="00E22ED8" w:rsidRPr="00300973" w:rsidRDefault="00E22ED8" w:rsidP="00E22ED8">
      <w:pPr>
        <w:shd w:val="clear" w:color="auto" w:fill="FFFFFF"/>
        <w:jc w:val="both"/>
        <w:rPr>
          <w:b/>
          <w:iCs/>
          <w:spacing w:val="-7"/>
        </w:rPr>
      </w:pPr>
      <w:r w:rsidRPr="00300973">
        <w:rPr>
          <w:b/>
          <w:iCs/>
          <w:spacing w:val="-7"/>
        </w:rPr>
        <w:t>6.Форма промежуточной аттестации.</w:t>
      </w:r>
    </w:p>
    <w:p w14:paraId="34D15B78" w14:textId="77777777" w:rsidR="009A2A61" w:rsidRDefault="009A2A61" w:rsidP="00E22ED8">
      <w:pPr>
        <w:spacing w:line="276" w:lineRule="auto"/>
        <w:ind w:left="1429"/>
        <w:jc w:val="both"/>
      </w:pPr>
    </w:p>
    <w:p w14:paraId="76E2507E" w14:textId="3DC72225" w:rsidR="00E22ED8" w:rsidRPr="00300973" w:rsidRDefault="00E22ED8" w:rsidP="00E22ED8">
      <w:pPr>
        <w:spacing w:line="276" w:lineRule="auto"/>
        <w:ind w:left="1429"/>
        <w:jc w:val="both"/>
      </w:pPr>
      <w:r w:rsidRPr="00300973">
        <w:t>ЗАЧЕТ.  Семестр</w:t>
      </w:r>
      <w:r w:rsidR="00501AD8">
        <w:t xml:space="preserve"> </w:t>
      </w:r>
      <w:r w:rsidRPr="00300973">
        <w:rPr>
          <w:lang w:val="en-US"/>
        </w:rPr>
        <w:t>VIII</w:t>
      </w:r>
    </w:p>
    <w:p w14:paraId="6336F592" w14:textId="77777777" w:rsidR="00E22ED8" w:rsidRPr="00F922B2" w:rsidRDefault="00E22ED8" w:rsidP="00E22ED8">
      <w:pPr>
        <w:spacing w:line="276" w:lineRule="auto"/>
        <w:ind w:firstLine="708"/>
        <w:jc w:val="both"/>
      </w:pPr>
    </w:p>
    <w:p w14:paraId="4E77CF5C" w14:textId="77777777" w:rsidR="00E22ED8" w:rsidRPr="00300973" w:rsidRDefault="00E22ED8" w:rsidP="00E22ED8">
      <w:pPr>
        <w:spacing w:line="276" w:lineRule="auto"/>
        <w:ind w:firstLine="708"/>
        <w:jc w:val="both"/>
        <w:rPr>
          <w:b/>
          <w:color w:val="FF0000"/>
        </w:rPr>
      </w:pPr>
      <w:r w:rsidRPr="00300973">
        <w:t>Зачет в форме собеседования по вопросам билета.</w:t>
      </w:r>
    </w:p>
    <w:p w14:paraId="655AD6C9" w14:textId="77777777" w:rsidR="00E22ED8" w:rsidRPr="00E22ED8" w:rsidRDefault="00E22ED8" w:rsidP="00E22ED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68EEB91B" w14:textId="77777777" w:rsidR="00E22ED8" w:rsidRPr="00300973" w:rsidRDefault="00E22ED8" w:rsidP="00E22ED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300973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разработчик: </w:t>
      </w:r>
      <w:r w:rsidRPr="00300973">
        <w:rPr>
          <w:rFonts w:ascii="Times New Roman" w:hAnsi="Times New Roman"/>
          <w:bCs/>
          <w:spacing w:val="-7"/>
          <w:sz w:val="24"/>
          <w:szCs w:val="24"/>
        </w:rPr>
        <w:t>кафедра нервных болезней, медицинской генетики и нейрохирургии</w:t>
      </w:r>
    </w:p>
    <w:p w14:paraId="67D73296" w14:textId="77777777" w:rsidR="00993446" w:rsidRDefault="00993446"/>
    <w:sectPr w:rsidR="00993446" w:rsidSect="00E22ED8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C792" w14:textId="77777777" w:rsidR="00CB6FAA" w:rsidRDefault="00CB6FAA" w:rsidP="000F77A0">
      <w:r>
        <w:separator/>
      </w:r>
    </w:p>
  </w:endnote>
  <w:endnote w:type="continuationSeparator" w:id="0">
    <w:p w14:paraId="3E51C123" w14:textId="77777777" w:rsidR="00CB6FAA" w:rsidRDefault="00CB6FAA" w:rsidP="000F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98A9" w14:textId="77777777" w:rsidR="000F77A0" w:rsidRDefault="000F77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A99A" w14:textId="77777777" w:rsidR="00CB6FAA" w:rsidRDefault="00CB6FAA" w:rsidP="000F77A0">
      <w:r>
        <w:separator/>
      </w:r>
    </w:p>
  </w:footnote>
  <w:footnote w:type="continuationSeparator" w:id="0">
    <w:p w14:paraId="2295CB3F" w14:textId="77777777" w:rsidR="00CB6FAA" w:rsidRDefault="00CB6FAA" w:rsidP="000F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D8"/>
    <w:rsid w:val="000E4CBC"/>
    <w:rsid w:val="000F77A0"/>
    <w:rsid w:val="00192631"/>
    <w:rsid w:val="002063A8"/>
    <w:rsid w:val="002D5AD8"/>
    <w:rsid w:val="00313C2E"/>
    <w:rsid w:val="00501AD8"/>
    <w:rsid w:val="00643BA5"/>
    <w:rsid w:val="006D01C0"/>
    <w:rsid w:val="006D1B77"/>
    <w:rsid w:val="007C5891"/>
    <w:rsid w:val="00823E98"/>
    <w:rsid w:val="00926BC5"/>
    <w:rsid w:val="0096339B"/>
    <w:rsid w:val="00993446"/>
    <w:rsid w:val="009A2A61"/>
    <w:rsid w:val="009A5832"/>
    <w:rsid w:val="009A67A7"/>
    <w:rsid w:val="009E423F"/>
    <w:rsid w:val="00A458FA"/>
    <w:rsid w:val="00AA00B5"/>
    <w:rsid w:val="00B27CE5"/>
    <w:rsid w:val="00CB6FAA"/>
    <w:rsid w:val="00D02733"/>
    <w:rsid w:val="00DA0842"/>
    <w:rsid w:val="00E22ED8"/>
    <w:rsid w:val="00E26BF8"/>
    <w:rsid w:val="00EC310B"/>
    <w:rsid w:val="00F922B2"/>
    <w:rsid w:val="00F93995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B87"/>
  <w15:docId w15:val="{A6B75636-768A-478F-AB15-EA0CCD2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F7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B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</cp:lastModifiedBy>
  <cp:revision>4</cp:revision>
  <cp:lastPrinted>2022-02-02T13:33:00Z</cp:lastPrinted>
  <dcterms:created xsi:type="dcterms:W3CDTF">2024-07-01T12:01:00Z</dcterms:created>
  <dcterms:modified xsi:type="dcterms:W3CDTF">2024-07-01T12:08:00Z</dcterms:modified>
</cp:coreProperties>
</file>