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BE" w:rsidRDefault="000F6EBE" w:rsidP="000F6EBE">
      <w:pPr>
        <w:pStyle w:val="a3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proofErr w:type="spellStart"/>
      <w:r>
        <w:rPr>
          <w:rStyle w:val="a4"/>
          <w:rFonts w:ascii="Open Sans" w:hAnsi="Open Sans"/>
          <w:color w:val="444444"/>
          <w:sz w:val="23"/>
          <w:szCs w:val="23"/>
        </w:rPr>
        <w:t>Хаджиалиев</w:t>
      </w:r>
      <w:proofErr w:type="spellEnd"/>
      <w:r>
        <w:rPr>
          <w:rStyle w:val="a4"/>
          <w:rFonts w:ascii="Open Sans" w:hAnsi="Open Sans"/>
          <w:color w:val="444444"/>
          <w:sz w:val="23"/>
          <w:szCs w:val="23"/>
        </w:rPr>
        <w:t xml:space="preserve"> Курбан </w:t>
      </w:r>
      <w:proofErr w:type="spellStart"/>
      <w:r>
        <w:rPr>
          <w:rStyle w:val="a4"/>
          <w:rFonts w:ascii="Open Sans" w:hAnsi="Open Sans"/>
          <w:color w:val="444444"/>
          <w:sz w:val="23"/>
          <w:szCs w:val="23"/>
        </w:rPr>
        <w:t>Идрисович</w:t>
      </w:r>
      <w:proofErr w:type="spellEnd"/>
      <w:r>
        <w:rPr>
          <w:rFonts w:ascii="Open Sans" w:hAnsi="Open Sans"/>
          <w:color w:val="444444"/>
          <w:sz w:val="23"/>
          <w:szCs w:val="23"/>
        </w:rPr>
        <w:t> – кандидат педагогических наук, доцент</w:t>
      </w:r>
      <w:r w:rsidR="00006515">
        <w:rPr>
          <w:rFonts w:ascii="Open Sans" w:hAnsi="Open Sans"/>
          <w:color w:val="444444"/>
          <w:sz w:val="23"/>
          <w:szCs w:val="23"/>
        </w:rPr>
        <w:t xml:space="preserve"> </w:t>
      </w:r>
      <w:r>
        <w:rPr>
          <w:rFonts w:ascii="Open Sans" w:hAnsi="Open Sans"/>
          <w:color w:val="444444"/>
          <w:sz w:val="23"/>
          <w:szCs w:val="23"/>
        </w:rPr>
        <w:t xml:space="preserve">кафедры </w:t>
      </w:r>
      <w:r w:rsidR="00006515">
        <w:rPr>
          <w:rFonts w:ascii="Open Sans" w:hAnsi="Open Sans"/>
          <w:color w:val="444444"/>
          <w:sz w:val="23"/>
          <w:szCs w:val="23"/>
        </w:rPr>
        <w:t>философии и гуманитарных дисциплин</w:t>
      </w:r>
      <w:bookmarkStart w:id="0" w:name="_GoBack"/>
      <w:bookmarkEnd w:id="0"/>
      <w:r>
        <w:rPr>
          <w:rFonts w:ascii="Open Sans" w:hAnsi="Open Sans"/>
          <w:color w:val="444444"/>
          <w:sz w:val="23"/>
          <w:szCs w:val="23"/>
        </w:rPr>
        <w:t xml:space="preserve">. Родился 14 октября 1961 г. в с. </w:t>
      </w:r>
      <w:proofErr w:type="spellStart"/>
      <w:r>
        <w:rPr>
          <w:rFonts w:ascii="Open Sans" w:hAnsi="Open Sans"/>
          <w:color w:val="444444"/>
          <w:sz w:val="23"/>
          <w:szCs w:val="23"/>
        </w:rPr>
        <w:t>Мургук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444444"/>
          <w:sz w:val="23"/>
          <w:szCs w:val="23"/>
        </w:rPr>
        <w:t>Сергокалинского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района РД. В 1989 году окончил биологический факультет ДГУ. В том же году поступил в аспирантуру и в 1996 году защитил кандидатскую диссертацию на тему: «Педагогические условия формирования самостоятельной деятельности подростков в условиях новых форм организации труда» в г. Ростов-но-Дону.</w:t>
      </w:r>
    </w:p>
    <w:sectPr w:rsidR="000F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AF"/>
    <w:rsid w:val="00006515"/>
    <w:rsid w:val="000F6EBE"/>
    <w:rsid w:val="008719AF"/>
    <w:rsid w:val="00A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F13B"/>
  <w15:chartTrackingRefBased/>
  <w15:docId w15:val="{91155603-DC35-4D39-A0F4-1D0C2834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4</cp:revision>
  <dcterms:created xsi:type="dcterms:W3CDTF">2024-09-23T13:41:00Z</dcterms:created>
  <dcterms:modified xsi:type="dcterms:W3CDTF">2024-10-10T07:24:00Z</dcterms:modified>
</cp:coreProperties>
</file>