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C" w:rsidRDefault="0065378C" w:rsidP="0065378C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</w:p>
    <w:p w:rsidR="0065378C" w:rsidRDefault="0065378C" w:rsidP="0065378C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25525" cy="1346835"/>
            <wp:effectExtent l="0" t="0" r="3175" b="5715"/>
            <wp:wrapSquare wrapText="bothSides"/>
            <wp:docPr id="7" name="Рисунок 7" descr="https://dgmu.ru/wp-content/uploads/2024/03/14-03-24-Pirova-Rena-Nizamievna-225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gmu.ru/wp-content/uploads/2024/03/14-03-24-Pirova-Rena-Nizamievna-225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78C" w:rsidRDefault="0065378C" w:rsidP="0065378C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Пирова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Рена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Низамиевна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 </w:t>
      </w:r>
      <w:r>
        <w:rPr>
          <w:rFonts w:ascii="Open Sans" w:hAnsi="Open Sans"/>
          <w:color w:val="444444"/>
          <w:sz w:val="23"/>
          <w:szCs w:val="23"/>
        </w:rPr>
        <w:t xml:space="preserve">– доцент кафедры, </w:t>
      </w:r>
      <w:proofErr w:type="spellStart"/>
      <w:r>
        <w:rPr>
          <w:rFonts w:ascii="Open Sans" w:hAnsi="Open Sans"/>
          <w:color w:val="444444"/>
          <w:sz w:val="23"/>
          <w:szCs w:val="23"/>
        </w:rPr>
        <w:t>к.и.н</w:t>
      </w:r>
      <w:proofErr w:type="spellEnd"/>
      <w:r>
        <w:rPr>
          <w:rFonts w:ascii="Open Sans" w:hAnsi="Open Sans"/>
          <w:color w:val="444444"/>
          <w:sz w:val="23"/>
          <w:szCs w:val="23"/>
        </w:rPr>
        <w:t>., работает на кафедре с 2011 г.</w:t>
      </w:r>
    </w:p>
    <w:p w:rsidR="0065378C" w:rsidRDefault="0065378C" w:rsidP="0065378C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Автор более 100 научных работ, в том числе 40 статей в рецензируемых журналах ВАК, 6 учебных пособий и 3 монографий. Более 10 лет является членом профсоюзного комитета ДГМУ. Преподает историю России. Работает над докторской диссертацией. Принимает активное участие в общественной жизни кафедры.</w:t>
      </w:r>
    </w:p>
    <w:p w:rsidR="0065378C" w:rsidRDefault="0065378C" w:rsidP="0065378C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65378C" w:rsidRDefault="0065378C" w:rsidP="0065378C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pirova1969@mail.ru</w:t>
        </w:r>
      </w:hyperlink>
    </w:p>
    <w:p w:rsidR="0066551B" w:rsidRDefault="0066551B">
      <w:bookmarkStart w:id="0" w:name="_GoBack"/>
      <w:bookmarkEnd w:id="0"/>
    </w:p>
    <w:sectPr w:rsidR="0066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00"/>
    <w:rsid w:val="004B30CC"/>
    <w:rsid w:val="0065378C"/>
    <w:rsid w:val="0066551B"/>
    <w:rsid w:val="009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5F91-DA71-4C0F-A8AC-153F0B8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7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ova1969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24/03/14-03-24-Pirova-Rena-Nizamiev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2024-09-23T13:48:00Z</dcterms:created>
  <dcterms:modified xsi:type="dcterms:W3CDTF">2024-10-10T07:18:00Z</dcterms:modified>
</cp:coreProperties>
</file>