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A4" w:rsidRDefault="00AD6EA4" w:rsidP="00AD6EA4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AD6EA4" w:rsidRDefault="00AD6EA4" w:rsidP="00AD6EA4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50290" cy="1408430"/>
            <wp:effectExtent l="0" t="0" r="0" b="1270"/>
            <wp:wrapSquare wrapText="bothSides"/>
            <wp:docPr id="3" name="Рисунок 3" descr="https://dgmu.ru/wp-content/uploads/2022/01/Ragimov-Abdula-Aleksandrovich-202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gmu.ru/wp-content/uploads/2022/01/Ragimov-Abdula-Aleksandrovich-202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Open Sans" w:hAnsi="Open Sans"/>
          <w:color w:val="444444"/>
          <w:sz w:val="23"/>
          <w:szCs w:val="23"/>
        </w:rPr>
        <w:t>Рагимов Абдула Александрович</w:t>
      </w:r>
      <w:r>
        <w:rPr>
          <w:rFonts w:ascii="Open Sans" w:hAnsi="Open Sans"/>
          <w:color w:val="444444"/>
          <w:sz w:val="23"/>
          <w:szCs w:val="23"/>
        </w:rPr>
        <w:t> – кандидат философских наук, доцент. В 1996 г. окончил ДГТУ. В 2000 г. окончил аспирантуру при кафедре основ религиоведения ДГУ по специальности «Философия религии». В 2001г. защитил кандидатскую диссертацию на тему: «Интеграционная функция ислама в национально-освободительной войне народов Северного Кавказа XIX века». С 2001 г. работал в ДГУ на кафедрах «Основ религиоведения», «Теории и истории религии и культуры». С 2013 г. р</w:t>
      </w:r>
      <w:r w:rsidR="00374391">
        <w:rPr>
          <w:rFonts w:ascii="Open Sans" w:hAnsi="Open Sans"/>
          <w:color w:val="444444"/>
          <w:sz w:val="23"/>
          <w:szCs w:val="23"/>
        </w:rPr>
        <w:t>абота</w:t>
      </w:r>
      <w:r w:rsidR="0070343C">
        <w:rPr>
          <w:rFonts w:ascii="Open Sans" w:hAnsi="Open Sans"/>
          <w:color w:val="444444"/>
          <w:sz w:val="23"/>
          <w:szCs w:val="23"/>
        </w:rPr>
        <w:t>л</w:t>
      </w:r>
      <w:r w:rsidR="00374391">
        <w:rPr>
          <w:rFonts w:ascii="Open Sans" w:hAnsi="Open Sans"/>
          <w:color w:val="444444"/>
          <w:sz w:val="23"/>
          <w:szCs w:val="23"/>
        </w:rPr>
        <w:t xml:space="preserve"> в ДГМУ доцентом кафедры</w:t>
      </w:r>
      <w:r w:rsidR="0070343C">
        <w:rPr>
          <w:rFonts w:ascii="Open Sans" w:hAnsi="Open Sans"/>
          <w:color w:val="444444"/>
          <w:sz w:val="23"/>
          <w:szCs w:val="23"/>
        </w:rPr>
        <w:t xml:space="preserve"> философии и истории, а с 1 сентября 2024 г. доцентом объединенной кафедры философии и гуманитарных дисциплин.</w:t>
      </w:r>
      <w:r>
        <w:rPr>
          <w:rFonts w:ascii="Open Sans" w:hAnsi="Open Sans"/>
          <w:color w:val="444444"/>
          <w:sz w:val="23"/>
          <w:szCs w:val="23"/>
        </w:rPr>
        <w:t xml:space="preserve"> Проводит занятия по религиоведению и философии.</w:t>
      </w:r>
    </w:p>
    <w:p w:rsidR="00AD6EA4" w:rsidRDefault="00AD6EA4" w:rsidP="00AD6EA4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 xml:space="preserve">Основные научные интересы: проблемы истории философии и религии; проблемы </w:t>
      </w:r>
      <w:proofErr w:type="spellStart"/>
      <w:r>
        <w:rPr>
          <w:rFonts w:ascii="Open Sans" w:hAnsi="Open Sans"/>
          <w:color w:val="444444"/>
          <w:sz w:val="23"/>
          <w:szCs w:val="23"/>
        </w:rPr>
        <w:t>исламоведения</w:t>
      </w:r>
      <w:proofErr w:type="spellEnd"/>
      <w:r>
        <w:rPr>
          <w:rFonts w:ascii="Open Sans" w:hAnsi="Open Sans"/>
          <w:color w:val="444444"/>
          <w:sz w:val="23"/>
          <w:szCs w:val="23"/>
        </w:rPr>
        <w:t>; роль религиозного фактора в общественно-политической, этно-конфессиональной и межконфессиональной сферах жизни общества.</w:t>
      </w:r>
    </w:p>
    <w:p w:rsidR="00AD6EA4" w:rsidRDefault="00AD6EA4" w:rsidP="00AD6EA4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</w:t>
      </w:r>
      <w:r>
        <w:rPr>
          <w:rFonts w:ascii="Open Sans" w:hAnsi="Open Sans"/>
          <w:color w:val="444444"/>
          <w:sz w:val="23"/>
          <w:szCs w:val="23"/>
        </w:rPr>
        <w:t>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ragimov74@mail.ru</w:t>
        </w:r>
      </w:hyperlink>
    </w:p>
    <w:p w:rsidR="00AD6EA4" w:rsidRDefault="00AD6EA4" w:rsidP="00AD6EA4"/>
    <w:p w:rsidR="00AD6EA4" w:rsidRDefault="00AD6EA4" w:rsidP="00AD6EA4"/>
    <w:p w:rsidR="00AD6EA4" w:rsidRDefault="00AD6EA4" w:rsidP="00AD6EA4"/>
    <w:p w:rsidR="00AD6EA4" w:rsidRDefault="00AD6EA4" w:rsidP="00AD6EA4">
      <w:bookmarkStart w:id="0" w:name="_GoBack"/>
      <w:bookmarkEnd w:id="0"/>
    </w:p>
    <w:p w:rsidR="00AD6EA4" w:rsidRDefault="00AD6EA4" w:rsidP="00AD6EA4"/>
    <w:p w:rsidR="00AD6EA4" w:rsidRDefault="00AD6EA4" w:rsidP="00AD6EA4"/>
    <w:p w:rsidR="00476839" w:rsidRDefault="00476839"/>
    <w:sectPr w:rsidR="0047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0"/>
    <w:rsid w:val="00374391"/>
    <w:rsid w:val="00476839"/>
    <w:rsid w:val="0070343C"/>
    <w:rsid w:val="00893B60"/>
    <w:rsid w:val="008C7784"/>
    <w:rsid w:val="00A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465D-881E-4F07-8AD7-F6F9681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gimov74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22/01/Ragimov-Abdula-Aleksandrovich-20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6</cp:revision>
  <dcterms:created xsi:type="dcterms:W3CDTF">2024-09-23T13:50:00Z</dcterms:created>
  <dcterms:modified xsi:type="dcterms:W3CDTF">2024-10-10T07:18:00Z</dcterms:modified>
</cp:coreProperties>
</file>